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643B" w14:textId="0EA8D7E0" w:rsidR="00772E8B" w:rsidRPr="005160C6" w:rsidRDefault="0075371B" w:rsidP="00772E8B">
      <w:pPr>
        <w:jc w:val="center"/>
        <w:rPr>
          <w:rFonts w:ascii="Arial" w:hAnsi="Arial" w:cs="Arial"/>
          <w:b/>
          <w:sz w:val="24"/>
          <w:szCs w:val="24"/>
        </w:rPr>
      </w:pPr>
      <w:r>
        <w:rPr>
          <w:rFonts w:ascii="Arial" w:hAnsi="Arial" w:cs="Arial"/>
          <w:b/>
          <w:sz w:val="24"/>
          <w:szCs w:val="24"/>
        </w:rPr>
        <w:t xml:space="preserve">Kindergarten: </w:t>
      </w:r>
      <w:r w:rsidR="00772E8B" w:rsidRPr="005160C6">
        <w:rPr>
          <w:rFonts w:ascii="Arial" w:hAnsi="Arial" w:cs="Arial"/>
          <w:b/>
          <w:sz w:val="24"/>
          <w:szCs w:val="24"/>
        </w:rPr>
        <w:t>Sight Words Guided Reading Lesson Plan</w:t>
      </w:r>
    </w:p>
    <w:p w14:paraId="200BF5C4" w14:textId="77777777" w:rsidR="00772E8B" w:rsidRDefault="00772E8B" w:rsidP="00772E8B">
      <w:pPr>
        <w:rPr>
          <w:rFonts w:ascii="Arial" w:hAnsi="Arial" w:cs="Arial"/>
          <w:b/>
          <w:sz w:val="20"/>
          <w:szCs w:val="20"/>
        </w:rPr>
      </w:pPr>
      <w:r w:rsidRPr="00D90373">
        <w:rPr>
          <w:rFonts w:ascii="Arial" w:hAnsi="Arial" w:cs="Arial"/>
          <w:b/>
          <w:sz w:val="20"/>
          <w:szCs w:val="20"/>
        </w:rPr>
        <w:t>Section 1</w:t>
      </w:r>
      <w:r>
        <w:rPr>
          <w:rFonts w:ascii="Arial" w:hAnsi="Arial" w:cs="Arial"/>
          <w:b/>
          <w:sz w:val="20"/>
          <w:szCs w:val="20"/>
        </w:rPr>
        <w:t>: Lesson Preparation</w:t>
      </w:r>
    </w:p>
    <w:tbl>
      <w:tblPr>
        <w:tblStyle w:val="TableGrid"/>
        <w:tblW w:w="9904" w:type="dxa"/>
        <w:tblLook w:val="04A0" w:firstRow="1" w:lastRow="0" w:firstColumn="1" w:lastColumn="0" w:noHBand="0" w:noVBand="1"/>
      </w:tblPr>
      <w:tblGrid>
        <w:gridCol w:w="2540"/>
        <w:gridCol w:w="7364"/>
      </w:tblGrid>
      <w:tr w:rsidR="00772E8B" w:rsidRPr="00D90373" w14:paraId="2D4030A4" w14:textId="77777777" w:rsidTr="00221C72">
        <w:trPr>
          <w:trHeight w:val="288"/>
        </w:trPr>
        <w:tc>
          <w:tcPr>
            <w:tcW w:w="2540" w:type="dxa"/>
          </w:tcPr>
          <w:p w14:paraId="05E01AE0" w14:textId="77777777" w:rsidR="00772E8B" w:rsidRPr="00D90373" w:rsidRDefault="00772E8B" w:rsidP="00221C72">
            <w:pPr>
              <w:spacing w:after="160" w:line="259" w:lineRule="auto"/>
              <w:rPr>
                <w:rFonts w:ascii="Arial" w:hAnsi="Arial" w:cs="Arial"/>
                <w:b/>
                <w:sz w:val="20"/>
                <w:szCs w:val="20"/>
              </w:rPr>
            </w:pPr>
            <w:r w:rsidRPr="00D90373">
              <w:rPr>
                <w:rFonts w:ascii="Arial" w:hAnsi="Arial" w:cs="Arial"/>
                <w:b/>
                <w:sz w:val="20"/>
                <w:szCs w:val="20"/>
              </w:rPr>
              <w:t xml:space="preserve">Teacher Candidate Name: </w:t>
            </w:r>
          </w:p>
          <w:p w14:paraId="0173BF79" w14:textId="77777777" w:rsidR="00772E8B" w:rsidRPr="00D90373" w:rsidRDefault="00772E8B" w:rsidP="00221C72">
            <w:pPr>
              <w:spacing w:after="160" w:line="259" w:lineRule="auto"/>
              <w:rPr>
                <w:rFonts w:ascii="Arial" w:hAnsi="Arial" w:cs="Arial"/>
                <w:b/>
                <w:sz w:val="20"/>
                <w:szCs w:val="20"/>
              </w:rPr>
            </w:pPr>
          </w:p>
          <w:p w14:paraId="50852BFE" w14:textId="77777777" w:rsidR="00772E8B" w:rsidRPr="00D90373" w:rsidRDefault="00772E8B" w:rsidP="00221C72">
            <w:pPr>
              <w:spacing w:after="160" w:line="259" w:lineRule="auto"/>
              <w:rPr>
                <w:rFonts w:ascii="Arial" w:hAnsi="Arial" w:cs="Arial"/>
                <w:b/>
                <w:sz w:val="20"/>
                <w:szCs w:val="20"/>
              </w:rPr>
            </w:pPr>
          </w:p>
        </w:tc>
        <w:tc>
          <w:tcPr>
            <w:tcW w:w="7364" w:type="dxa"/>
          </w:tcPr>
          <w:p w14:paraId="1FF5A178" w14:textId="77777777" w:rsidR="00772E8B" w:rsidRPr="00D90373" w:rsidRDefault="00772E8B" w:rsidP="00221C72">
            <w:pPr>
              <w:spacing w:after="160" w:line="259" w:lineRule="auto"/>
              <w:rPr>
                <w:rFonts w:ascii="Arial" w:hAnsi="Arial" w:cs="Arial"/>
                <w:b/>
                <w:sz w:val="20"/>
                <w:szCs w:val="20"/>
              </w:rPr>
            </w:pPr>
          </w:p>
        </w:tc>
      </w:tr>
      <w:tr w:rsidR="00772E8B" w:rsidRPr="00D90373" w14:paraId="28BBEAF7" w14:textId="77777777" w:rsidTr="00221C72">
        <w:trPr>
          <w:trHeight w:val="288"/>
        </w:trPr>
        <w:tc>
          <w:tcPr>
            <w:tcW w:w="2540" w:type="dxa"/>
          </w:tcPr>
          <w:p w14:paraId="1296D853" w14:textId="77777777" w:rsidR="00772E8B" w:rsidRPr="00D90373" w:rsidRDefault="00772E8B" w:rsidP="00221C72">
            <w:pPr>
              <w:spacing w:after="160" w:line="259" w:lineRule="auto"/>
              <w:rPr>
                <w:rFonts w:ascii="Arial" w:hAnsi="Arial" w:cs="Arial"/>
                <w:b/>
                <w:sz w:val="20"/>
                <w:szCs w:val="20"/>
              </w:rPr>
            </w:pPr>
            <w:r w:rsidRPr="00D90373">
              <w:rPr>
                <w:rFonts w:ascii="Arial" w:hAnsi="Arial" w:cs="Arial"/>
                <w:b/>
                <w:sz w:val="20"/>
                <w:szCs w:val="20"/>
              </w:rPr>
              <w:t>Grade Level:</w:t>
            </w:r>
          </w:p>
          <w:p w14:paraId="3FF5AC56" w14:textId="77777777" w:rsidR="00772E8B" w:rsidRPr="00D90373" w:rsidRDefault="00772E8B" w:rsidP="00221C72">
            <w:pPr>
              <w:spacing w:after="160" w:line="259" w:lineRule="auto"/>
              <w:rPr>
                <w:rFonts w:ascii="Arial" w:hAnsi="Arial" w:cs="Arial"/>
                <w:b/>
                <w:sz w:val="20"/>
                <w:szCs w:val="20"/>
              </w:rPr>
            </w:pPr>
            <w:r w:rsidRPr="00D90373">
              <w:rPr>
                <w:rFonts w:ascii="Arial" w:hAnsi="Arial" w:cs="Arial"/>
                <w:b/>
                <w:sz w:val="20"/>
                <w:szCs w:val="20"/>
              </w:rPr>
              <w:t xml:space="preserve"> </w:t>
            </w:r>
          </w:p>
        </w:tc>
        <w:tc>
          <w:tcPr>
            <w:tcW w:w="7364" w:type="dxa"/>
          </w:tcPr>
          <w:p w14:paraId="4EE14452" w14:textId="77777777" w:rsidR="00772E8B" w:rsidRPr="00AE20A6" w:rsidRDefault="00772E8B" w:rsidP="00221C72">
            <w:pPr>
              <w:spacing w:after="160" w:line="259" w:lineRule="auto"/>
              <w:rPr>
                <w:rFonts w:ascii="Arial" w:hAnsi="Arial" w:cs="Arial"/>
                <w:sz w:val="20"/>
                <w:szCs w:val="20"/>
              </w:rPr>
            </w:pPr>
            <w:r w:rsidRPr="00AE20A6">
              <w:rPr>
                <w:rFonts w:ascii="Arial" w:hAnsi="Arial" w:cs="Arial"/>
                <w:sz w:val="20"/>
                <w:szCs w:val="20"/>
              </w:rPr>
              <w:t>Kindergarten</w:t>
            </w:r>
          </w:p>
          <w:p w14:paraId="3306D8E7" w14:textId="77777777" w:rsidR="00772E8B" w:rsidRPr="00AE20A6" w:rsidRDefault="00772E8B" w:rsidP="00221C72">
            <w:pPr>
              <w:spacing w:after="160" w:line="259" w:lineRule="auto"/>
              <w:rPr>
                <w:rFonts w:ascii="Arial" w:hAnsi="Arial" w:cs="Arial"/>
                <w:sz w:val="20"/>
                <w:szCs w:val="20"/>
              </w:rPr>
            </w:pPr>
          </w:p>
        </w:tc>
      </w:tr>
      <w:tr w:rsidR="00772E8B" w:rsidRPr="00D90373" w14:paraId="60444277" w14:textId="77777777" w:rsidTr="00221C72">
        <w:trPr>
          <w:trHeight w:val="288"/>
        </w:trPr>
        <w:tc>
          <w:tcPr>
            <w:tcW w:w="2540" w:type="dxa"/>
          </w:tcPr>
          <w:p w14:paraId="4C31BF6D" w14:textId="77777777" w:rsidR="00772E8B" w:rsidRPr="00D90373" w:rsidRDefault="00772E8B" w:rsidP="00221C72">
            <w:pPr>
              <w:spacing w:after="160" w:line="259" w:lineRule="auto"/>
              <w:rPr>
                <w:rFonts w:ascii="Arial" w:hAnsi="Arial" w:cs="Arial"/>
                <w:b/>
                <w:sz w:val="20"/>
                <w:szCs w:val="20"/>
              </w:rPr>
            </w:pPr>
            <w:r w:rsidRPr="00D90373">
              <w:rPr>
                <w:rFonts w:ascii="Arial" w:hAnsi="Arial" w:cs="Arial"/>
                <w:b/>
                <w:sz w:val="20"/>
                <w:szCs w:val="20"/>
              </w:rPr>
              <w:t>Date:</w:t>
            </w:r>
          </w:p>
          <w:p w14:paraId="2B898D31" w14:textId="77777777" w:rsidR="00772E8B" w:rsidRPr="00D90373" w:rsidRDefault="00772E8B" w:rsidP="00221C72">
            <w:pPr>
              <w:spacing w:after="160" w:line="259" w:lineRule="auto"/>
              <w:rPr>
                <w:rFonts w:ascii="Arial" w:hAnsi="Arial" w:cs="Arial"/>
                <w:b/>
                <w:sz w:val="20"/>
                <w:szCs w:val="20"/>
              </w:rPr>
            </w:pPr>
          </w:p>
        </w:tc>
        <w:tc>
          <w:tcPr>
            <w:tcW w:w="7364" w:type="dxa"/>
          </w:tcPr>
          <w:p w14:paraId="56FA6D69" w14:textId="77777777" w:rsidR="00772E8B" w:rsidRPr="00AE20A6" w:rsidRDefault="00772E8B" w:rsidP="00221C72">
            <w:pPr>
              <w:spacing w:after="160" w:line="259" w:lineRule="auto"/>
              <w:rPr>
                <w:rFonts w:ascii="Arial" w:hAnsi="Arial" w:cs="Arial"/>
                <w:sz w:val="20"/>
                <w:szCs w:val="20"/>
              </w:rPr>
            </w:pPr>
            <w:r w:rsidRPr="00AE20A6">
              <w:rPr>
                <w:rFonts w:ascii="Arial" w:hAnsi="Arial" w:cs="Arial"/>
                <w:sz w:val="20"/>
                <w:szCs w:val="20"/>
              </w:rPr>
              <w:t>March 1, 2020</w:t>
            </w:r>
          </w:p>
        </w:tc>
      </w:tr>
      <w:tr w:rsidR="00772E8B" w:rsidRPr="00D90373" w14:paraId="5FC0CA5F" w14:textId="77777777" w:rsidTr="00221C72">
        <w:trPr>
          <w:trHeight w:val="288"/>
        </w:trPr>
        <w:tc>
          <w:tcPr>
            <w:tcW w:w="2540" w:type="dxa"/>
          </w:tcPr>
          <w:p w14:paraId="35B6A998" w14:textId="77777777" w:rsidR="00772E8B" w:rsidRPr="00D90373" w:rsidRDefault="00772E8B" w:rsidP="00221C72">
            <w:pPr>
              <w:spacing w:after="160" w:line="259" w:lineRule="auto"/>
              <w:rPr>
                <w:rFonts w:ascii="Arial" w:hAnsi="Arial" w:cs="Arial"/>
                <w:b/>
                <w:sz w:val="20"/>
                <w:szCs w:val="20"/>
              </w:rPr>
            </w:pPr>
            <w:r w:rsidRPr="00D90373">
              <w:rPr>
                <w:rFonts w:ascii="Arial" w:hAnsi="Arial" w:cs="Arial"/>
                <w:b/>
                <w:sz w:val="20"/>
                <w:szCs w:val="20"/>
              </w:rPr>
              <w:t>Unit/Subject:</w:t>
            </w:r>
          </w:p>
          <w:p w14:paraId="3B95084E" w14:textId="77777777" w:rsidR="00772E8B" w:rsidRPr="00D90373" w:rsidRDefault="00772E8B" w:rsidP="00221C72">
            <w:pPr>
              <w:spacing w:after="160" w:line="259" w:lineRule="auto"/>
              <w:rPr>
                <w:rFonts w:ascii="Arial" w:hAnsi="Arial" w:cs="Arial"/>
                <w:b/>
                <w:sz w:val="20"/>
                <w:szCs w:val="20"/>
              </w:rPr>
            </w:pPr>
          </w:p>
        </w:tc>
        <w:tc>
          <w:tcPr>
            <w:tcW w:w="7364" w:type="dxa"/>
          </w:tcPr>
          <w:p w14:paraId="5F6C7B3D" w14:textId="77777777" w:rsidR="00772E8B" w:rsidRPr="00AE20A6" w:rsidRDefault="00772E8B" w:rsidP="00221C72">
            <w:pPr>
              <w:spacing w:after="160" w:line="259" w:lineRule="auto"/>
              <w:rPr>
                <w:rFonts w:ascii="Arial" w:hAnsi="Arial" w:cs="Arial"/>
                <w:sz w:val="20"/>
                <w:szCs w:val="20"/>
              </w:rPr>
            </w:pPr>
            <w:r w:rsidRPr="00AE20A6">
              <w:rPr>
                <w:rFonts w:ascii="Arial" w:hAnsi="Arial" w:cs="Arial"/>
                <w:sz w:val="20"/>
                <w:szCs w:val="20"/>
              </w:rPr>
              <w:t>ELA</w:t>
            </w:r>
          </w:p>
        </w:tc>
      </w:tr>
      <w:tr w:rsidR="00772E8B" w:rsidRPr="00D90373" w14:paraId="18866B5A" w14:textId="77777777" w:rsidTr="00221C72">
        <w:trPr>
          <w:trHeight w:val="288"/>
        </w:trPr>
        <w:tc>
          <w:tcPr>
            <w:tcW w:w="2540" w:type="dxa"/>
          </w:tcPr>
          <w:p w14:paraId="022077FB" w14:textId="77777777" w:rsidR="00772E8B" w:rsidRPr="00D90373" w:rsidRDefault="00772E8B" w:rsidP="00221C72">
            <w:pPr>
              <w:spacing w:after="160" w:line="259" w:lineRule="auto"/>
              <w:rPr>
                <w:rFonts w:ascii="Arial" w:hAnsi="Arial" w:cs="Arial"/>
                <w:b/>
                <w:sz w:val="20"/>
                <w:szCs w:val="20"/>
              </w:rPr>
            </w:pPr>
            <w:r w:rsidRPr="00D90373">
              <w:rPr>
                <w:rFonts w:ascii="Arial" w:hAnsi="Arial" w:cs="Arial"/>
                <w:b/>
                <w:sz w:val="20"/>
                <w:szCs w:val="20"/>
              </w:rPr>
              <w:t>Instructional Plan Title:</w:t>
            </w:r>
          </w:p>
        </w:tc>
        <w:tc>
          <w:tcPr>
            <w:tcW w:w="7364" w:type="dxa"/>
          </w:tcPr>
          <w:p w14:paraId="32A78704" w14:textId="77777777" w:rsidR="00772E8B" w:rsidRPr="00AE20A6" w:rsidRDefault="00772E8B" w:rsidP="00221C72">
            <w:pPr>
              <w:spacing w:after="160" w:line="259" w:lineRule="auto"/>
              <w:rPr>
                <w:rFonts w:ascii="Arial" w:hAnsi="Arial" w:cs="Arial"/>
                <w:sz w:val="20"/>
                <w:szCs w:val="20"/>
              </w:rPr>
            </w:pPr>
            <w:r w:rsidRPr="00AE20A6">
              <w:rPr>
                <w:rFonts w:ascii="Arial" w:hAnsi="Arial" w:cs="Arial"/>
                <w:sz w:val="20"/>
                <w:szCs w:val="20"/>
              </w:rPr>
              <w:t>Dr. Seuss</w:t>
            </w:r>
          </w:p>
          <w:p w14:paraId="5FF36C16" w14:textId="77777777" w:rsidR="00772E8B" w:rsidRPr="00AE20A6" w:rsidRDefault="00772E8B" w:rsidP="00221C72">
            <w:pPr>
              <w:spacing w:after="160" w:line="259" w:lineRule="auto"/>
              <w:rPr>
                <w:rFonts w:ascii="Arial" w:hAnsi="Arial" w:cs="Arial"/>
                <w:sz w:val="20"/>
                <w:szCs w:val="20"/>
              </w:rPr>
            </w:pPr>
          </w:p>
        </w:tc>
      </w:tr>
      <w:tr w:rsidR="00772E8B" w:rsidRPr="00D90373" w14:paraId="1E51B875" w14:textId="77777777" w:rsidTr="00221C72">
        <w:trPr>
          <w:trHeight w:val="1757"/>
        </w:trPr>
        <w:tc>
          <w:tcPr>
            <w:tcW w:w="2540" w:type="dxa"/>
          </w:tcPr>
          <w:p w14:paraId="77D109A0" w14:textId="77777777" w:rsidR="00772E8B" w:rsidRPr="00D90373" w:rsidRDefault="00772E8B" w:rsidP="00221C72">
            <w:pPr>
              <w:spacing w:after="160" w:line="259" w:lineRule="auto"/>
              <w:rPr>
                <w:rFonts w:ascii="Arial" w:hAnsi="Arial" w:cs="Arial"/>
                <w:b/>
                <w:sz w:val="20"/>
                <w:szCs w:val="20"/>
              </w:rPr>
            </w:pPr>
            <w:r w:rsidRPr="00D90373">
              <w:rPr>
                <w:rFonts w:ascii="Arial" w:hAnsi="Arial" w:cs="Arial"/>
                <w:b/>
                <w:sz w:val="20"/>
                <w:szCs w:val="20"/>
              </w:rPr>
              <w:t>Lesson Summary and Focus:</w:t>
            </w:r>
          </w:p>
        </w:tc>
        <w:tc>
          <w:tcPr>
            <w:tcW w:w="7364" w:type="dxa"/>
          </w:tcPr>
          <w:p w14:paraId="296B263A" w14:textId="481A1191" w:rsidR="00772E8B" w:rsidRPr="005F06C6" w:rsidRDefault="00772E8B" w:rsidP="00221C72">
            <w:pPr>
              <w:rPr>
                <w:rFonts w:ascii="Times New Roman" w:eastAsia="Times New Roman" w:hAnsi="Times New Roman" w:cs="Times New Roman"/>
                <w:sz w:val="24"/>
                <w:szCs w:val="24"/>
              </w:rPr>
            </w:pPr>
            <w:r w:rsidRPr="005F06C6">
              <w:rPr>
                <w:rFonts w:ascii="Times New Roman" w:eastAsia="Times New Roman" w:hAnsi="Times New Roman" w:cs="Times New Roman"/>
                <w:sz w:val="24"/>
                <w:szCs w:val="24"/>
              </w:rPr>
              <w:t xml:space="preserve">Students will easily read high frequency words: </w:t>
            </w:r>
            <w:r w:rsidRPr="00194824">
              <w:rPr>
                <w:rFonts w:ascii="Times New Roman" w:eastAsia="Times New Roman" w:hAnsi="Times New Roman" w:cs="Times New Roman"/>
                <w:i/>
                <w:sz w:val="24"/>
                <w:szCs w:val="24"/>
              </w:rPr>
              <w:t>am, it,</w:t>
            </w:r>
            <w:r w:rsidRPr="005F06C6">
              <w:rPr>
                <w:rFonts w:ascii="Times New Roman" w:eastAsia="Times New Roman" w:hAnsi="Times New Roman" w:cs="Times New Roman"/>
                <w:sz w:val="24"/>
                <w:szCs w:val="24"/>
              </w:rPr>
              <w:t xml:space="preserve"> and the </w:t>
            </w:r>
            <w:r w:rsidRPr="00194824">
              <w:rPr>
                <w:rFonts w:ascii="Times New Roman" w:eastAsia="Times New Roman" w:hAnsi="Times New Roman" w:cs="Times New Roman"/>
                <w:i/>
                <w:sz w:val="24"/>
                <w:szCs w:val="24"/>
              </w:rPr>
              <w:t>–at</w:t>
            </w:r>
            <w:r w:rsidRPr="005F06C6">
              <w:rPr>
                <w:rFonts w:ascii="Times New Roman" w:eastAsia="Times New Roman" w:hAnsi="Times New Roman" w:cs="Times New Roman"/>
                <w:sz w:val="24"/>
                <w:szCs w:val="24"/>
              </w:rPr>
              <w:t xml:space="preserve"> family</w:t>
            </w:r>
            <w:r w:rsidR="00812A91" w:rsidRPr="005F06C6">
              <w:rPr>
                <w:rFonts w:ascii="Times New Roman" w:eastAsia="Times New Roman" w:hAnsi="Times New Roman" w:cs="Times New Roman"/>
                <w:sz w:val="24"/>
                <w:szCs w:val="24"/>
              </w:rPr>
              <w:t xml:space="preserve">. </w:t>
            </w:r>
          </w:p>
          <w:p w14:paraId="0EA65684" w14:textId="77777777" w:rsidR="00772E8B" w:rsidRPr="00D90373" w:rsidRDefault="00772E8B" w:rsidP="00221C72">
            <w:pPr>
              <w:spacing w:after="160" w:line="259" w:lineRule="auto"/>
              <w:rPr>
                <w:rFonts w:ascii="Arial" w:hAnsi="Arial" w:cs="Arial"/>
                <w:b/>
                <w:sz w:val="20"/>
                <w:szCs w:val="20"/>
              </w:rPr>
            </w:pPr>
          </w:p>
        </w:tc>
      </w:tr>
      <w:tr w:rsidR="00772E8B" w:rsidRPr="00D90373" w14:paraId="196DB81E" w14:textId="77777777" w:rsidTr="00221C72">
        <w:trPr>
          <w:trHeight w:val="1808"/>
        </w:trPr>
        <w:tc>
          <w:tcPr>
            <w:tcW w:w="2540" w:type="dxa"/>
          </w:tcPr>
          <w:p w14:paraId="401E2450" w14:textId="77777777" w:rsidR="00772E8B" w:rsidRPr="00D90373" w:rsidRDefault="00772E8B" w:rsidP="00221C72">
            <w:pPr>
              <w:spacing w:after="160" w:line="259" w:lineRule="auto"/>
              <w:rPr>
                <w:rFonts w:ascii="Arial" w:hAnsi="Arial" w:cs="Arial"/>
                <w:b/>
                <w:sz w:val="20"/>
                <w:szCs w:val="20"/>
              </w:rPr>
            </w:pPr>
            <w:r w:rsidRPr="00AE20A6">
              <w:rPr>
                <w:rFonts w:ascii="Arial" w:hAnsi="Arial" w:cs="Arial"/>
                <w:b/>
                <w:sz w:val="20"/>
                <w:szCs w:val="20"/>
                <w:highlight w:val="yellow"/>
              </w:rPr>
              <w:t>Classroom and Student Factors/Grouping:</w:t>
            </w:r>
          </w:p>
        </w:tc>
        <w:tc>
          <w:tcPr>
            <w:tcW w:w="7364" w:type="dxa"/>
          </w:tcPr>
          <w:p w14:paraId="5F63F9A9" w14:textId="77777777" w:rsidR="00772E8B" w:rsidRPr="003B19D5" w:rsidRDefault="00772E8B" w:rsidP="00221C72">
            <w:pPr>
              <w:spacing w:after="160" w:line="259" w:lineRule="auto"/>
              <w:rPr>
                <w:rFonts w:ascii="Arial" w:hAnsi="Arial" w:cs="Arial"/>
                <w:b/>
                <w:i/>
                <w:sz w:val="20"/>
                <w:szCs w:val="20"/>
              </w:rPr>
            </w:pPr>
          </w:p>
        </w:tc>
      </w:tr>
      <w:tr w:rsidR="00772E8B" w:rsidRPr="00D90373" w14:paraId="1AFB3302" w14:textId="77777777" w:rsidTr="00221C72">
        <w:trPr>
          <w:trHeight w:val="1808"/>
        </w:trPr>
        <w:tc>
          <w:tcPr>
            <w:tcW w:w="2540" w:type="dxa"/>
          </w:tcPr>
          <w:p w14:paraId="213D03B5" w14:textId="77777777" w:rsidR="00772E8B" w:rsidRPr="00D90373" w:rsidRDefault="00772E8B" w:rsidP="00221C72">
            <w:pPr>
              <w:spacing w:after="160" w:line="259" w:lineRule="auto"/>
              <w:rPr>
                <w:rFonts w:ascii="Arial" w:hAnsi="Arial" w:cs="Arial"/>
                <w:b/>
                <w:sz w:val="20"/>
                <w:szCs w:val="20"/>
              </w:rPr>
            </w:pPr>
            <w:r w:rsidRPr="00D90373">
              <w:rPr>
                <w:rFonts w:ascii="Arial" w:hAnsi="Arial" w:cs="Arial"/>
                <w:b/>
                <w:sz w:val="20"/>
                <w:szCs w:val="20"/>
              </w:rPr>
              <w:t>National/State Learning Standards:</w:t>
            </w:r>
          </w:p>
        </w:tc>
        <w:tc>
          <w:tcPr>
            <w:tcW w:w="7364" w:type="dxa"/>
          </w:tcPr>
          <w:p w14:paraId="3CC4020F" w14:textId="77777777" w:rsidR="00772E8B" w:rsidRPr="005F06C6" w:rsidRDefault="00772E8B" w:rsidP="00221C72">
            <w:pPr>
              <w:rPr>
                <w:rFonts w:ascii="Times New Roman" w:eastAsia="Times New Roman" w:hAnsi="Times New Roman" w:cs="Times New Roman"/>
                <w:sz w:val="24"/>
                <w:szCs w:val="24"/>
              </w:rPr>
            </w:pPr>
            <w:r w:rsidRPr="005F06C6">
              <w:rPr>
                <w:rFonts w:ascii="Times New Roman" w:eastAsia="Times New Roman" w:hAnsi="Times New Roman" w:cs="Times New Roman"/>
                <w:sz w:val="24"/>
                <w:szCs w:val="24"/>
              </w:rPr>
              <w:t>RF.K.3.C Read common high frequency words by sight.</w:t>
            </w:r>
          </w:p>
          <w:p w14:paraId="468FC1FB" w14:textId="77777777" w:rsidR="00772E8B" w:rsidRPr="00D90373" w:rsidRDefault="00772E8B" w:rsidP="00221C72">
            <w:pPr>
              <w:spacing w:after="160" w:line="259" w:lineRule="auto"/>
              <w:rPr>
                <w:rFonts w:ascii="Arial" w:hAnsi="Arial" w:cs="Arial"/>
                <w:b/>
                <w:i/>
                <w:sz w:val="20"/>
                <w:szCs w:val="20"/>
              </w:rPr>
            </w:pPr>
            <w:r w:rsidRPr="005F06C6">
              <w:rPr>
                <w:rFonts w:ascii="Times New Roman" w:hAnsi="Times New Roman" w:cs="Times New Roman"/>
                <w:sz w:val="24"/>
                <w:szCs w:val="24"/>
              </w:rPr>
              <w:t>RF.K.3.D Distinguish between similarly spelled words by identifying the sounds of the letters that differ.</w:t>
            </w:r>
          </w:p>
          <w:p w14:paraId="14118D6F" w14:textId="77777777" w:rsidR="00772E8B" w:rsidRPr="00D90373" w:rsidRDefault="00772E8B" w:rsidP="00221C72">
            <w:pPr>
              <w:spacing w:after="160" w:line="259" w:lineRule="auto"/>
              <w:rPr>
                <w:rFonts w:ascii="Arial" w:hAnsi="Arial" w:cs="Arial"/>
                <w:b/>
                <w:i/>
                <w:sz w:val="20"/>
                <w:szCs w:val="20"/>
              </w:rPr>
            </w:pPr>
          </w:p>
          <w:p w14:paraId="006B873D" w14:textId="77777777" w:rsidR="00772E8B" w:rsidRPr="00D90373" w:rsidRDefault="00772E8B" w:rsidP="00221C72">
            <w:pPr>
              <w:spacing w:after="160" w:line="259" w:lineRule="auto"/>
              <w:rPr>
                <w:rFonts w:ascii="Arial" w:hAnsi="Arial" w:cs="Arial"/>
                <w:b/>
                <w:i/>
                <w:sz w:val="20"/>
                <w:szCs w:val="20"/>
              </w:rPr>
            </w:pPr>
          </w:p>
          <w:p w14:paraId="382FCD35" w14:textId="77777777" w:rsidR="00772E8B" w:rsidRPr="00D90373" w:rsidRDefault="00772E8B" w:rsidP="00221C72">
            <w:pPr>
              <w:spacing w:after="160" w:line="259" w:lineRule="auto"/>
              <w:rPr>
                <w:rFonts w:ascii="Arial" w:hAnsi="Arial" w:cs="Arial"/>
                <w:b/>
                <w:i/>
                <w:sz w:val="20"/>
                <w:szCs w:val="20"/>
              </w:rPr>
            </w:pPr>
          </w:p>
          <w:p w14:paraId="1CE03DE1" w14:textId="77777777" w:rsidR="00772E8B" w:rsidRPr="00D90373" w:rsidRDefault="00772E8B" w:rsidP="00221C72">
            <w:pPr>
              <w:spacing w:after="160" w:line="259" w:lineRule="auto"/>
              <w:rPr>
                <w:rFonts w:ascii="Arial" w:hAnsi="Arial" w:cs="Arial"/>
                <w:b/>
                <w:i/>
                <w:sz w:val="20"/>
                <w:szCs w:val="20"/>
              </w:rPr>
            </w:pPr>
          </w:p>
          <w:p w14:paraId="61B29496" w14:textId="77777777" w:rsidR="00772E8B" w:rsidRPr="00D90373" w:rsidRDefault="00772E8B" w:rsidP="00221C72">
            <w:pPr>
              <w:spacing w:after="160" w:line="259" w:lineRule="auto"/>
              <w:rPr>
                <w:rFonts w:ascii="Arial" w:hAnsi="Arial" w:cs="Arial"/>
                <w:b/>
                <w:i/>
                <w:sz w:val="20"/>
                <w:szCs w:val="20"/>
              </w:rPr>
            </w:pPr>
          </w:p>
        </w:tc>
      </w:tr>
      <w:tr w:rsidR="00772E8B" w:rsidRPr="00D90373" w14:paraId="3657E001" w14:textId="77777777" w:rsidTr="00221C72">
        <w:trPr>
          <w:trHeight w:val="1757"/>
        </w:trPr>
        <w:tc>
          <w:tcPr>
            <w:tcW w:w="2540" w:type="dxa"/>
          </w:tcPr>
          <w:p w14:paraId="31E09883" w14:textId="77777777" w:rsidR="00772E8B" w:rsidRPr="00D90373" w:rsidRDefault="00772E8B" w:rsidP="00221C72">
            <w:pPr>
              <w:spacing w:after="160" w:line="259" w:lineRule="auto"/>
              <w:rPr>
                <w:rFonts w:ascii="Arial" w:hAnsi="Arial" w:cs="Arial"/>
                <w:b/>
                <w:sz w:val="20"/>
                <w:szCs w:val="20"/>
              </w:rPr>
            </w:pPr>
            <w:r w:rsidRPr="00D90373">
              <w:rPr>
                <w:rFonts w:ascii="Arial" w:hAnsi="Arial" w:cs="Arial"/>
                <w:b/>
                <w:sz w:val="20"/>
                <w:szCs w:val="20"/>
              </w:rPr>
              <w:lastRenderedPageBreak/>
              <w:t>Specific Learning Target(s)/Objectives:</w:t>
            </w:r>
          </w:p>
        </w:tc>
        <w:tc>
          <w:tcPr>
            <w:tcW w:w="7364" w:type="dxa"/>
          </w:tcPr>
          <w:p w14:paraId="1047A9B1" w14:textId="77777777" w:rsidR="00772E8B" w:rsidRPr="005F06C6" w:rsidRDefault="00772E8B" w:rsidP="00221C72">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sidRPr="005F06C6">
              <w:rPr>
                <w:rFonts w:ascii="Times New Roman" w:eastAsia="Times New Roman" w:hAnsi="Times New Roman" w:cs="Times New Roman"/>
                <w:sz w:val="24"/>
                <w:szCs w:val="24"/>
              </w:rPr>
              <w:t xml:space="preserve">I can read the sight words </w:t>
            </w:r>
            <w:r w:rsidRPr="005F06C6">
              <w:rPr>
                <w:rFonts w:ascii="Times New Roman" w:eastAsia="Times New Roman" w:hAnsi="Times New Roman" w:cs="Times New Roman"/>
                <w:i/>
                <w:sz w:val="24"/>
                <w:szCs w:val="24"/>
              </w:rPr>
              <w:t>am</w:t>
            </w:r>
            <w:r w:rsidRPr="005F06C6">
              <w:rPr>
                <w:rFonts w:ascii="Times New Roman" w:eastAsia="Times New Roman" w:hAnsi="Times New Roman" w:cs="Times New Roman"/>
                <w:sz w:val="24"/>
                <w:szCs w:val="24"/>
              </w:rPr>
              <w:t xml:space="preserve"> and </w:t>
            </w:r>
            <w:r w:rsidRPr="005F06C6">
              <w:rPr>
                <w:rFonts w:ascii="Times New Roman" w:eastAsia="Times New Roman" w:hAnsi="Times New Roman" w:cs="Times New Roman"/>
                <w:i/>
                <w:sz w:val="24"/>
                <w:szCs w:val="24"/>
              </w:rPr>
              <w:t>it</w:t>
            </w:r>
            <w:r w:rsidRPr="005F06C6">
              <w:rPr>
                <w:rFonts w:ascii="Times New Roman" w:eastAsia="Times New Roman" w:hAnsi="Times New Roman" w:cs="Times New Roman"/>
                <w:sz w:val="24"/>
                <w:szCs w:val="24"/>
              </w:rPr>
              <w:t xml:space="preserve"> with 90% accuracy.</w:t>
            </w:r>
          </w:p>
          <w:p w14:paraId="2845A572" w14:textId="77777777" w:rsidR="00772E8B" w:rsidRPr="005F06C6" w:rsidRDefault="00772E8B" w:rsidP="00221C72">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sidRPr="005F06C6">
              <w:rPr>
                <w:rFonts w:ascii="Times New Roman" w:eastAsia="Times New Roman" w:hAnsi="Times New Roman" w:cs="Times New Roman"/>
                <w:sz w:val="24"/>
                <w:szCs w:val="24"/>
              </w:rPr>
              <w:t xml:space="preserve">I can write the sight words </w:t>
            </w:r>
            <w:r w:rsidRPr="005F06C6">
              <w:rPr>
                <w:rFonts w:ascii="Times New Roman" w:eastAsia="Times New Roman" w:hAnsi="Times New Roman" w:cs="Times New Roman"/>
                <w:i/>
                <w:sz w:val="24"/>
                <w:szCs w:val="24"/>
              </w:rPr>
              <w:t>am</w:t>
            </w:r>
            <w:r w:rsidRPr="005F06C6">
              <w:rPr>
                <w:rFonts w:ascii="Times New Roman" w:eastAsia="Times New Roman" w:hAnsi="Times New Roman" w:cs="Times New Roman"/>
                <w:sz w:val="24"/>
                <w:szCs w:val="24"/>
              </w:rPr>
              <w:t xml:space="preserve"> and </w:t>
            </w:r>
            <w:r w:rsidRPr="005F06C6">
              <w:rPr>
                <w:rFonts w:ascii="Times New Roman" w:eastAsia="Times New Roman" w:hAnsi="Times New Roman" w:cs="Times New Roman"/>
                <w:i/>
                <w:sz w:val="24"/>
                <w:szCs w:val="24"/>
              </w:rPr>
              <w:t xml:space="preserve">it </w:t>
            </w:r>
            <w:r w:rsidRPr="005F06C6">
              <w:rPr>
                <w:rFonts w:ascii="Times New Roman" w:eastAsia="Times New Roman" w:hAnsi="Times New Roman" w:cs="Times New Roman"/>
                <w:sz w:val="24"/>
                <w:szCs w:val="24"/>
              </w:rPr>
              <w:t>with 90% accuracy.</w:t>
            </w:r>
          </w:p>
          <w:p w14:paraId="12E8DE75" w14:textId="77777777" w:rsidR="00772E8B" w:rsidRPr="005F06C6" w:rsidRDefault="00772E8B" w:rsidP="00221C72">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Lesson Target: </w:t>
            </w:r>
            <w:r w:rsidRPr="005F06C6">
              <w:rPr>
                <w:rFonts w:ascii="Times New Roman" w:eastAsia="Times New Roman" w:hAnsi="Times New Roman" w:cs="Times New Roman"/>
                <w:sz w:val="24"/>
                <w:szCs w:val="24"/>
              </w:rPr>
              <w:t xml:space="preserve">I can identify words from the </w:t>
            </w:r>
            <w:r w:rsidRPr="00194824">
              <w:rPr>
                <w:rFonts w:ascii="Times New Roman" w:eastAsia="Times New Roman" w:hAnsi="Times New Roman" w:cs="Times New Roman"/>
                <w:i/>
                <w:sz w:val="24"/>
                <w:szCs w:val="24"/>
              </w:rPr>
              <w:t>–at</w:t>
            </w:r>
            <w:r w:rsidRPr="005F06C6">
              <w:rPr>
                <w:rFonts w:ascii="Times New Roman" w:eastAsia="Times New Roman" w:hAnsi="Times New Roman" w:cs="Times New Roman"/>
                <w:sz w:val="24"/>
                <w:szCs w:val="24"/>
              </w:rPr>
              <w:t xml:space="preserve"> family in my reading and writing with 80% accuracy. </w:t>
            </w:r>
          </w:p>
          <w:p w14:paraId="0AAAF264" w14:textId="77777777" w:rsidR="00772E8B" w:rsidRPr="00D90373" w:rsidRDefault="00772E8B" w:rsidP="00221C72">
            <w:pPr>
              <w:spacing w:after="160" w:line="259" w:lineRule="auto"/>
              <w:rPr>
                <w:rFonts w:ascii="Arial" w:hAnsi="Arial" w:cs="Arial"/>
                <w:b/>
                <w:i/>
                <w:sz w:val="20"/>
                <w:szCs w:val="20"/>
              </w:rPr>
            </w:pPr>
          </w:p>
          <w:p w14:paraId="5B21AF88" w14:textId="77777777" w:rsidR="00772E8B" w:rsidRPr="00D90373" w:rsidRDefault="00772E8B" w:rsidP="00221C72">
            <w:pPr>
              <w:spacing w:after="160" w:line="259" w:lineRule="auto"/>
              <w:rPr>
                <w:rFonts w:ascii="Arial" w:hAnsi="Arial" w:cs="Arial"/>
                <w:b/>
                <w:i/>
                <w:sz w:val="20"/>
                <w:szCs w:val="20"/>
              </w:rPr>
            </w:pPr>
          </w:p>
        </w:tc>
      </w:tr>
      <w:tr w:rsidR="00772E8B" w:rsidRPr="00D90373" w14:paraId="1552513E" w14:textId="77777777" w:rsidTr="00221C72">
        <w:trPr>
          <w:trHeight w:val="1757"/>
        </w:trPr>
        <w:tc>
          <w:tcPr>
            <w:tcW w:w="2540" w:type="dxa"/>
          </w:tcPr>
          <w:p w14:paraId="643959E8" w14:textId="77777777" w:rsidR="00772E8B" w:rsidRPr="00D90373" w:rsidRDefault="00772E8B" w:rsidP="00221C72">
            <w:pPr>
              <w:spacing w:after="160" w:line="259" w:lineRule="auto"/>
              <w:rPr>
                <w:rFonts w:ascii="Arial" w:hAnsi="Arial" w:cs="Arial"/>
                <w:b/>
                <w:sz w:val="20"/>
                <w:szCs w:val="20"/>
              </w:rPr>
            </w:pPr>
            <w:r w:rsidRPr="00D90373">
              <w:rPr>
                <w:rFonts w:ascii="Arial" w:hAnsi="Arial" w:cs="Arial"/>
                <w:b/>
                <w:sz w:val="20"/>
                <w:szCs w:val="20"/>
              </w:rPr>
              <w:t>Academic Language</w:t>
            </w:r>
          </w:p>
        </w:tc>
        <w:tc>
          <w:tcPr>
            <w:tcW w:w="7364" w:type="dxa"/>
          </w:tcPr>
          <w:p w14:paraId="073B076E" w14:textId="77777777" w:rsidR="00772E8B" w:rsidRPr="005F06C6" w:rsidRDefault="00772E8B" w:rsidP="00221C72">
            <w:pPr>
              <w:autoSpaceDE w:val="0"/>
              <w:autoSpaceDN w:val="0"/>
              <w:adjustRightInd w:val="0"/>
              <w:spacing w:before="40"/>
              <w:rPr>
                <w:rFonts w:ascii="Times New Roman" w:hAnsi="Times New Roman" w:cs="Times New Roman"/>
                <w:b/>
                <w:color w:val="000000"/>
                <w:sz w:val="24"/>
                <w:szCs w:val="24"/>
              </w:rPr>
            </w:pPr>
            <w:r w:rsidRPr="005F06C6">
              <w:rPr>
                <w:rFonts w:ascii="Times New Roman" w:hAnsi="Times New Roman" w:cs="Times New Roman"/>
                <w:b/>
                <w:color w:val="000000"/>
                <w:sz w:val="24"/>
                <w:szCs w:val="24"/>
              </w:rPr>
              <w:t xml:space="preserve">Key vocabulary: </w:t>
            </w:r>
          </w:p>
          <w:p w14:paraId="7E98BAE2" w14:textId="77777777" w:rsidR="00772E8B" w:rsidRDefault="00772E8B" w:rsidP="00221C72">
            <w:pPr>
              <w:rPr>
                <w:rFonts w:ascii="Times New Roman" w:hAnsi="Times New Roman" w:cs="Times New Roman"/>
                <w:color w:val="000000"/>
                <w:sz w:val="24"/>
                <w:szCs w:val="24"/>
              </w:rPr>
            </w:pPr>
            <w:r w:rsidRPr="005F06C6">
              <w:rPr>
                <w:rFonts w:ascii="Times New Roman" w:hAnsi="Times New Roman" w:cs="Times New Roman"/>
                <w:color w:val="000000"/>
                <w:sz w:val="24"/>
                <w:szCs w:val="24"/>
              </w:rPr>
              <w:t>Word Family</w:t>
            </w:r>
            <w:r>
              <w:rPr>
                <w:rFonts w:ascii="Times New Roman" w:hAnsi="Times New Roman" w:cs="Times New Roman"/>
                <w:color w:val="000000"/>
                <w:sz w:val="24"/>
                <w:szCs w:val="24"/>
              </w:rPr>
              <w:t xml:space="preserve"> </w:t>
            </w:r>
            <w:r w:rsidRPr="005F06C6">
              <w:rPr>
                <w:rFonts w:ascii="Times New Roman" w:hAnsi="Times New Roman" w:cs="Times New Roman"/>
                <w:color w:val="000000"/>
                <w:sz w:val="24"/>
                <w:szCs w:val="24"/>
              </w:rPr>
              <w:t xml:space="preserve">- The patterns in words help you read and write them. Today we are going to look at the pattern </w:t>
            </w:r>
            <w:r>
              <w:rPr>
                <w:rFonts w:ascii="Times New Roman" w:hAnsi="Times New Roman" w:cs="Times New Roman"/>
                <w:color w:val="000000"/>
                <w:sz w:val="24"/>
                <w:szCs w:val="24"/>
              </w:rPr>
              <w:t>-</w:t>
            </w:r>
            <w:r w:rsidRPr="003B19D5">
              <w:rPr>
                <w:rFonts w:ascii="Times New Roman" w:hAnsi="Times New Roman" w:cs="Times New Roman"/>
                <w:i/>
                <w:color w:val="000000"/>
                <w:sz w:val="24"/>
                <w:szCs w:val="24"/>
              </w:rPr>
              <w:t>at.</w:t>
            </w:r>
          </w:p>
          <w:p w14:paraId="44466B95" w14:textId="77777777" w:rsidR="00772E8B" w:rsidRDefault="00772E8B" w:rsidP="00221C72">
            <w:pPr>
              <w:rPr>
                <w:rFonts w:ascii="Times New Roman" w:hAnsi="Times New Roman" w:cs="Times New Roman"/>
                <w:color w:val="000000"/>
                <w:sz w:val="24"/>
                <w:szCs w:val="24"/>
              </w:rPr>
            </w:pPr>
          </w:p>
          <w:p w14:paraId="5C9A1A27" w14:textId="77777777" w:rsidR="00772E8B" w:rsidRPr="005F06C6" w:rsidRDefault="00772E8B" w:rsidP="00221C72">
            <w:pPr>
              <w:autoSpaceDE w:val="0"/>
              <w:autoSpaceDN w:val="0"/>
              <w:adjustRightInd w:val="0"/>
              <w:spacing w:before="40"/>
              <w:rPr>
                <w:rFonts w:ascii="Times New Roman" w:hAnsi="Times New Roman" w:cs="Times New Roman"/>
                <w:b/>
                <w:color w:val="000000"/>
                <w:sz w:val="24"/>
                <w:szCs w:val="24"/>
              </w:rPr>
            </w:pPr>
            <w:r w:rsidRPr="005F06C6">
              <w:rPr>
                <w:rFonts w:ascii="Times New Roman" w:hAnsi="Times New Roman" w:cs="Times New Roman"/>
                <w:b/>
                <w:color w:val="000000"/>
                <w:sz w:val="24"/>
                <w:szCs w:val="24"/>
              </w:rPr>
              <w:t xml:space="preserve">Function: </w:t>
            </w:r>
          </w:p>
          <w:p w14:paraId="1EEA4102" w14:textId="77777777" w:rsidR="00772E8B" w:rsidRDefault="00772E8B" w:rsidP="00221C72">
            <w:pPr>
              <w:rPr>
                <w:rFonts w:ascii="Times New Roman" w:hAnsi="Times New Roman" w:cs="Times New Roman"/>
                <w:color w:val="000000"/>
                <w:sz w:val="24"/>
                <w:szCs w:val="24"/>
              </w:rPr>
            </w:pPr>
            <w:r w:rsidRPr="005F06C6">
              <w:rPr>
                <w:rFonts w:ascii="Times New Roman" w:hAnsi="Times New Roman" w:cs="Times New Roman"/>
                <w:color w:val="000000"/>
                <w:sz w:val="24"/>
                <w:szCs w:val="24"/>
              </w:rPr>
              <w:t xml:space="preserve">Students will demonstrate understanding by reading </w:t>
            </w:r>
            <w:r w:rsidRPr="00194824">
              <w:rPr>
                <w:rFonts w:ascii="Times New Roman" w:hAnsi="Times New Roman" w:cs="Times New Roman"/>
                <w:i/>
                <w:color w:val="000000"/>
                <w:sz w:val="24"/>
                <w:szCs w:val="24"/>
              </w:rPr>
              <w:t>am, it</w:t>
            </w:r>
            <w:r w:rsidRPr="005F06C6">
              <w:rPr>
                <w:rFonts w:ascii="Times New Roman" w:hAnsi="Times New Roman" w:cs="Times New Roman"/>
                <w:color w:val="000000"/>
                <w:sz w:val="24"/>
                <w:szCs w:val="24"/>
              </w:rPr>
              <w:t xml:space="preserve">, and </w:t>
            </w:r>
            <w:r w:rsidRPr="00194824">
              <w:rPr>
                <w:rFonts w:ascii="Times New Roman" w:hAnsi="Times New Roman" w:cs="Times New Roman"/>
                <w:i/>
                <w:color w:val="000000"/>
                <w:sz w:val="24"/>
                <w:szCs w:val="24"/>
              </w:rPr>
              <w:t>–a</w:t>
            </w:r>
            <w:r w:rsidRPr="005F06C6">
              <w:rPr>
                <w:rFonts w:ascii="Times New Roman" w:hAnsi="Times New Roman" w:cs="Times New Roman"/>
                <w:color w:val="000000"/>
                <w:sz w:val="24"/>
                <w:szCs w:val="24"/>
              </w:rPr>
              <w:t>t family words within print in texts and around the room. Students will also show understanding by writing those same words.</w:t>
            </w:r>
          </w:p>
          <w:p w14:paraId="1BCCA05A" w14:textId="77777777" w:rsidR="00772E8B" w:rsidRDefault="00772E8B" w:rsidP="00221C72">
            <w:pPr>
              <w:rPr>
                <w:rFonts w:ascii="Times New Roman" w:hAnsi="Times New Roman" w:cs="Times New Roman"/>
                <w:color w:val="000000"/>
                <w:sz w:val="24"/>
                <w:szCs w:val="24"/>
              </w:rPr>
            </w:pPr>
          </w:p>
          <w:p w14:paraId="14306022" w14:textId="77777777" w:rsidR="00772E8B" w:rsidRPr="005F06C6" w:rsidRDefault="00772E8B" w:rsidP="00221C72">
            <w:pPr>
              <w:autoSpaceDE w:val="0"/>
              <w:autoSpaceDN w:val="0"/>
              <w:adjustRightInd w:val="0"/>
              <w:spacing w:before="40"/>
              <w:rPr>
                <w:rFonts w:ascii="Times New Roman" w:hAnsi="Times New Roman" w:cs="Times New Roman"/>
                <w:b/>
                <w:color w:val="000000"/>
                <w:sz w:val="24"/>
                <w:szCs w:val="24"/>
              </w:rPr>
            </w:pPr>
            <w:r w:rsidRPr="005F06C6">
              <w:rPr>
                <w:rFonts w:ascii="Times New Roman" w:hAnsi="Times New Roman" w:cs="Times New Roman"/>
                <w:b/>
                <w:color w:val="000000"/>
                <w:sz w:val="24"/>
                <w:szCs w:val="24"/>
              </w:rPr>
              <w:t xml:space="preserve">Form: </w:t>
            </w:r>
          </w:p>
          <w:p w14:paraId="1EE4BE1D" w14:textId="77777777" w:rsidR="00772E8B" w:rsidRPr="005F06C6" w:rsidRDefault="00772E8B" w:rsidP="00221C72">
            <w:pPr>
              <w:spacing w:before="40"/>
              <w:rPr>
                <w:rFonts w:ascii="Times New Roman" w:eastAsia="Times New Roman" w:hAnsi="Times New Roman" w:cs="Times New Roman"/>
                <w:sz w:val="24"/>
                <w:szCs w:val="24"/>
              </w:rPr>
            </w:pPr>
            <w:r w:rsidRPr="005F06C6">
              <w:rPr>
                <w:rFonts w:ascii="Times New Roman" w:hAnsi="Times New Roman" w:cs="Times New Roman"/>
                <w:color w:val="000000"/>
                <w:sz w:val="24"/>
                <w:szCs w:val="24"/>
              </w:rPr>
              <w:t xml:space="preserve">Students will be given think time to demonstrate knowledge in classroom discussions. Students will also be able to demonstrate understanding through their writing. </w:t>
            </w:r>
          </w:p>
          <w:p w14:paraId="485E1622" w14:textId="77777777" w:rsidR="00772E8B" w:rsidRPr="003B19D5" w:rsidRDefault="00772E8B" w:rsidP="00221C72">
            <w:pPr>
              <w:rPr>
                <w:rFonts w:ascii="Arial" w:hAnsi="Arial" w:cs="Arial"/>
                <w:b/>
                <w:i/>
                <w:iCs/>
                <w:sz w:val="20"/>
                <w:szCs w:val="20"/>
              </w:rPr>
            </w:pPr>
          </w:p>
          <w:p w14:paraId="5C83E7A6" w14:textId="77777777" w:rsidR="00772E8B" w:rsidRPr="00D90373" w:rsidRDefault="00772E8B" w:rsidP="00221C72">
            <w:pPr>
              <w:spacing w:after="160" w:line="259" w:lineRule="auto"/>
              <w:rPr>
                <w:rFonts w:ascii="Arial" w:hAnsi="Arial" w:cs="Arial"/>
                <w:b/>
                <w:sz w:val="20"/>
                <w:szCs w:val="20"/>
              </w:rPr>
            </w:pPr>
          </w:p>
          <w:p w14:paraId="4B5AA837" w14:textId="77777777" w:rsidR="00772E8B" w:rsidRPr="00D90373" w:rsidRDefault="00772E8B" w:rsidP="00221C72">
            <w:pPr>
              <w:spacing w:after="160" w:line="259" w:lineRule="auto"/>
              <w:rPr>
                <w:rFonts w:ascii="Arial" w:hAnsi="Arial" w:cs="Arial"/>
                <w:b/>
                <w:sz w:val="20"/>
                <w:szCs w:val="20"/>
              </w:rPr>
            </w:pPr>
          </w:p>
          <w:p w14:paraId="6FF428CF" w14:textId="77777777" w:rsidR="00772E8B" w:rsidRPr="00D90373" w:rsidRDefault="00772E8B" w:rsidP="00221C72">
            <w:pPr>
              <w:spacing w:after="160" w:line="259" w:lineRule="auto"/>
              <w:rPr>
                <w:rFonts w:ascii="Arial" w:hAnsi="Arial" w:cs="Arial"/>
                <w:b/>
                <w:sz w:val="20"/>
                <w:szCs w:val="20"/>
              </w:rPr>
            </w:pPr>
          </w:p>
          <w:p w14:paraId="04CE7D72" w14:textId="77777777" w:rsidR="00772E8B" w:rsidRPr="00D90373" w:rsidRDefault="00772E8B" w:rsidP="00221C72">
            <w:pPr>
              <w:spacing w:after="160" w:line="259" w:lineRule="auto"/>
              <w:rPr>
                <w:rFonts w:ascii="Arial" w:hAnsi="Arial" w:cs="Arial"/>
                <w:b/>
                <w:sz w:val="20"/>
                <w:szCs w:val="20"/>
              </w:rPr>
            </w:pPr>
          </w:p>
          <w:p w14:paraId="00AF35CA" w14:textId="77777777" w:rsidR="00772E8B" w:rsidRPr="00D90373" w:rsidRDefault="00772E8B" w:rsidP="00221C72">
            <w:pPr>
              <w:spacing w:after="160" w:line="259" w:lineRule="auto"/>
              <w:rPr>
                <w:rFonts w:ascii="Arial" w:hAnsi="Arial" w:cs="Arial"/>
                <w:b/>
                <w:sz w:val="20"/>
                <w:szCs w:val="20"/>
              </w:rPr>
            </w:pPr>
          </w:p>
          <w:p w14:paraId="5CAF42C6" w14:textId="77777777" w:rsidR="00772E8B" w:rsidRPr="00D90373" w:rsidRDefault="00772E8B" w:rsidP="00221C72">
            <w:pPr>
              <w:spacing w:after="160" w:line="259" w:lineRule="auto"/>
              <w:rPr>
                <w:rFonts w:ascii="Arial" w:hAnsi="Arial" w:cs="Arial"/>
                <w:b/>
                <w:sz w:val="20"/>
                <w:szCs w:val="20"/>
              </w:rPr>
            </w:pPr>
          </w:p>
          <w:p w14:paraId="4AA18F34" w14:textId="77777777" w:rsidR="00772E8B" w:rsidRPr="00D90373" w:rsidRDefault="00772E8B" w:rsidP="00221C72">
            <w:pPr>
              <w:spacing w:after="160" w:line="259" w:lineRule="auto"/>
              <w:rPr>
                <w:rFonts w:ascii="Arial" w:hAnsi="Arial" w:cs="Arial"/>
                <w:b/>
                <w:sz w:val="20"/>
                <w:szCs w:val="20"/>
              </w:rPr>
            </w:pPr>
          </w:p>
          <w:p w14:paraId="32FFAB10" w14:textId="77777777" w:rsidR="00772E8B" w:rsidRPr="00D90373" w:rsidRDefault="00772E8B" w:rsidP="00221C72">
            <w:pPr>
              <w:spacing w:after="160" w:line="259" w:lineRule="auto"/>
              <w:rPr>
                <w:rFonts w:ascii="Arial" w:hAnsi="Arial" w:cs="Arial"/>
                <w:b/>
                <w:sz w:val="20"/>
                <w:szCs w:val="20"/>
              </w:rPr>
            </w:pPr>
          </w:p>
        </w:tc>
      </w:tr>
      <w:tr w:rsidR="00772E8B" w:rsidRPr="00D90373" w14:paraId="76B2BA90" w14:textId="77777777" w:rsidTr="00221C72">
        <w:trPr>
          <w:trHeight w:val="1757"/>
        </w:trPr>
        <w:tc>
          <w:tcPr>
            <w:tcW w:w="2540" w:type="dxa"/>
          </w:tcPr>
          <w:p w14:paraId="1203757E" w14:textId="4B87AA3B" w:rsidR="00772E8B" w:rsidRPr="00D90373" w:rsidRDefault="00772E8B" w:rsidP="00221C72">
            <w:pPr>
              <w:spacing w:after="160" w:line="259" w:lineRule="auto"/>
              <w:rPr>
                <w:rFonts w:ascii="Arial" w:hAnsi="Arial" w:cs="Arial"/>
                <w:b/>
                <w:sz w:val="20"/>
                <w:szCs w:val="20"/>
              </w:rPr>
            </w:pPr>
            <w:r w:rsidRPr="00D90373">
              <w:rPr>
                <w:rFonts w:ascii="Arial" w:hAnsi="Arial" w:cs="Arial"/>
                <w:b/>
                <w:sz w:val="20"/>
                <w:szCs w:val="20"/>
              </w:rPr>
              <w:lastRenderedPageBreak/>
              <w:t>Resources, Materials, Equipment:</w:t>
            </w:r>
          </w:p>
        </w:tc>
        <w:tc>
          <w:tcPr>
            <w:tcW w:w="7364" w:type="dxa"/>
          </w:tcPr>
          <w:p w14:paraId="29BF1E91" w14:textId="77777777" w:rsidR="00772E8B" w:rsidRPr="00D90373" w:rsidRDefault="00772E8B" w:rsidP="00221C72">
            <w:pPr>
              <w:spacing w:after="160" w:line="259" w:lineRule="auto"/>
              <w:rPr>
                <w:rFonts w:ascii="Arial" w:hAnsi="Arial" w:cs="Arial"/>
                <w:b/>
                <w:i/>
                <w:sz w:val="20"/>
                <w:szCs w:val="20"/>
              </w:rPr>
            </w:pPr>
            <w:r w:rsidRPr="005F06C6">
              <w:rPr>
                <w:rFonts w:ascii="Times New Roman" w:eastAsia="Times New Roman" w:hAnsi="Times New Roman" w:cs="Times New Roman"/>
                <w:color w:val="000000"/>
                <w:sz w:val="24"/>
                <w:szCs w:val="24"/>
              </w:rPr>
              <w:t>Easel, sentence strips, markers, picture cards, pocket chart, reading books, magnet letters, pens, paper, ABC chart, individual books</w:t>
            </w:r>
            <w:r w:rsidRPr="00D90373">
              <w:rPr>
                <w:rFonts w:ascii="Arial" w:hAnsi="Arial" w:cs="Arial"/>
                <w:b/>
                <w:i/>
                <w:sz w:val="20"/>
                <w:szCs w:val="20"/>
              </w:rPr>
              <w:t xml:space="preserve"> </w:t>
            </w:r>
          </w:p>
          <w:p w14:paraId="24047892" w14:textId="77777777" w:rsidR="00772E8B" w:rsidRPr="00D90373" w:rsidRDefault="00772E8B" w:rsidP="00221C72">
            <w:pPr>
              <w:spacing w:after="160" w:line="259" w:lineRule="auto"/>
              <w:rPr>
                <w:rFonts w:ascii="Arial" w:hAnsi="Arial" w:cs="Arial"/>
                <w:b/>
                <w:i/>
                <w:sz w:val="20"/>
                <w:szCs w:val="20"/>
              </w:rPr>
            </w:pPr>
          </w:p>
          <w:p w14:paraId="5A922EFC" w14:textId="77777777" w:rsidR="00772E8B" w:rsidRPr="00D90373" w:rsidRDefault="00772E8B" w:rsidP="00221C72">
            <w:pPr>
              <w:spacing w:after="160" w:line="259" w:lineRule="auto"/>
              <w:rPr>
                <w:rFonts w:ascii="Arial" w:hAnsi="Arial" w:cs="Arial"/>
                <w:b/>
                <w:i/>
                <w:sz w:val="20"/>
                <w:szCs w:val="20"/>
              </w:rPr>
            </w:pPr>
          </w:p>
          <w:p w14:paraId="3521715C" w14:textId="77777777" w:rsidR="00772E8B" w:rsidRPr="00D90373" w:rsidRDefault="00772E8B" w:rsidP="00221C72">
            <w:pPr>
              <w:spacing w:after="160" w:line="259" w:lineRule="auto"/>
              <w:rPr>
                <w:rFonts w:ascii="Arial" w:hAnsi="Arial" w:cs="Arial"/>
                <w:b/>
                <w:i/>
                <w:sz w:val="20"/>
                <w:szCs w:val="20"/>
              </w:rPr>
            </w:pPr>
          </w:p>
          <w:p w14:paraId="5F069AE8" w14:textId="77777777" w:rsidR="00772E8B" w:rsidRPr="00D90373" w:rsidRDefault="00772E8B" w:rsidP="00221C72">
            <w:pPr>
              <w:spacing w:after="160" w:line="259" w:lineRule="auto"/>
              <w:rPr>
                <w:rFonts w:ascii="Arial" w:hAnsi="Arial" w:cs="Arial"/>
                <w:b/>
                <w:i/>
                <w:sz w:val="20"/>
                <w:szCs w:val="20"/>
              </w:rPr>
            </w:pPr>
          </w:p>
          <w:p w14:paraId="1B7190DF" w14:textId="77777777" w:rsidR="00772E8B" w:rsidRPr="00D90373" w:rsidRDefault="00772E8B" w:rsidP="00221C72">
            <w:pPr>
              <w:spacing w:after="160" w:line="259" w:lineRule="auto"/>
              <w:rPr>
                <w:rFonts w:ascii="Arial" w:hAnsi="Arial" w:cs="Arial"/>
                <w:b/>
                <w:i/>
                <w:sz w:val="20"/>
                <w:szCs w:val="20"/>
              </w:rPr>
            </w:pPr>
          </w:p>
          <w:p w14:paraId="6ECF85A3" w14:textId="77777777" w:rsidR="00772E8B" w:rsidRPr="00D90373" w:rsidRDefault="00772E8B" w:rsidP="00221C72">
            <w:pPr>
              <w:spacing w:after="160" w:line="259" w:lineRule="auto"/>
              <w:rPr>
                <w:rFonts w:ascii="Arial" w:hAnsi="Arial" w:cs="Arial"/>
                <w:b/>
                <w:i/>
                <w:sz w:val="20"/>
                <w:szCs w:val="20"/>
              </w:rPr>
            </w:pPr>
          </w:p>
          <w:p w14:paraId="2A46BB1F" w14:textId="77777777" w:rsidR="00772E8B" w:rsidRPr="00D90373" w:rsidRDefault="00772E8B" w:rsidP="00221C72">
            <w:pPr>
              <w:spacing w:after="160" w:line="259" w:lineRule="auto"/>
              <w:rPr>
                <w:rFonts w:ascii="Arial" w:hAnsi="Arial" w:cs="Arial"/>
                <w:b/>
                <w:i/>
                <w:sz w:val="20"/>
                <w:szCs w:val="20"/>
              </w:rPr>
            </w:pPr>
          </w:p>
          <w:p w14:paraId="7685664E" w14:textId="77777777" w:rsidR="00772E8B" w:rsidRPr="00D90373" w:rsidRDefault="00772E8B" w:rsidP="00221C72">
            <w:pPr>
              <w:spacing w:after="160" w:line="259" w:lineRule="auto"/>
              <w:rPr>
                <w:rFonts w:ascii="Arial" w:hAnsi="Arial" w:cs="Arial"/>
                <w:b/>
                <w:i/>
                <w:sz w:val="20"/>
                <w:szCs w:val="20"/>
              </w:rPr>
            </w:pPr>
          </w:p>
        </w:tc>
      </w:tr>
      <w:tr w:rsidR="00274A4D" w:rsidRPr="00D90373" w14:paraId="4F8F4A16" w14:textId="77777777" w:rsidTr="00221C72">
        <w:trPr>
          <w:trHeight w:val="1757"/>
        </w:trPr>
        <w:tc>
          <w:tcPr>
            <w:tcW w:w="2540" w:type="dxa"/>
          </w:tcPr>
          <w:p w14:paraId="4B73543F" w14:textId="3039A13F" w:rsidR="00274A4D" w:rsidRPr="00D90373" w:rsidRDefault="00274A4D" w:rsidP="00221C72">
            <w:pPr>
              <w:rPr>
                <w:rFonts w:ascii="Arial" w:hAnsi="Arial" w:cs="Arial"/>
                <w:b/>
                <w:sz w:val="20"/>
                <w:szCs w:val="20"/>
              </w:rPr>
            </w:pPr>
            <w:r w:rsidRPr="00274A4D">
              <w:rPr>
                <w:rFonts w:ascii="Arial" w:hAnsi="Arial" w:cs="Arial"/>
                <w:b/>
                <w:sz w:val="20"/>
                <w:szCs w:val="20"/>
                <w:highlight w:val="yellow"/>
              </w:rPr>
              <w:t>Technology:</w:t>
            </w:r>
            <w:r>
              <w:rPr>
                <w:rFonts w:ascii="Arial" w:hAnsi="Arial" w:cs="Arial"/>
                <w:b/>
                <w:sz w:val="20"/>
                <w:szCs w:val="20"/>
              </w:rPr>
              <w:t xml:space="preserve"> </w:t>
            </w:r>
          </w:p>
        </w:tc>
        <w:tc>
          <w:tcPr>
            <w:tcW w:w="7364" w:type="dxa"/>
          </w:tcPr>
          <w:p w14:paraId="2273CD14" w14:textId="77777777" w:rsidR="00274A4D" w:rsidRPr="005F06C6" w:rsidRDefault="00274A4D" w:rsidP="00221C72">
            <w:pPr>
              <w:rPr>
                <w:rFonts w:ascii="Times New Roman" w:eastAsia="Times New Roman" w:hAnsi="Times New Roman" w:cs="Times New Roman"/>
                <w:color w:val="000000"/>
                <w:sz w:val="24"/>
                <w:szCs w:val="24"/>
              </w:rPr>
            </w:pPr>
          </w:p>
        </w:tc>
      </w:tr>
    </w:tbl>
    <w:p w14:paraId="41AC2CCF" w14:textId="77777777" w:rsidR="00772E8B" w:rsidRPr="00D90373" w:rsidRDefault="00772E8B" w:rsidP="00772E8B">
      <w:pPr>
        <w:rPr>
          <w:rFonts w:ascii="Arial" w:hAnsi="Arial" w:cs="Arial"/>
          <w:b/>
          <w:sz w:val="20"/>
          <w:szCs w:val="20"/>
        </w:rPr>
      </w:pPr>
    </w:p>
    <w:p w14:paraId="053FDCD7" w14:textId="77777777" w:rsidR="00772E8B" w:rsidRPr="002E3240" w:rsidRDefault="00772E8B" w:rsidP="00772E8B">
      <w:pPr>
        <w:rPr>
          <w:rFonts w:ascii="Arial" w:hAnsi="Arial" w:cs="Arial"/>
          <w:b/>
          <w:sz w:val="20"/>
          <w:szCs w:val="20"/>
        </w:rPr>
      </w:pPr>
      <w:r w:rsidRPr="002E3240">
        <w:rPr>
          <w:rFonts w:ascii="Arial" w:hAnsi="Arial" w:cs="Arial"/>
          <w:b/>
          <w:sz w:val="20"/>
          <w:szCs w:val="20"/>
        </w:rPr>
        <w:t>Section 2</w:t>
      </w:r>
      <w:r>
        <w:rPr>
          <w:rFonts w:ascii="Arial" w:hAnsi="Arial" w:cs="Arial"/>
          <w:b/>
          <w:sz w:val="20"/>
          <w:szCs w:val="20"/>
        </w:rPr>
        <w:t>: Instructional Planning</w:t>
      </w:r>
    </w:p>
    <w:tbl>
      <w:tblPr>
        <w:tblStyle w:val="TableGrid"/>
        <w:tblW w:w="9895" w:type="dxa"/>
        <w:tblLook w:val="04A0" w:firstRow="1" w:lastRow="0" w:firstColumn="1" w:lastColumn="0" w:noHBand="0" w:noVBand="1"/>
      </w:tblPr>
      <w:tblGrid>
        <w:gridCol w:w="8778"/>
        <w:gridCol w:w="1117"/>
      </w:tblGrid>
      <w:tr w:rsidR="00772E8B" w:rsidRPr="00B9173A" w14:paraId="6277E021" w14:textId="77777777" w:rsidTr="577EA9E8">
        <w:trPr>
          <w:trHeight w:val="2167"/>
        </w:trPr>
        <w:tc>
          <w:tcPr>
            <w:tcW w:w="8778" w:type="dxa"/>
          </w:tcPr>
          <w:p w14:paraId="7E07DD33" w14:textId="77777777" w:rsidR="00772E8B" w:rsidRPr="00957E11" w:rsidRDefault="00772E8B" w:rsidP="00221C72">
            <w:pPr>
              <w:spacing w:after="120"/>
              <w:jc w:val="center"/>
              <w:rPr>
                <w:rFonts w:ascii="Times New Roman" w:hAnsi="Times New Roman" w:cs="Times New Roman"/>
                <w:b/>
                <w:sz w:val="24"/>
                <w:szCs w:val="24"/>
              </w:rPr>
            </w:pPr>
            <w:r w:rsidRPr="00957E11">
              <w:rPr>
                <w:rFonts w:ascii="Times New Roman" w:hAnsi="Times New Roman" w:cs="Times New Roman"/>
                <w:b/>
                <w:sz w:val="24"/>
                <w:szCs w:val="24"/>
              </w:rPr>
              <w:t>Anticipatory Set</w:t>
            </w:r>
          </w:p>
          <w:p w14:paraId="0EBDD71B" w14:textId="77777777" w:rsidR="00772E8B" w:rsidRPr="00957E11" w:rsidRDefault="00772E8B" w:rsidP="00772E8B">
            <w:pPr>
              <w:pStyle w:val="ListParagraph"/>
              <w:numPr>
                <w:ilvl w:val="0"/>
                <w:numId w:val="3"/>
              </w:numPr>
              <w:rPr>
                <w:rFonts w:ascii="Times New Roman" w:hAnsi="Times New Roman" w:cs="Times New Roman"/>
                <w:i/>
                <w:sz w:val="24"/>
                <w:szCs w:val="24"/>
              </w:rPr>
            </w:pPr>
            <w:r w:rsidRPr="0022760D">
              <w:rPr>
                <w:rFonts w:ascii="Times New Roman" w:eastAsia="Times New Roman" w:hAnsi="Times New Roman" w:cs="Times New Roman"/>
                <w:color w:val="000000"/>
                <w:sz w:val="24"/>
                <w:szCs w:val="24"/>
              </w:rPr>
              <w:t xml:space="preserve">This lesson builds on the introduction of the –at family. Students are aware they can make additional words using –at. </w:t>
            </w:r>
          </w:p>
          <w:p w14:paraId="23F1D7BD" w14:textId="77777777" w:rsidR="00772E8B" w:rsidRPr="00957E11" w:rsidRDefault="00772E8B" w:rsidP="00772E8B">
            <w:pPr>
              <w:pStyle w:val="ListParagraph"/>
              <w:numPr>
                <w:ilvl w:val="0"/>
                <w:numId w:val="3"/>
              </w:numPr>
              <w:rPr>
                <w:rFonts w:ascii="Times New Roman" w:hAnsi="Times New Roman" w:cs="Times New Roman"/>
                <w:i/>
                <w:sz w:val="24"/>
                <w:szCs w:val="24"/>
              </w:rPr>
            </w:pPr>
            <w:r w:rsidRPr="0022760D">
              <w:rPr>
                <w:rFonts w:ascii="Times New Roman" w:eastAsia="Times New Roman" w:hAnsi="Times New Roman" w:cs="Times New Roman"/>
                <w:color w:val="000000"/>
                <w:sz w:val="24"/>
                <w:szCs w:val="24"/>
              </w:rPr>
              <w:t>Students will be excited to sing and rhyme identifying –at family words.</w:t>
            </w:r>
          </w:p>
        </w:tc>
        <w:tc>
          <w:tcPr>
            <w:tcW w:w="1117" w:type="dxa"/>
          </w:tcPr>
          <w:p w14:paraId="0FEE3897" w14:textId="77777777" w:rsidR="00772E8B" w:rsidRDefault="00772E8B" w:rsidP="00221C72">
            <w:pPr>
              <w:jc w:val="center"/>
              <w:rPr>
                <w:rFonts w:ascii="Arial" w:hAnsi="Arial" w:cs="Arial"/>
                <w:b/>
                <w:sz w:val="20"/>
                <w:szCs w:val="20"/>
              </w:rPr>
            </w:pPr>
            <w:r w:rsidRPr="00B9173A">
              <w:rPr>
                <w:rFonts w:ascii="Arial" w:hAnsi="Arial" w:cs="Arial"/>
                <w:b/>
                <w:sz w:val="20"/>
                <w:szCs w:val="20"/>
              </w:rPr>
              <w:t>Time Needed</w:t>
            </w:r>
          </w:p>
          <w:p w14:paraId="40FDC4E8" w14:textId="77777777" w:rsidR="00772E8B" w:rsidRPr="00B9173A" w:rsidRDefault="00772E8B" w:rsidP="00221C72">
            <w:pPr>
              <w:jc w:val="center"/>
              <w:rPr>
                <w:rFonts w:ascii="Arial" w:hAnsi="Arial" w:cs="Arial"/>
                <w:b/>
                <w:sz w:val="20"/>
                <w:szCs w:val="20"/>
              </w:rPr>
            </w:pPr>
            <w:r>
              <w:rPr>
                <w:rFonts w:ascii="Arial" w:hAnsi="Arial" w:cs="Arial"/>
                <w:b/>
                <w:sz w:val="20"/>
                <w:szCs w:val="20"/>
              </w:rPr>
              <w:t>10 mins</w:t>
            </w:r>
          </w:p>
        </w:tc>
      </w:tr>
      <w:tr w:rsidR="00772E8B" w:rsidRPr="00B9173A" w14:paraId="59BF7D42" w14:textId="77777777" w:rsidTr="577EA9E8">
        <w:trPr>
          <w:trHeight w:val="2167"/>
        </w:trPr>
        <w:tc>
          <w:tcPr>
            <w:tcW w:w="8778" w:type="dxa"/>
          </w:tcPr>
          <w:p w14:paraId="2BDE48C0" w14:textId="77777777" w:rsidR="00772E8B" w:rsidRPr="00957E11" w:rsidRDefault="00772E8B" w:rsidP="00C5438D">
            <w:pPr>
              <w:spacing w:after="120"/>
              <w:jc w:val="center"/>
              <w:rPr>
                <w:rFonts w:ascii="Times New Roman" w:hAnsi="Times New Roman" w:cs="Times New Roman"/>
                <w:b/>
                <w:sz w:val="24"/>
                <w:szCs w:val="24"/>
              </w:rPr>
            </w:pPr>
            <w:r w:rsidRPr="00957E11">
              <w:rPr>
                <w:rFonts w:ascii="Times New Roman" w:hAnsi="Times New Roman" w:cs="Times New Roman"/>
                <w:b/>
                <w:sz w:val="24"/>
                <w:szCs w:val="24"/>
              </w:rPr>
              <w:t>Multiple Means of Representation</w:t>
            </w:r>
          </w:p>
          <w:p w14:paraId="0999C3C5" w14:textId="77777777" w:rsidR="00772E8B" w:rsidRPr="0022760D" w:rsidRDefault="00772E8B" w:rsidP="00C5438D">
            <w:pPr>
              <w:spacing w:after="120"/>
              <w:rPr>
                <w:rFonts w:ascii="Times New Roman" w:eastAsia="Times New Roman" w:hAnsi="Times New Roman" w:cs="Times New Roman"/>
                <w:b/>
                <w:sz w:val="24"/>
                <w:szCs w:val="24"/>
              </w:rPr>
            </w:pPr>
            <w:r w:rsidRPr="0022760D">
              <w:rPr>
                <w:rFonts w:ascii="Times New Roman" w:eastAsia="Times New Roman" w:hAnsi="Times New Roman" w:cs="Times New Roman"/>
                <w:b/>
                <w:sz w:val="24"/>
                <w:szCs w:val="24"/>
              </w:rPr>
              <w:t>Small Group:</w:t>
            </w:r>
          </w:p>
          <w:p w14:paraId="6AF8241F" w14:textId="77777777" w:rsidR="00772E8B" w:rsidRPr="0022760D" w:rsidRDefault="00772E8B" w:rsidP="00C5438D">
            <w:pPr>
              <w:pStyle w:val="ListParagraph"/>
              <w:numPr>
                <w:ilvl w:val="0"/>
                <w:numId w:val="4"/>
              </w:numPr>
              <w:spacing w:after="120"/>
              <w:contextualSpacing w:val="0"/>
              <w:rPr>
                <w:rFonts w:ascii="Times New Roman" w:eastAsia="Times New Roman" w:hAnsi="Times New Roman" w:cs="Times New Roman"/>
                <w:sz w:val="24"/>
                <w:szCs w:val="24"/>
              </w:rPr>
            </w:pPr>
            <w:r w:rsidRPr="0022760D">
              <w:rPr>
                <w:rFonts w:ascii="Times New Roman" w:eastAsia="Times New Roman" w:hAnsi="Times New Roman" w:cs="Times New Roman"/>
                <w:sz w:val="24"/>
                <w:szCs w:val="24"/>
              </w:rPr>
              <w:t>Focus: High Frequency Word Fluency</w:t>
            </w:r>
          </w:p>
          <w:p w14:paraId="4C8EA502" w14:textId="77777777" w:rsidR="00772E8B" w:rsidRPr="0022760D" w:rsidRDefault="00772E8B" w:rsidP="00C5438D">
            <w:pPr>
              <w:pStyle w:val="ListParagraph"/>
              <w:numPr>
                <w:ilvl w:val="0"/>
                <w:numId w:val="4"/>
              </w:numPr>
              <w:spacing w:after="120"/>
              <w:contextualSpacing w:val="0"/>
              <w:rPr>
                <w:rFonts w:ascii="Times New Roman" w:eastAsia="Times New Roman" w:hAnsi="Times New Roman" w:cs="Times New Roman"/>
                <w:sz w:val="24"/>
                <w:szCs w:val="24"/>
              </w:rPr>
            </w:pPr>
            <w:r w:rsidRPr="0022760D">
              <w:rPr>
                <w:rFonts w:ascii="Times New Roman" w:eastAsia="Times New Roman" w:hAnsi="Times New Roman" w:cs="Times New Roman"/>
                <w:sz w:val="24"/>
                <w:szCs w:val="24"/>
              </w:rPr>
              <w:t>Word Work: Students will be given the letters a, t, i, and s. Then they will be asked to spell the words it, is, and at.</w:t>
            </w:r>
          </w:p>
          <w:p w14:paraId="175D1F5C" w14:textId="42BEC529" w:rsidR="00772E8B" w:rsidRPr="0022760D" w:rsidRDefault="00772E8B" w:rsidP="00C5438D">
            <w:pPr>
              <w:pStyle w:val="ListParagraph"/>
              <w:numPr>
                <w:ilvl w:val="0"/>
                <w:numId w:val="4"/>
              </w:numPr>
              <w:spacing w:after="120"/>
              <w:contextualSpacing w:val="0"/>
              <w:rPr>
                <w:rFonts w:ascii="Times New Roman" w:eastAsia="Times New Roman" w:hAnsi="Times New Roman" w:cs="Times New Roman"/>
                <w:sz w:val="24"/>
                <w:szCs w:val="24"/>
              </w:rPr>
            </w:pPr>
            <w:r w:rsidRPr="0022760D">
              <w:rPr>
                <w:rFonts w:ascii="Times New Roman" w:eastAsia="Times New Roman" w:hAnsi="Times New Roman" w:cs="Times New Roman"/>
                <w:sz w:val="24"/>
                <w:szCs w:val="24"/>
              </w:rPr>
              <w:t>Next</w:t>
            </w:r>
            <w:r w:rsidR="00907E7D" w:rsidRPr="0022760D">
              <w:rPr>
                <w:rFonts w:ascii="Times New Roman" w:eastAsia="Times New Roman" w:hAnsi="Times New Roman" w:cs="Times New Roman"/>
                <w:sz w:val="24"/>
                <w:szCs w:val="24"/>
              </w:rPr>
              <w:t>,</w:t>
            </w:r>
            <w:r w:rsidRPr="0022760D">
              <w:rPr>
                <w:rFonts w:ascii="Times New Roman" w:eastAsia="Times New Roman" w:hAnsi="Times New Roman" w:cs="Times New Roman"/>
                <w:sz w:val="24"/>
                <w:szCs w:val="24"/>
              </w:rPr>
              <w:t xml:space="preserve"> we will see how we can take the word hat and change the first letter to make new words in the –at family. </w:t>
            </w:r>
          </w:p>
          <w:p w14:paraId="6A88D9E5" w14:textId="77777777" w:rsidR="00772E8B" w:rsidRPr="0022760D" w:rsidRDefault="00772E8B" w:rsidP="00C5438D">
            <w:pPr>
              <w:spacing w:after="120"/>
              <w:rPr>
                <w:rFonts w:ascii="Times New Roman" w:eastAsia="Times New Roman" w:hAnsi="Times New Roman" w:cs="Times New Roman"/>
                <w:b/>
                <w:sz w:val="24"/>
                <w:szCs w:val="24"/>
              </w:rPr>
            </w:pPr>
            <w:r w:rsidRPr="0022760D">
              <w:rPr>
                <w:rFonts w:ascii="Times New Roman" w:eastAsia="Times New Roman" w:hAnsi="Times New Roman" w:cs="Times New Roman"/>
                <w:b/>
                <w:sz w:val="24"/>
                <w:szCs w:val="24"/>
              </w:rPr>
              <w:t xml:space="preserve">Book Intro Cat in the Hat: </w:t>
            </w:r>
          </w:p>
          <w:p w14:paraId="1F1C1F5A" w14:textId="77777777" w:rsidR="00772E8B" w:rsidRPr="0022760D" w:rsidRDefault="00772E8B" w:rsidP="00C5438D">
            <w:pPr>
              <w:pStyle w:val="ListParagraph"/>
              <w:numPr>
                <w:ilvl w:val="0"/>
                <w:numId w:val="5"/>
              </w:numPr>
              <w:spacing w:after="120"/>
              <w:contextualSpacing w:val="0"/>
              <w:rPr>
                <w:rFonts w:ascii="Times New Roman" w:eastAsia="Times New Roman" w:hAnsi="Times New Roman" w:cs="Times New Roman"/>
                <w:sz w:val="24"/>
                <w:szCs w:val="24"/>
              </w:rPr>
            </w:pPr>
            <w:r w:rsidRPr="0022760D">
              <w:rPr>
                <w:rFonts w:ascii="Times New Roman" w:eastAsia="Times New Roman" w:hAnsi="Times New Roman" w:cs="Times New Roman"/>
                <w:sz w:val="24"/>
                <w:szCs w:val="24"/>
              </w:rPr>
              <w:t>Have you ever had a really silly friend?</w:t>
            </w:r>
          </w:p>
          <w:p w14:paraId="14EB8E86" w14:textId="77777777" w:rsidR="00772E8B" w:rsidRPr="0022760D" w:rsidRDefault="00772E8B" w:rsidP="00C5438D">
            <w:pPr>
              <w:pStyle w:val="ListParagraph"/>
              <w:numPr>
                <w:ilvl w:val="0"/>
                <w:numId w:val="5"/>
              </w:numPr>
              <w:spacing w:after="120"/>
              <w:contextualSpacing w:val="0"/>
              <w:rPr>
                <w:rFonts w:ascii="Times New Roman" w:eastAsia="Times New Roman" w:hAnsi="Times New Roman" w:cs="Times New Roman"/>
                <w:sz w:val="24"/>
                <w:szCs w:val="24"/>
              </w:rPr>
            </w:pPr>
            <w:r w:rsidRPr="0022760D">
              <w:rPr>
                <w:rFonts w:ascii="Times New Roman" w:eastAsia="Times New Roman" w:hAnsi="Times New Roman" w:cs="Times New Roman"/>
                <w:sz w:val="24"/>
                <w:szCs w:val="24"/>
              </w:rPr>
              <w:lastRenderedPageBreak/>
              <w:t>Have you ever made a big mess in your house?</w:t>
            </w:r>
          </w:p>
          <w:p w14:paraId="2BC76174" w14:textId="77777777" w:rsidR="00772E8B" w:rsidRPr="0022760D" w:rsidRDefault="00772E8B" w:rsidP="00C5438D">
            <w:pPr>
              <w:pStyle w:val="ListParagraph"/>
              <w:numPr>
                <w:ilvl w:val="0"/>
                <w:numId w:val="5"/>
              </w:numPr>
              <w:spacing w:after="120"/>
              <w:contextualSpacing w:val="0"/>
              <w:rPr>
                <w:rFonts w:ascii="Times New Roman" w:eastAsia="Times New Roman" w:hAnsi="Times New Roman" w:cs="Times New Roman"/>
                <w:sz w:val="24"/>
                <w:szCs w:val="24"/>
              </w:rPr>
            </w:pPr>
            <w:r w:rsidRPr="0022760D">
              <w:rPr>
                <w:rFonts w:ascii="Times New Roman" w:eastAsia="Times New Roman" w:hAnsi="Times New Roman" w:cs="Times New Roman"/>
                <w:sz w:val="24"/>
                <w:szCs w:val="24"/>
              </w:rPr>
              <w:t>What are some rules you should follow when you visit someone’s house?</w:t>
            </w:r>
          </w:p>
          <w:p w14:paraId="1AF27084" w14:textId="5D749A55" w:rsidR="00772E8B" w:rsidRPr="0022760D" w:rsidRDefault="00772E8B" w:rsidP="00C5438D">
            <w:pPr>
              <w:pStyle w:val="ListParagraph"/>
              <w:numPr>
                <w:ilvl w:val="0"/>
                <w:numId w:val="5"/>
              </w:numPr>
              <w:spacing w:after="120"/>
              <w:contextualSpacing w:val="0"/>
              <w:rPr>
                <w:rFonts w:ascii="Times New Roman" w:eastAsia="Times New Roman" w:hAnsi="Times New Roman" w:cs="Times New Roman"/>
                <w:sz w:val="24"/>
                <w:szCs w:val="24"/>
              </w:rPr>
            </w:pPr>
            <w:r w:rsidRPr="0022760D">
              <w:rPr>
                <w:rFonts w:ascii="Times New Roman" w:eastAsia="Times New Roman" w:hAnsi="Times New Roman" w:cs="Times New Roman"/>
                <w:sz w:val="24"/>
                <w:szCs w:val="24"/>
              </w:rPr>
              <w:t xml:space="preserve">Do a book walk and identify the </w:t>
            </w:r>
            <w:r w:rsidRPr="0022760D">
              <w:rPr>
                <w:rFonts w:ascii="Times New Roman" w:eastAsia="Times New Roman" w:hAnsi="Times New Roman" w:cs="Times New Roman"/>
                <w:i/>
                <w:sz w:val="24"/>
                <w:szCs w:val="24"/>
              </w:rPr>
              <w:t>H</w:t>
            </w:r>
            <w:r w:rsidRPr="0022760D">
              <w:rPr>
                <w:rFonts w:ascii="Times New Roman" w:eastAsia="Times New Roman" w:hAnsi="Times New Roman" w:cs="Times New Roman"/>
                <w:sz w:val="24"/>
                <w:szCs w:val="24"/>
              </w:rPr>
              <w:t xml:space="preserve"> sound in hat//has. Also</w:t>
            </w:r>
            <w:r w:rsidR="00471A74" w:rsidRPr="0022760D">
              <w:rPr>
                <w:rFonts w:ascii="Times New Roman" w:eastAsia="Times New Roman" w:hAnsi="Times New Roman" w:cs="Times New Roman"/>
                <w:sz w:val="24"/>
                <w:szCs w:val="24"/>
              </w:rPr>
              <w:t>,</w:t>
            </w:r>
            <w:r w:rsidRPr="0022760D">
              <w:rPr>
                <w:rFonts w:ascii="Times New Roman" w:eastAsia="Times New Roman" w:hAnsi="Times New Roman" w:cs="Times New Roman"/>
                <w:sz w:val="24"/>
                <w:szCs w:val="24"/>
              </w:rPr>
              <w:t xml:space="preserve"> look for –at sounds like in cat and hat.</w:t>
            </w:r>
          </w:p>
          <w:p w14:paraId="61D33578" w14:textId="19B615C0" w:rsidR="00772E8B" w:rsidRPr="0022760D" w:rsidRDefault="00772E8B" w:rsidP="00C5438D">
            <w:pPr>
              <w:pStyle w:val="ListParagraph"/>
              <w:numPr>
                <w:ilvl w:val="0"/>
                <w:numId w:val="5"/>
              </w:numPr>
              <w:spacing w:after="120"/>
              <w:contextualSpacing w:val="0"/>
              <w:rPr>
                <w:rFonts w:ascii="Times New Roman" w:eastAsia="Times New Roman" w:hAnsi="Times New Roman" w:cs="Times New Roman"/>
                <w:sz w:val="24"/>
                <w:szCs w:val="24"/>
              </w:rPr>
            </w:pPr>
            <w:r w:rsidRPr="0022760D">
              <w:rPr>
                <w:rFonts w:ascii="Times New Roman" w:eastAsia="Times New Roman" w:hAnsi="Times New Roman" w:cs="Times New Roman"/>
                <w:sz w:val="24"/>
                <w:szCs w:val="24"/>
              </w:rPr>
              <w:t xml:space="preserve">Children will then read independently with teacher listening in a </w:t>
            </w:r>
            <w:r w:rsidRPr="0022760D">
              <w:rPr>
                <w:rFonts w:ascii="Times New Roman" w:eastAsia="Times New Roman" w:hAnsi="Times New Roman" w:cs="Times New Roman"/>
                <w:b/>
                <w:sz w:val="24"/>
                <w:szCs w:val="24"/>
              </w:rPr>
              <w:t>round robin</w:t>
            </w:r>
            <w:r w:rsidRPr="0022760D">
              <w:rPr>
                <w:rFonts w:ascii="Times New Roman" w:eastAsia="Times New Roman" w:hAnsi="Times New Roman" w:cs="Times New Roman"/>
                <w:sz w:val="24"/>
                <w:szCs w:val="24"/>
              </w:rPr>
              <w:t xml:space="preserve"> format. </w:t>
            </w:r>
          </w:p>
          <w:p w14:paraId="7EB71B4D" w14:textId="77777777" w:rsidR="00772E8B" w:rsidRPr="0022760D" w:rsidRDefault="00772E8B" w:rsidP="00C5438D">
            <w:pPr>
              <w:pStyle w:val="ListParagraph"/>
              <w:numPr>
                <w:ilvl w:val="0"/>
                <w:numId w:val="5"/>
              </w:numPr>
              <w:spacing w:after="120"/>
              <w:contextualSpacing w:val="0"/>
              <w:rPr>
                <w:rFonts w:ascii="Times New Roman" w:eastAsia="Times New Roman" w:hAnsi="Times New Roman" w:cs="Times New Roman"/>
                <w:sz w:val="24"/>
                <w:szCs w:val="24"/>
              </w:rPr>
            </w:pPr>
            <w:r w:rsidRPr="0022760D">
              <w:rPr>
                <w:rFonts w:ascii="Times New Roman" w:eastAsia="Times New Roman" w:hAnsi="Times New Roman" w:cs="Times New Roman"/>
                <w:sz w:val="24"/>
                <w:szCs w:val="24"/>
              </w:rPr>
              <w:t>After reading: What was the Cat in the Hat like? What color was his hat? What was your favorite part?</w:t>
            </w:r>
          </w:p>
          <w:p w14:paraId="6127A0D1" w14:textId="3250DF81" w:rsidR="00772E8B" w:rsidRPr="00957E11" w:rsidRDefault="00772E8B" w:rsidP="00C5438D">
            <w:pPr>
              <w:pStyle w:val="ListParagraph"/>
              <w:numPr>
                <w:ilvl w:val="0"/>
                <w:numId w:val="5"/>
              </w:numPr>
              <w:spacing w:after="120"/>
              <w:contextualSpacing w:val="0"/>
              <w:rPr>
                <w:rFonts w:ascii="Times New Roman" w:hAnsi="Times New Roman" w:cs="Times New Roman"/>
                <w:sz w:val="24"/>
                <w:szCs w:val="24"/>
              </w:rPr>
            </w:pPr>
            <w:r w:rsidRPr="0022760D">
              <w:rPr>
                <w:rFonts w:ascii="Times New Roman" w:eastAsia="Times New Roman" w:hAnsi="Times New Roman" w:cs="Times New Roman"/>
                <w:sz w:val="24"/>
                <w:szCs w:val="24"/>
              </w:rPr>
              <w:t xml:space="preserve">Writing task for second half of guided reading group (This may occur on the next day.) If you could do anything you wanted, what would you do? </w:t>
            </w:r>
          </w:p>
          <w:p w14:paraId="750A8AE3" w14:textId="28371C7B" w:rsidR="00772E8B" w:rsidRPr="00957E11" w:rsidRDefault="00772E8B" w:rsidP="00C5438D">
            <w:pPr>
              <w:spacing w:after="120"/>
              <w:rPr>
                <w:rFonts w:ascii="Times New Roman" w:hAnsi="Times New Roman" w:cs="Times New Roman"/>
                <w:i/>
                <w:sz w:val="24"/>
                <w:szCs w:val="24"/>
              </w:rPr>
            </w:pPr>
            <w:r w:rsidRPr="00957E11">
              <w:rPr>
                <w:rFonts w:ascii="Times New Roman" w:hAnsi="Times New Roman" w:cs="Times New Roman"/>
                <w:i/>
                <w:sz w:val="24"/>
                <w:szCs w:val="24"/>
              </w:rPr>
              <w:t xml:space="preserve">Explain how you will differentiate materials for each of the following groups: </w:t>
            </w:r>
          </w:p>
          <w:p w14:paraId="743CB052" w14:textId="71BAEC54" w:rsidR="00692E3B" w:rsidRPr="00957E11" w:rsidRDefault="00692E3B" w:rsidP="00C5438D">
            <w:pPr>
              <w:pStyle w:val="ListParagraph"/>
              <w:numPr>
                <w:ilvl w:val="0"/>
                <w:numId w:val="1"/>
              </w:numPr>
              <w:spacing w:after="120"/>
              <w:contextualSpacing w:val="0"/>
              <w:rPr>
                <w:rFonts w:ascii="Times New Roman" w:hAnsi="Times New Roman" w:cs="Times New Roman"/>
                <w:sz w:val="24"/>
                <w:szCs w:val="24"/>
              </w:rPr>
            </w:pPr>
            <w:r w:rsidRPr="00957E11">
              <w:rPr>
                <w:rFonts w:ascii="Times New Roman" w:hAnsi="Times New Roman" w:cs="Times New Roman"/>
                <w:sz w:val="24"/>
                <w:szCs w:val="24"/>
              </w:rPr>
              <w:t>English language learners (ELL): Repetition of words and letter sounds. Allow for pointing of familiar objects while reading the story. Teacher points to word that corresponds with the picture to help make connections. Praise effort.</w:t>
            </w:r>
          </w:p>
          <w:p w14:paraId="6DF21746" w14:textId="05B2A8F6" w:rsidR="00692E3B" w:rsidRPr="00957E11" w:rsidRDefault="00692E3B" w:rsidP="00C5438D">
            <w:pPr>
              <w:pStyle w:val="ListParagraph"/>
              <w:numPr>
                <w:ilvl w:val="0"/>
                <w:numId w:val="1"/>
              </w:numPr>
              <w:spacing w:after="120"/>
              <w:contextualSpacing w:val="0"/>
              <w:rPr>
                <w:rFonts w:ascii="Times New Roman" w:hAnsi="Times New Roman" w:cs="Times New Roman"/>
                <w:sz w:val="24"/>
                <w:szCs w:val="24"/>
              </w:rPr>
            </w:pPr>
            <w:r w:rsidRPr="00957E11">
              <w:rPr>
                <w:rFonts w:ascii="Times New Roman" w:hAnsi="Times New Roman" w:cs="Times New Roman"/>
                <w:sz w:val="24"/>
                <w:szCs w:val="24"/>
              </w:rPr>
              <w:t xml:space="preserve">Students with special needs: Repetition. Allow student(s) to begin with familiar objects to make connections such as </w:t>
            </w:r>
            <w:r w:rsidRPr="00957E11">
              <w:rPr>
                <w:rFonts w:ascii="Times New Roman" w:hAnsi="Times New Roman" w:cs="Times New Roman"/>
                <w:i/>
                <w:sz w:val="24"/>
                <w:szCs w:val="24"/>
              </w:rPr>
              <w:t xml:space="preserve">cat and hat </w:t>
            </w:r>
            <w:r w:rsidRPr="00957E11">
              <w:rPr>
                <w:rFonts w:ascii="Times New Roman" w:hAnsi="Times New Roman" w:cs="Times New Roman"/>
                <w:sz w:val="24"/>
                <w:szCs w:val="24"/>
              </w:rPr>
              <w:t xml:space="preserve">to develop the </w:t>
            </w:r>
            <w:r w:rsidRPr="00957E11">
              <w:rPr>
                <w:rFonts w:ascii="Times New Roman" w:hAnsi="Times New Roman" w:cs="Times New Roman"/>
                <w:i/>
                <w:sz w:val="24"/>
                <w:szCs w:val="24"/>
              </w:rPr>
              <w:t>–at</w:t>
            </w:r>
            <w:r w:rsidRPr="00957E11">
              <w:rPr>
                <w:rFonts w:ascii="Times New Roman" w:hAnsi="Times New Roman" w:cs="Times New Roman"/>
                <w:sz w:val="24"/>
                <w:szCs w:val="24"/>
              </w:rPr>
              <w:t xml:space="preserve"> sound. Model vocabulary for students. Praise effort</w:t>
            </w:r>
            <w:r w:rsidR="0052444F" w:rsidRPr="00957E11">
              <w:rPr>
                <w:rFonts w:ascii="Times New Roman" w:hAnsi="Times New Roman" w:cs="Times New Roman"/>
                <w:sz w:val="24"/>
                <w:szCs w:val="24"/>
              </w:rPr>
              <w:t>.</w:t>
            </w:r>
          </w:p>
          <w:p w14:paraId="75A0407E" w14:textId="157BFFBF" w:rsidR="00692E3B" w:rsidRPr="00957E11" w:rsidRDefault="00692E3B" w:rsidP="00C5438D">
            <w:pPr>
              <w:pStyle w:val="ListParagraph"/>
              <w:numPr>
                <w:ilvl w:val="0"/>
                <w:numId w:val="1"/>
              </w:numPr>
              <w:spacing w:after="120"/>
              <w:contextualSpacing w:val="0"/>
              <w:rPr>
                <w:rFonts w:ascii="Times New Roman" w:hAnsi="Times New Roman" w:cs="Times New Roman"/>
                <w:sz w:val="24"/>
                <w:szCs w:val="24"/>
              </w:rPr>
            </w:pPr>
            <w:r w:rsidRPr="00957E11">
              <w:rPr>
                <w:rFonts w:ascii="Times New Roman" w:hAnsi="Times New Roman" w:cs="Times New Roman"/>
                <w:sz w:val="24"/>
                <w:szCs w:val="24"/>
              </w:rPr>
              <w:t>Students with gifted abilities: Have students individually or pair read a sight book looking for the</w:t>
            </w:r>
            <w:r w:rsidRPr="00957E11">
              <w:rPr>
                <w:rFonts w:ascii="Times New Roman" w:hAnsi="Times New Roman" w:cs="Times New Roman"/>
                <w:i/>
                <w:sz w:val="24"/>
                <w:szCs w:val="24"/>
              </w:rPr>
              <w:t xml:space="preserve"> it, am, </w:t>
            </w:r>
            <w:r w:rsidRPr="00957E11">
              <w:rPr>
                <w:rFonts w:ascii="Times New Roman" w:hAnsi="Times New Roman" w:cs="Times New Roman"/>
                <w:sz w:val="24"/>
                <w:szCs w:val="24"/>
              </w:rPr>
              <w:t>and</w:t>
            </w:r>
            <w:r w:rsidRPr="00957E11">
              <w:rPr>
                <w:rFonts w:ascii="Times New Roman" w:hAnsi="Times New Roman" w:cs="Times New Roman"/>
                <w:i/>
                <w:sz w:val="24"/>
                <w:szCs w:val="24"/>
              </w:rPr>
              <w:t xml:space="preserve"> at</w:t>
            </w:r>
            <w:r w:rsidRPr="00957E11">
              <w:rPr>
                <w:rFonts w:ascii="Times New Roman" w:hAnsi="Times New Roman" w:cs="Times New Roman"/>
                <w:sz w:val="24"/>
                <w:szCs w:val="24"/>
              </w:rPr>
              <w:t xml:space="preserve"> sounds.</w:t>
            </w:r>
          </w:p>
          <w:p w14:paraId="444CDFEF" w14:textId="28CDA300" w:rsidR="00772E8B" w:rsidRPr="00957E11" w:rsidRDefault="00692E3B" w:rsidP="00C5438D">
            <w:pPr>
              <w:pStyle w:val="ListParagraph"/>
              <w:numPr>
                <w:ilvl w:val="0"/>
                <w:numId w:val="1"/>
              </w:numPr>
              <w:spacing w:after="120"/>
              <w:contextualSpacing w:val="0"/>
              <w:rPr>
                <w:rFonts w:ascii="Times New Roman" w:hAnsi="Times New Roman" w:cs="Times New Roman"/>
                <w:sz w:val="24"/>
                <w:szCs w:val="24"/>
              </w:rPr>
            </w:pPr>
            <w:r w:rsidRPr="00957E11">
              <w:rPr>
                <w:rFonts w:ascii="Times New Roman" w:hAnsi="Times New Roman" w:cs="Times New Roman"/>
                <w:sz w:val="24"/>
                <w:szCs w:val="24"/>
              </w:rPr>
              <w:t>Early finishers (those students who finish early and may need additional resources/support): This is a small group activity with differentiation. Once students finish the rotation and have teacher approval, they will move to the engagement activity.</w:t>
            </w:r>
          </w:p>
        </w:tc>
        <w:tc>
          <w:tcPr>
            <w:tcW w:w="1117" w:type="dxa"/>
          </w:tcPr>
          <w:p w14:paraId="5437B528" w14:textId="77777777" w:rsidR="00772E8B" w:rsidRDefault="00772E8B" w:rsidP="00221C72">
            <w:pPr>
              <w:jc w:val="center"/>
              <w:rPr>
                <w:rFonts w:ascii="Arial" w:hAnsi="Arial" w:cs="Arial"/>
                <w:b/>
                <w:sz w:val="20"/>
                <w:szCs w:val="20"/>
              </w:rPr>
            </w:pPr>
            <w:r w:rsidRPr="00B9173A">
              <w:rPr>
                <w:rFonts w:ascii="Arial" w:hAnsi="Arial" w:cs="Arial"/>
                <w:b/>
                <w:sz w:val="20"/>
                <w:szCs w:val="20"/>
              </w:rPr>
              <w:lastRenderedPageBreak/>
              <w:t>Time Needed</w:t>
            </w:r>
          </w:p>
          <w:p w14:paraId="782D977E" w14:textId="77777777" w:rsidR="00772E8B" w:rsidRDefault="00772E8B" w:rsidP="00221C72">
            <w:pPr>
              <w:jc w:val="center"/>
              <w:rPr>
                <w:rFonts w:ascii="Arial" w:hAnsi="Arial" w:cs="Arial"/>
                <w:b/>
                <w:sz w:val="20"/>
                <w:szCs w:val="20"/>
              </w:rPr>
            </w:pPr>
          </w:p>
          <w:p w14:paraId="0819C66C" w14:textId="77777777" w:rsidR="00772E8B" w:rsidRDefault="00772E8B" w:rsidP="00221C72">
            <w:pPr>
              <w:jc w:val="center"/>
              <w:rPr>
                <w:rFonts w:ascii="Arial" w:hAnsi="Arial" w:cs="Arial"/>
                <w:b/>
                <w:sz w:val="20"/>
                <w:szCs w:val="20"/>
              </w:rPr>
            </w:pPr>
            <w:r>
              <w:rPr>
                <w:rFonts w:ascii="Arial" w:hAnsi="Arial" w:cs="Arial"/>
                <w:b/>
                <w:sz w:val="20"/>
                <w:szCs w:val="20"/>
              </w:rPr>
              <w:t xml:space="preserve">15 mins  </w:t>
            </w:r>
          </w:p>
          <w:p w14:paraId="5FDDC445" w14:textId="77777777" w:rsidR="00772E8B" w:rsidRPr="00B9173A" w:rsidRDefault="00772E8B" w:rsidP="00221C72">
            <w:pPr>
              <w:jc w:val="center"/>
              <w:rPr>
                <w:rFonts w:ascii="Arial" w:hAnsi="Arial" w:cs="Arial"/>
                <w:b/>
                <w:sz w:val="20"/>
                <w:szCs w:val="20"/>
              </w:rPr>
            </w:pPr>
            <w:r>
              <w:rPr>
                <w:rFonts w:ascii="Arial" w:hAnsi="Arial" w:cs="Arial"/>
                <w:b/>
                <w:sz w:val="20"/>
                <w:szCs w:val="20"/>
              </w:rPr>
              <w:t>3 rotations</w:t>
            </w:r>
          </w:p>
        </w:tc>
      </w:tr>
      <w:tr w:rsidR="00772E8B" w:rsidRPr="00B9173A" w14:paraId="592466B9" w14:textId="77777777" w:rsidTr="577EA9E8">
        <w:trPr>
          <w:trHeight w:val="1943"/>
        </w:trPr>
        <w:tc>
          <w:tcPr>
            <w:tcW w:w="8778" w:type="dxa"/>
          </w:tcPr>
          <w:p w14:paraId="22351FED" w14:textId="77777777" w:rsidR="00772E8B" w:rsidRPr="00957E11" w:rsidRDefault="00772E8B" w:rsidP="00C5438D">
            <w:pPr>
              <w:spacing w:after="120"/>
              <w:jc w:val="center"/>
              <w:rPr>
                <w:rFonts w:ascii="Times New Roman" w:hAnsi="Times New Roman" w:cs="Times New Roman"/>
                <w:b/>
                <w:sz w:val="24"/>
                <w:szCs w:val="24"/>
              </w:rPr>
            </w:pPr>
            <w:r w:rsidRPr="00957E11">
              <w:rPr>
                <w:rFonts w:ascii="Times New Roman" w:hAnsi="Times New Roman" w:cs="Times New Roman"/>
                <w:b/>
                <w:sz w:val="24"/>
                <w:szCs w:val="24"/>
              </w:rPr>
              <w:t>Multiple Means of Engagement</w:t>
            </w:r>
          </w:p>
          <w:p w14:paraId="6B167D7E" w14:textId="77777777" w:rsidR="00772E8B" w:rsidRPr="003B19D5" w:rsidRDefault="00772E8B" w:rsidP="00C5438D">
            <w:pPr>
              <w:pStyle w:val="ListParagraph"/>
              <w:numPr>
                <w:ilvl w:val="0"/>
                <w:numId w:val="6"/>
              </w:numPr>
              <w:spacing w:after="120"/>
              <w:contextualSpacing w:val="0"/>
              <w:rPr>
                <w:rFonts w:ascii="Times New Roman" w:eastAsia="Times New Roman" w:hAnsi="Times New Roman" w:cs="Times New Roman"/>
                <w:sz w:val="24"/>
                <w:szCs w:val="24"/>
              </w:rPr>
            </w:pPr>
            <w:r w:rsidRPr="003B19D5">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use the story to </w:t>
            </w:r>
            <w:r w:rsidRPr="003B19D5">
              <w:rPr>
                <w:rFonts w:ascii="Times New Roman" w:eastAsia="Times New Roman" w:hAnsi="Times New Roman" w:cs="Times New Roman"/>
                <w:sz w:val="24"/>
                <w:szCs w:val="24"/>
              </w:rPr>
              <w:t>build the words</w:t>
            </w:r>
            <w:r>
              <w:rPr>
                <w:rFonts w:ascii="Times New Roman" w:eastAsia="Times New Roman" w:hAnsi="Times New Roman" w:cs="Times New Roman"/>
                <w:sz w:val="24"/>
                <w:szCs w:val="24"/>
              </w:rPr>
              <w:t xml:space="preserve"> they found that have the –at sound</w:t>
            </w:r>
            <w:r w:rsidRPr="003B19D5">
              <w:rPr>
                <w:rFonts w:ascii="Times New Roman" w:eastAsia="Times New Roman" w:hAnsi="Times New Roman" w:cs="Times New Roman"/>
                <w:sz w:val="24"/>
                <w:szCs w:val="24"/>
              </w:rPr>
              <w:t xml:space="preserve"> and then put their finger under it and read it. Students use dry erase markers</w:t>
            </w:r>
            <w:r>
              <w:rPr>
                <w:rFonts w:ascii="Times New Roman" w:eastAsia="Times New Roman" w:hAnsi="Times New Roman" w:cs="Times New Roman"/>
                <w:sz w:val="24"/>
                <w:szCs w:val="24"/>
              </w:rPr>
              <w:t xml:space="preserve"> to do “Show Up” activity</w:t>
            </w:r>
            <w:r w:rsidRPr="003B19D5">
              <w:rPr>
                <w:rFonts w:ascii="Times New Roman" w:eastAsia="Times New Roman" w:hAnsi="Times New Roman" w:cs="Times New Roman"/>
                <w:sz w:val="24"/>
                <w:szCs w:val="24"/>
              </w:rPr>
              <w:t xml:space="preserve"> to write the words quickly</w:t>
            </w:r>
            <w:r>
              <w:rPr>
                <w:rFonts w:ascii="Times New Roman" w:eastAsia="Times New Roman" w:hAnsi="Times New Roman" w:cs="Times New Roman"/>
                <w:sz w:val="24"/>
                <w:szCs w:val="24"/>
              </w:rPr>
              <w:t xml:space="preserve"> and “show” their boards when the teacher prompts</w:t>
            </w:r>
            <w:r w:rsidRPr="003B19D5">
              <w:rPr>
                <w:rFonts w:ascii="Times New Roman" w:eastAsia="Times New Roman" w:hAnsi="Times New Roman" w:cs="Times New Roman"/>
                <w:sz w:val="24"/>
                <w:szCs w:val="24"/>
              </w:rPr>
              <w:t xml:space="preserve">. </w:t>
            </w:r>
          </w:p>
          <w:p w14:paraId="58D94607" w14:textId="796D29CF" w:rsidR="00772E8B" w:rsidRPr="0041736B" w:rsidRDefault="00772E8B" w:rsidP="00C5438D">
            <w:pPr>
              <w:pStyle w:val="ListParagraph"/>
              <w:numPr>
                <w:ilvl w:val="0"/>
                <w:numId w:val="6"/>
              </w:numPr>
              <w:spacing w:after="120"/>
              <w:contextualSpacing w:val="0"/>
              <w:rPr>
                <w:rFonts w:ascii="Times New Roman" w:eastAsia="Times New Roman" w:hAnsi="Times New Roman" w:cs="Times New Roman"/>
                <w:sz w:val="24"/>
                <w:szCs w:val="24"/>
              </w:rPr>
            </w:pPr>
            <w:r w:rsidRPr="0041736B">
              <w:rPr>
                <w:rFonts w:ascii="Times New Roman" w:eastAsia="Times New Roman" w:hAnsi="Times New Roman" w:cs="Times New Roman"/>
                <w:sz w:val="24"/>
                <w:szCs w:val="24"/>
              </w:rPr>
              <w:t xml:space="preserve">We looked at the -at family. Examples may include at, cat, bat, mat, and sat. </w:t>
            </w:r>
          </w:p>
          <w:p w14:paraId="6DA6BEFD" w14:textId="42B21CB0" w:rsidR="00772E8B" w:rsidRPr="00907E7D" w:rsidRDefault="00772E8B" w:rsidP="00C5438D">
            <w:pPr>
              <w:pStyle w:val="ListParagraph"/>
              <w:numPr>
                <w:ilvl w:val="0"/>
                <w:numId w:val="6"/>
              </w:numPr>
              <w:spacing w:after="120"/>
              <w:contextualSpacing w:val="0"/>
              <w:rPr>
                <w:rFonts w:ascii="Times New Roman" w:eastAsia="Times New Roman" w:hAnsi="Times New Roman" w:cs="Times New Roman"/>
                <w:sz w:val="24"/>
                <w:szCs w:val="24"/>
              </w:rPr>
            </w:pPr>
            <w:r w:rsidRPr="0041736B">
              <w:rPr>
                <w:rFonts w:ascii="Times New Roman" w:eastAsia="Times New Roman" w:hAnsi="Times New Roman" w:cs="Times New Roman"/>
                <w:sz w:val="24"/>
                <w:szCs w:val="24"/>
              </w:rPr>
              <w:t>Students raise hands offering answers and participating.</w:t>
            </w:r>
          </w:p>
          <w:p w14:paraId="30F9E4A6" w14:textId="77777777" w:rsidR="00772E8B" w:rsidRPr="00957E11" w:rsidRDefault="00772E8B" w:rsidP="00C5438D">
            <w:pPr>
              <w:spacing w:after="120"/>
              <w:rPr>
                <w:rFonts w:ascii="Times New Roman" w:hAnsi="Times New Roman" w:cs="Times New Roman"/>
                <w:i/>
                <w:sz w:val="24"/>
                <w:szCs w:val="24"/>
              </w:rPr>
            </w:pPr>
            <w:r w:rsidRPr="00957E11">
              <w:rPr>
                <w:rFonts w:ascii="Times New Roman" w:hAnsi="Times New Roman" w:cs="Times New Roman"/>
                <w:i/>
                <w:sz w:val="24"/>
                <w:szCs w:val="24"/>
              </w:rPr>
              <w:t xml:space="preserve">Explain how you will differentiate activities for each of the following groups: </w:t>
            </w:r>
          </w:p>
          <w:p w14:paraId="155B7D8A" w14:textId="7D26890C" w:rsidR="00214B68" w:rsidRPr="00957E11" w:rsidRDefault="00214B68" w:rsidP="00907E7D">
            <w:pPr>
              <w:pStyle w:val="ListParagraph"/>
              <w:numPr>
                <w:ilvl w:val="0"/>
                <w:numId w:val="1"/>
              </w:numPr>
              <w:spacing w:after="120"/>
              <w:contextualSpacing w:val="0"/>
              <w:rPr>
                <w:rFonts w:ascii="Times New Roman" w:hAnsi="Times New Roman" w:cs="Times New Roman"/>
                <w:sz w:val="24"/>
                <w:szCs w:val="24"/>
              </w:rPr>
            </w:pPr>
            <w:r w:rsidRPr="00957E11">
              <w:rPr>
                <w:rFonts w:ascii="Times New Roman" w:hAnsi="Times New Roman" w:cs="Times New Roman"/>
                <w:sz w:val="24"/>
                <w:szCs w:val="24"/>
              </w:rPr>
              <w:t xml:space="preserve">English language learners (ELL): Repetition of words and letter sounds. Allow for pointing of familiar objects while reading the story. Teacher points to word that corresponds with the picture to help make connections. Praise effort. </w:t>
            </w:r>
          </w:p>
          <w:p w14:paraId="3A30C1B5" w14:textId="0556FFD3" w:rsidR="00214B68" w:rsidRPr="00957E11" w:rsidRDefault="00214B68" w:rsidP="00C5438D">
            <w:pPr>
              <w:pStyle w:val="ListParagraph"/>
              <w:numPr>
                <w:ilvl w:val="0"/>
                <w:numId w:val="7"/>
              </w:numPr>
              <w:spacing w:after="120"/>
              <w:contextualSpacing w:val="0"/>
              <w:rPr>
                <w:rFonts w:ascii="Times New Roman" w:hAnsi="Times New Roman" w:cs="Times New Roman"/>
                <w:sz w:val="24"/>
                <w:szCs w:val="24"/>
              </w:rPr>
            </w:pPr>
            <w:r w:rsidRPr="00957E11">
              <w:rPr>
                <w:rFonts w:ascii="Times New Roman" w:hAnsi="Times New Roman" w:cs="Times New Roman"/>
                <w:sz w:val="24"/>
                <w:szCs w:val="24"/>
              </w:rPr>
              <w:t xml:space="preserve">Students with special needs: Based on needs, allow for extended time when hearing the word and pointing to it in the book and copying words onto their dry </w:t>
            </w:r>
            <w:r w:rsidRPr="00957E11">
              <w:rPr>
                <w:rFonts w:ascii="Times New Roman" w:hAnsi="Times New Roman" w:cs="Times New Roman"/>
                <w:sz w:val="24"/>
                <w:szCs w:val="24"/>
              </w:rPr>
              <w:lastRenderedPageBreak/>
              <w:t>erase board. Allow students to work with a partner to increase confidence. Allow student to use letter cards to build words on the table prior to writing.</w:t>
            </w:r>
          </w:p>
          <w:p w14:paraId="2944E3F9" w14:textId="5435E818" w:rsidR="00214B68" w:rsidRPr="00957E11" w:rsidRDefault="00214B68" w:rsidP="00C5438D">
            <w:pPr>
              <w:pStyle w:val="ListParagraph"/>
              <w:numPr>
                <w:ilvl w:val="0"/>
                <w:numId w:val="7"/>
              </w:numPr>
              <w:spacing w:after="120"/>
              <w:contextualSpacing w:val="0"/>
              <w:rPr>
                <w:rFonts w:ascii="Times New Roman" w:hAnsi="Times New Roman" w:cs="Times New Roman"/>
                <w:sz w:val="24"/>
                <w:szCs w:val="24"/>
              </w:rPr>
            </w:pPr>
            <w:r w:rsidRPr="00957E11">
              <w:rPr>
                <w:rFonts w:ascii="Times New Roman" w:hAnsi="Times New Roman" w:cs="Times New Roman"/>
                <w:sz w:val="24"/>
                <w:szCs w:val="24"/>
              </w:rPr>
              <w:t xml:space="preserve">Students with gifted abilities: Have students look for multi-syllable objects with the review sound, – it in a selection on short reading books such as: kitchen, kitten, mitten, and rabbit. </w:t>
            </w:r>
          </w:p>
          <w:p w14:paraId="324EC741" w14:textId="4B55D774" w:rsidR="00772E8B" w:rsidRPr="00907E7D" w:rsidRDefault="00214B68" w:rsidP="00C5438D">
            <w:pPr>
              <w:pStyle w:val="ListParagraph"/>
              <w:numPr>
                <w:ilvl w:val="0"/>
                <w:numId w:val="7"/>
              </w:numPr>
              <w:spacing w:after="120"/>
              <w:contextualSpacing w:val="0"/>
              <w:rPr>
                <w:rFonts w:ascii="Arial" w:hAnsi="Arial" w:cs="Arial"/>
                <w:sz w:val="20"/>
                <w:szCs w:val="20"/>
              </w:rPr>
            </w:pPr>
            <w:r w:rsidRPr="00957E11">
              <w:rPr>
                <w:rFonts w:ascii="Times New Roman" w:hAnsi="Times New Roman" w:cs="Times New Roman"/>
                <w:sz w:val="24"/>
                <w:szCs w:val="24"/>
              </w:rPr>
              <w:t>Early finishers (those students who finish early and may need additional resources/support): This is a small group activity. Once students finish the rotation and have teacher approval, they will move to the engagement activity.</w:t>
            </w:r>
          </w:p>
        </w:tc>
        <w:tc>
          <w:tcPr>
            <w:tcW w:w="1117" w:type="dxa"/>
            <w:tcBorders>
              <w:bottom w:val="single" w:sz="4" w:space="0" w:color="auto"/>
            </w:tcBorders>
          </w:tcPr>
          <w:p w14:paraId="133EE201" w14:textId="77777777" w:rsidR="00772E8B" w:rsidRDefault="00772E8B" w:rsidP="00221C72">
            <w:pPr>
              <w:jc w:val="center"/>
              <w:rPr>
                <w:rFonts w:ascii="Arial" w:hAnsi="Arial" w:cs="Arial"/>
                <w:b/>
                <w:sz w:val="20"/>
                <w:szCs w:val="20"/>
              </w:rPr>
            </w:pPr>
            <w:r w:rsidRPr="00B9173A">
              <w:rPr>
                <w:rFonts w:ascii="Arial" w:hAnsi="Arial" w:cs="Arial"/>
                <w:b/>
                <w:sz w:val="20"/>
                <w:szCs w:val="20"/>
              </w:rPr>
              <w:lastRenderedPageBreak/>
              <w:t>Time Needed</w:t>
            </w:r>
          </w:p>
          <w:p w14:paraId="6E710E96" w14:textId="77777777" w:rsidR="00772E8B" w:rsidRDefault="00772E8B" w:rsidP="00221C72">
            <w:pPr>
              <w:jc w:val="center"/>
              <w:rPr>
                <w:rFonts w:ascii="Arial" w:hAnsi="Arial" w:cs="Arial"/>
                <w:b/>
                <w:sz w:val="20"/>
                <w:szCs w:val="20"/>
              </w:rPr>
            </w:pPr>
          </w:p>
          <w:p w14:paraId="0249829D" w14:textId="77777777" w:rsidR="00772E8B" w:rsidRPr="00B9173A" w:rsidRDefault="00772E8B" w:rsidP="00221C72">
            <w:pPr>
              <w:rPr>
                <w:rFonts w:ascii="Arial" w:hAnsi="Arial" w:cs="Arial"/>
                <w:b/>
                <w:sz w:val="20"/>
                <w:szCs w:val="20"/>
              </w:rPr>
            </w:pPr>
            <w:r>
              <w:rPr>
                <w:rFonts w:ascii="Arial" w:hAnsi="Arial" w:cs="Arial"/>
                <w:b/>
                <w:sz w:val="20"/>
                <w:szCs w:val="20"/>
              </w:rPr>
              <w:t>15 mins Working with a parent volunteer or the co teacher</w:t>
            </w:r>
          </w:p>
        </w:tc>
      </w:tr>
      <w:tr w:rsidR="00772E8B" w:rsidRPr="00B9173A" w14:paraId="7B943784" w14:textId="77777777" w:rsidTr="577EA9E8">
        <w:trPr>
          <w:trHeight w:val="2167"/>
        </w:trPr>
        <w:tc>
          <w:tcPr>
            <w:tcW w:w="8778" w:type="dxa"/>
            <w:vMerge w:val="restart"/>
            <w:tcBorders>
              <w:right w:val="single" w:sz="4" w:space="0" w:color="auto"/>
            </w:tcBorders>
          </w:tcPr>
          <w:p w14:paraId="6485AF0F" w14:textId="77777777" w:rsidR="00772E8B" w:rsidRPr="00957E11" w:rsidRDefault="00772E8B" w:rsidP="00C5438D">
            <w:pPr>
              <w:spacing w:after="120"/>
              <w:jc w:val="center"/>
              <w:rPr>
                <w:rFonts w:ascii="Times New Roman" w:hAnsi="Times New Roman" w:cs="Times New Roman"/>
                <w:b/>
                <w:sz w:val="24"/>
                <w:szCs w:val="24"/>
              </w:rPr>
            </w:pPr>
            <w:r w:rsidRPr="00957E11">
              <w:rPr>
                <w:rFonts w:ascii="Times New Roman" w:hAnsi="Times New Roman" w:cs="Times New Roman"/>
                <w:b/>
                <w:sz w:val="24"/>
                <w:szCs w:val="24"/>
              </w:rPr>
              <w:t>Multiple Means of Expression</w:t>
            </w:r>
          </w:p>
          <w:p w14:paraId="7799B9D9" w14:textId="77777777" w:rsidR="00772E8B" w:rsidRDefault="00772E8B" w:rsidP="00C5438D">
            <w:pPr>
              <w:spacing w:after="120"/>
              <w:rPr>
                <w:rFonts w:ascii="Times New Roman" w:eastAsia="Times New Roman" w:hAnsi="Times New Roman" w:cs="Times New Roman"/>
                <w:sz w:val="24"/>
                <w:szCs w:val="24"/>
              </w:rPr>
            </w:pPr>
            <w:r w:rsidRPr="005F06C6">
              <w:rPr>
                <w:rFonts w:ascii="Times New Roman" w:eastAsia="Times New Roman" w:hAnsi="Times New Roman" w:cs="Times New Roman"/>
                <w:sz w:val="24"/>
                <w:szCs w:val="24"/>
              </w:rPr>
              <w:t>Informal observations will be made while students are reading and writing both at small group and throughout the corner activities.</w:t>
            </w:r>
            <w:r>
              <w:rPr>
                <w:rFonts w:ascii="Times New Roman" w:eastAsia="Times New Roman" w:hAnsi="Times New Roman" w:cs="Times New Roman"/>
                <w:sz w:val="24"/>
                <w:szCs w:val="24"/>
              </w:rPr>
              <w:t xml:space="preserve"> As needed, teacher will ask students to join a small group activity to assess their comprehension of the practiced site words for the day.</w:t>
            </w:r>
          </w:p>
          <w:p w14:paraId="26AE5343" w14:textId="7251537A" w:rsidR="00772E8B" w:rsidRDefault="00772E8B" w:rsidP="00C5438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independently complete a cut and paste worksheet matching site words with pictures. </w:t>
            </w:r>
          </w:p>
          <w:p w14:paraId="08BCFD9F" w14:textId="77777777" w:rsidR="00772E8B" w:rsidRPr="00481274" w:rsidRDefault="00772E8B" w:rsidP="00C5438D">
            <w:pPr>
              <w:spacing w:after="120"/>
              <w:rPr>
                <w:rFonts w:ascii="Times New Roman" w:hAnsi="Times New Roman" w:cs="Times New Roman"/>
                <w:i/>
                <w:sz w:val="24"/>
                <w:szCs w:val="24"/>
              </w:rPr>
            </w:pPr>
            <w:r w:rsidRPr="00481274">
              <w:rPr>
                <w:rFonts w:ascii="Times New Roman" w:hAnsi="Times New Roman" w:cs="Times New Roman"/>
                <w:i/>
                <w:sz w:val="24"/>
                <w:szCs w:val="24"/>
              </w:rPr>
              <w:t xml:space="preserve">Explain if you will differentiate assessments for each of the following groups: </w:t>
            </w:r>
          </w:p>
          <w:p w14:paraId="0FE5071C" w14:textId="6C07BEA5" w:rsidR="00F5345C" w:rsidRPr="00481274" w:rsidRDefault="00F5345C" w:rsidP="00C5438D">
            <w:pPr>
              <w:pStyle w:val="ListParagraph"/>
              <w:numPr>
                <w:ilvl w:val="0"/>
                <w:numId w:val="8"/>
              </w:numPr>
              <w:spacing w:after="120"/>
              <w:contextualSpacing w:val="0"/>
              <w:rPr>
                <w:rFonts w:ascii="Times New Roman" w:hAnsi="Times New Roman" w:cs="Times New Roman"/>
                <w:sz w:val="24"/>
                <w:szCs w:val="24"/>
              </w:rPr>
            </w:pPr>
            <w:r w:rsidRPr="00481274">
              <w:rPr>
                <w:rFonts w:ascii="Times New Roman" w:hAnsi="Times New Roman" w:cs="Times New Roman"/>
                <w:sz w:val="24"/>
                <w:szCs w:val="24"/>
              </w:rPr>
              <w:t xml:space="preserve">English language learners (ELL): Allow students extended time as needed. Have student begin by circling the –at in each word then repeating the word </w:t>
            </w:r>
            <w:r w:rsidR="00CA3D5F">
              <w:rPr>
                <w:rFonts w:ascii="Times New Roman" w:hAnsi="Times New Roman" w:cs="Times New Roman"/>
                <w:sz w:val="24"/>
                <w:szCs w:val="24"/>
              </w:rPr>
              <w:t>three</w:t>
            </w:r>
            <w:r w:rsidRPr="00481274">
              <w:rPr>
                <w:rFonts w:ascii="Times New Roman" w:hAnsi="Times New Roman" w:cs="Times New Roman"/>
                <w:sz w:val="24"/>
                <w:szCs w:val="24"/>
              </w:rPr>
              <w:t xml:space="preserve"> times. Assist student in matching the word to the picture. Praise effort.</w:t>
            </w:r>
          </w:p>
          <w:p w14:paraId="4247292C" w14:textId="17154AFA" w:rsidR="00F5345C" w:rsidRPr="00481274" w:rsidRDefault="00F5345C" w:rsidP="00C5438D">
            <w:pPr>
              <w:pStyle w:val="ListParagraph"/>
              <w:numPr>
                <w:ilvl w:val="0"/>
                <w:numId w:val="8"/>
              </w:numPr>
              <w:spacing w:after="120"/>
              <w:contextualSpacing w:val="0"/>
              <w:rPr>
                <w:rFonts w:ascii="Times New Roman" w:hAnsi="Times New Roman" w:cs="Times New Roman"/>
                <w:sz w:val="24"/>
                <w:szCs w:val="24"/>
              </w:rPr>
            </w:pPr>
            <w:r w:rsidRPr="00481274">
              <w:rPr>
                <w:rFonts w:ascii="Times New Roman" w:hAnsi="Times New Roman" w:cs="Times New Roman"/>
                <w:sz w:val="24"/>
                <w:szCs w:val="24"/>
              </w:rPr>
              <w:t>Students with special needs: Allow students extended time as needed. Have student circle the –at in each word and sound out the word with a peer. If students need assistance with cutting and pasting due to fine motor development, have student cut and paste half of the pictures and have student draw lines to connect the other half if student becomes frustrated or task becomes too lengthy. Students can also use letter cards to build the word next to the picture and repeat the sounds for some of the words. Praise effort.</w:t>
            </w:r>
          </w:p>
          <w:p w14:paraId="0D35FE59" w14:textId="0ABC715F" w:rsidR="00F5345C" w:rsidRPr="00481274" w:rsidRDefault="00F5345C" w:rsidP="00C5438D">
            <w:pPr>
              <w:pStyle w:val="ListParagraph"/>
              <w:numPr>
                <w:ilvl w:val="0"/>
                <w:numId w:val="8"/>
              </w:numPr>
              <w:spacing w:after="120"/>
              <w:contextualSpacing w:val="0"/>
              <w:rPr>
                <w:rFonts w:ascii="Times New Roman" w:hAnsi="Times New Roman" w:cs="Times New Roman"/>
                <w:sz w:val="24"/>
                <w:szCs w:val="24"/>
              </w:rPr>
            </w:pPr>
            <w:r w:rsidRPr="00481274">
              <w:rPr>
                <w:rFonts w:ascii="Times New Roman" w:hAnsi="Times New Roman" w:cs="Times New Roman"/>
                <w:sz w:val="24"/>
                <w:szCs w:val="24"/>
              </w:rPr>
              <w:t xml:space="preserve">Students with gifted abilities: Challenge students to write three words of their own using the </w:t>
            </w:r>
            <w:r w:rsidRPr="00481274">
              <w:rPr>
                <w:rFonts w:ascii="Times New Roman" w:hAnsi="Times New Roman" w:cs="Times New Roman"/>
                <w:i/>
                <w:sz w:val="24"/>
                <w:szCs w:val="24"/>
              </w:rPr>
              <w:t>–at</w:t>
            </w:r>
            <w:r w:rsidRPr="00481274">
              <w:rPr>
                <w:rFonts w:ascii="Times New Roman" w:hAnsi="Times New Roman" w:cs="Times New Roman"/>
                <w:sz w:val="24"/>
                <w:szCs w:val="24"/>
              </w:rPr>
              <w:t xml:space="preserve"> sound and draw the coordinating picture on the back of their worksheet. Praise effort. Praise effort.</w:t>
            </w:r>
          </w:p>
          <w:p w14:paraId="17F38CD7" w14:textId="27ECCCB4" w:rsidR="00772E8B" w:rsidRPr="00481274" w:rsidRDefault="00F5345C" w:rsidP="00C5438D">
            <w:pPr>
              <w:pStyle w:val="ListParagraph"/>
              <w:numPr>
                <w:ilvl w:val="0"/>
                <w:numId w:val="8"/>
              </w:numPr>
              <w:spacing w:after="120"/>
              <w:contextualSpacing w:val="0"/>
              <w:rPr>
                <w:rFonts w:ascii="Times New Roman" w:hAnsi="Times New Roman" w:cs="Times New Roman"/>
                <w:sz w:val="24"/>
                <w:szCs w:val="24"/>
              </w:rPr>
            </w:pPr>
            <w:r w:rsidRPr="00481274">
              <w:rPr>
                <w:rFonts w:ascii="Times New Roman" w:hAnsi="Times New Roman" w:cs="Times New Roman"/>
                <w:sz w:val="24"/>
                <w:szCs w:val="24"/>
              </w:rPr>
              <w:t>Early finishers (those students who finish early and may need additional resources/support): After teacher has reviewed worksheet and determined that student does not need additional support, have students make nonsense words using the –at sound. Writing them on the back of their worksheet to share later during floor time. If student needs additional support, teacher will work one on one or in a small group to guide students with correcting the worksheet. Praise effort.</w:t>
            </w:r>
          </w:p>
          <w:p w14:paraId="756ED84A" w14:textId="77777777" w:rsidR="00772E8B" w:rsidRPr="00B9173A" w:rsidRDefault="00772E8B" w:rsidP="00C5438D">
            <w:pPr>
              <w:spacing w:after="120"/>
              <w:jc w:val="center"/>
              <w:rPr>
                <w:rFonts w:ascii="Arial" w:hAnsi="Arial" w:cs="Arial"/>
                <w:sz w:val="20"/>
                <w:szCs w:val="20"/>
              </w:rPr>
            </w:pPr>
          </w:p>
        </w:tc>
        <w:tc>
          <w:tcPr>
            <w:tcW w:w="1117" w:type="dxa"/>
            <w:tcBorders>
              <w:top w:val="single" w:sz="4" w:space="0" w:color="auto"/>
              <w:left w:val="single" w:sz="4" w:space="0" w:color="auto"/>
              <w:bottom w:val="nil"/>
              <w:right w:val="single" w:sz="4" w:space="0" w:color="auto"/>
            </w:tcBorders>
          </w:tcPr>
          <w:p w14:paraId="386C73F6" w14:textId="77777777" w:rsidR="00772E8B" w:rsidRDefault="00772E8B" w:rsidP="00221C72">
            <w:pPr>
              <w:jc w:val="center"/>
              <w:rPr>
                <w:rFonts w:ascii="Arial" w:hAnsi="Arial" w:cs="Arial"/>
                <w:b/>
                <w:sz w:val="20"/>
                <w:szCs w:val="20"/>
              </w:rPr>
            </w:pPr>
            <w:r w:rsidRPr="00B9173A">
              <w:rPr>
                <w:rFonts w:ascii="Arial" w:hAnsi="Arial" w:cs="Arial"/>
                <w:b/>
                <w:sz w:val="20"/>
                <w:szCs w:val="20"/>
              </w:rPr>
              <w:t>Time Needed</w:t>
            </w:r>
          </w:p>
          <w:p w14:paraId="33A97F8E" w14:textId="77777777" w:rsidR="00772E8B" w:rsidRDefault="00772E8B" w:rsidP="00221C72">
            <w:pPr>
              <w:jc w:val="center"/>
              <w:rPr>
                <w:rFonts w:ascii="Arial" w:hAnsi="Arial" w:cs="Arial"/>
                <w:b/>
                <w:sz w:val="20"/>
                <w:szCs w:val="20"/>
              </w:rPr>
            </w:pPr>
          </w:p>
          <w:p w14:paraId="088F469A" w14:textId="77777777" w:rsidR="00772E8B" w:rsidRPr="00B9173A" w:rsidRDefault="00772E8B" w:rsidP="00221C72">
            <w:pPr>
              <w:jc w:val="center"/>
              <w:rPr>
                <w:rFonts w:ascii="Arial" w:hAnsi="Arial" w:cs="Arial"/>
                <w:b/>
                <w:sz w:val="20"/>
                <w:szCs w:val="20"/>
              </w:rPr>
            </w:pPr>
            <w:r>
              <w:rPr>
                <w:rFonts w:ascii="Arial" w:hAnsi="Arial" w:cs="Arial"/>
                <w:b/>
                <w:sz w:val="20"/>
                <w:szCs w:val="20"/>
              </w:rPr>
              <w:t>15 mins</w:t>
            </w:r>
          </w:p>
        </w:tc>
      </w:tr>
      <w:tr w:rsidR="00772E8B" w:rsidRPr="00B9173A" w14:paraId="7E312C20" w14:textId="77777777" w:rsidTr="577EA9E8">
        <w:trPr>
          <w:trHeight w:val="2167"/>
        </w:trPr>
        <w:tc>
          <w:tcPr>
            <w:tcW w:w="8778" w:type="dxa"/>
            <w:vMerge/>
          </w:tcPr>
          <w:p w14:paraId="0022BE4A" w14:textId="77777777" w:rsidR="00772E8B" w:rsidRPr="00B9173A" w:rsidRDefault="00772E8B" w:rsidP="00C5438D">
            <w:pPr>
              <w:spacing w:after="120"/>
              <w:jc w:val="center"/>
              <w:rPr>
                <w:rFonts w:ascii="Arial" w:hAnsi="Arial" w:cs="Arial"/>
                <w:b/>
                <w:sz w:val="20"/>
                <w:szCs w:val="20"/>
                <w:u w:val="single"/>
              </w:rPr>
            </w:pPr>
          </w:p>
        </w:tc>
        <w:tc>
          <w:tcPr>
            <w:tcW w:w="1117" w:type="dxa"/>
            <w:tcBorders>
              <w:top w:val="nil"/>
            </w:tcBorders>
          </w:tcPr>
          <w:p w14:paraId="4FEACFC2" w14:textId="77777777" w:rsidR="00772E8B" w:rsidRPr="00B9173A" w:rsidRDefault="00772E8B" w:rsidP="00221C72">
            <w:pPr>
              <w:jc w:val="center"/>
              <w:rPr>
                <w:rFonts w:ascii="Arial" w:hAnsi="Arial" w:cs="Arial"/>
                <w:b/>
                <w:sz w:val="20"/>
                <w:szCs w:val="20"/>
                <w:u w:val="single"/>
              </w:rPr>
            </w:pPr>
          </w:p>
        </w:tc>
      </w:tr>
      <w:tr w:rsidR="00BD41D8" w:rsidRPr="00B9173A" w14:paraId="0B062238" w14:textId="77777777" w:rsidTr="577EA9E8">
        <w:trPr>
          <w:trHeight w:val="2167"/>
        </w:trPr>
        <w:tc>
          <w:tcPr>
            <w:tcW w:w="8778" w:type="dxa"/>
          </w:tcPr>
          <w:p w14:paraId="75F5D68B" w14:textId="77777777" w:rsidR="00BD41D8" w:rsidRDefault="00BD41D8" w:rsidP="00BD41D8">
            <w:pPr>
              <w:spacing w:after="120"/>
              <w:jc w:val="center"/>
              <w:rPr>
                <w:rFonts w:ascii="Arial" w:hAnsi="Arial" w:cs="Arial"/>
                <w:b/>
                <w:sz w:val="20"/>
                <w:szCs w:val="20"/>
              </w:rPr>
            </w:pPr>
            <w:r w:rsidRPr="00C042D4">
              <w:rPr>
                <w:rFonts w:ascii="Arial" w:hAnsi="Arial" w:cs="Arial"/>
                <w:b/>
                <w:sz w:val="20"/>
                <w:szCs w:val="20"/>
                <w:highlight w:val="yellow"/>
              </w:rPr>
              <w:lastRenderedPageBreak/>
              <w:t>Dyslexia Instructional Strategy and Justification</w:t>
            </w:r>
          </w:p>
          <w:p w14:paraId="7334947E" w14:textId="77777777" w:rsidR="00BD41D8" w:rsidRDefault="00BD41D8" w:rsidP="00BD41D8">
            <w:pPr>
              <w:spacing w:after="120"/>
              <w:rPr>
                <w:rFonts w:ascii="Arial" w:hAnsi="Arial" w:cs="Arial"/>
                <w:b/>
                <w:sz w:val="20"/>
                <w:szCs w:val="20"/>
              </w:rPr>
            </w:pPr>
            <w:r>
              <w:rPr>
                <w:rFonts w:ascii="Arial" w:hAnsi="Arial" w:cs="Arial"/>
                <w:b/>
                <w:sz w:val="20"/>
                <w:szCs w:val="20"/>
              </w:rPr>
              <w:t>Strategy:</w:t>
            </w:r>
          </w:p>
          <w:p w14:paraId="4331ABAC" w14:textId="77777777" w:rsidR="00BD41D8" w:rsidRDefault="00BD41D8" w:rsidP="00BD41D8">
            <w:pPr>
              <w:spacing w:after="120"/>
              <w:rPr>
                <w:rFonts w:ascii="Arial" w:hAnsi="Arial" w:cs="Arial"/>
                <w:b/>
                <w:sz w:val="20"/>
                <w:szCs w:val="20"/>
              </w:rPr>
            </w:pPr>
          </w:p>
          <w:p w14:paraId="021C2E14" w14:textId="6393AFBD" w:rsidR="00BD41D8" w:rsidRPr="00B9173A" w:rsidRDefault="00BD41D8" w:rsidP="001934FB">
            <w:pPr>
              <w:spacing w:after="120"/>
              <w:rPr>
                <w:rFonts w:ascii="Arial" w:hAnsi="Arial" w:cs="Arial"/>
                <w:b/>
                <w:sz w:val="20"/>
                <w:szCs w:val="20"/>
              </w:rPr>
            </w:pPr>
            <w:r>
              <w:rPr>
                <w:rFonts w:ascii="Arial" w:hAnsi="Arial" w:cs="Arial"/>
                <w:b/>
                <w:sz w:val="20"/>
                <w:szCs w:val="20"/>
              </w:rPr>
              <w:t>Justification:</w:t>
            </w:r>
          </w:p>
        </w:tc>
        <w:tc>
          <w:tcPr>
            <w:tcW w:w="1117" w:type="dxa"/>
          </w:tcPr>
          <w:p w14:paraId="0E205FC1" w14:textId="77777777" w:rsidR="00BD41D8" w:rsidRPr="00B9173A" w:rsidRDefault="00BD41D8" w:rsidP="00BD41D8">
            <w:pPr>
              <w:jc w:val="center"/>
              <w:rPr>
                <w:rFonts w:ascii="Arial" w:hAnsi="Arial" w:cs="Arial"/>
                <w:b/>
                <w:sz w:val="20"/>
                <w:szCs w:val="20"/>
              </w:rPr>
            </w:pPr>
          </w:p>
        </w:tc>
      </w:tr>
      <w:tr w:rsidR="00BD41D8" w:rsidRPr="00B9173A" w14:paraId="7CCC9A18" w14:textId="77777777" w:rsidTr="577EA9E8">
        <w:trPr>
          <w:trHeight w:val="2167"/>
        </w:trPr>
        <w:tc>
          <w:tcPr>
            <w:tcW w:w="8778" w:type="dxa"/>
          </w:tcPr>
          <w:p w14:paraId="33C9BFBA" w14:textId="77777777" w:rsidR="00BD41D8" w:rsidRPr="003E4A77" w:rsidRDefault="00BD41D8" w:rsidP="00BD41D8">
            <w:pPr>
              <w:spacing w:after="120"/>
              <w:jc w:val="center"/>
              <w:rPr>
                <w:rFonts w:ascii="Times New Roman" w:hAnsi="Times New Roman" w:cs="Times New Roman"/>
                <w:b/>
                <w:sz w:val="24"/>
                <w:szCs w:val="24"/>
              </w:rPr>
            </w:pPr>
            <w:r w:rsidRPr="003E4A77">
              <w:rPr>
                <w:rFonts w:ascii="Times New Roman" w:hAnsi="Times New Roman" w:cs="Times New Roman"/>
                <w:b/>
                <w:sz w:val="24"/>
                <w:szCs w:val="24"/>
                <w:highlight w:val="yellow"/>
              </w:rPr>
              <w:t>Differentiation Strategies and Justification</w:t>
            </w:r>
          </w:p>
          <w:p w14:paraId="5DCD02C8" w14:textId="77777777" w:rsidR="00BD41D8" w:rsidRPr="003E4A77" w:rsidRDefault="00BD41D8" w:rsidP="00BD41D8">
            <w:pPr>
              <w:spacing w:after="120"/>
              <w:rPr>
                <w:rFonts w:ascii="Times New Roman" w:hAnsi="Times New Roman" w:cs="Times New Roman"/>
                <w:b/>
                <w:sz w:val="24"/>
                <w:szCs w:val="24"/>
              </w:rPr>
            </w:pPr>
            <w:r w:rsidRPr="003E4A77">
              <w:rPr>
                <w:rFonts w:ascii="Times New Roman" w:hAnsi="Times New Roman" w:cs="Times New Roman"/>
                <w:b/>
                <w:sz w:val="24"/>
                <w:szCs w:val="24"/>
              </w:rPr>
              <w:t>Strategy 1:</w:t>
            </w:r>
          </w:p>
          <w:p w14:paraId="1CF0A60C" w14:textId="77777777" w:rsidR="00BD41D8" w:rsidRPr="003E4A77" w:rsidRDefault="00BD41D8" w:rsidP="00BD41D8">
            <w:pPr>
              <w:spacing w:after="120"/>
              <w:rPr>
                <w:rFonts w:ascii="Times New Roman" w:hAnsi="Times New Roman" w:cs="Times New Roman"/>
                <w:b/>
                <w:sz w:val="24"/>
                <w:szCs w:val="24"/>
              </w:rPr>
            </w:pPr>
          </w:p>
          <w:p w14:paraId="571EE9B5" w14:textId="77777777" w:rsidR="00BD41D8" w:rsidRPr="003E4A77" w:rsidRDefault="00BD41D8" w:rsidP="00BD41D8">
            <w:pPr>
              <w:spacing w:after="120"/>
              <w:rPr>
                <w:rFonts w:ascii="Times New Roman" w:hAnsi="Times New Roman" w:cs="Times New Roman"/>
                <w:b/>
                <w:sz w:val="24"/>
                <w:szCs w:val="24"/>
              </w:rPr>
            </w:pPr>
            <w:r w:rsidRPr="003E4A77">
              <w:rPr>
                <w:rFonts w:ascii="Times New Roman" w:hAnsi="Times New Roman" w:cs="Times New Roman"/>
                <w:b/>
                <w:sz w:val="24"/>
                <w:szCs w:val="24"/>
              </w:rPr>
              <w:t>Justification:</w:t>
            </w:r>
          </w:p>
          <w:p w14:paraId="57F8AC4E" w14:textId="77777777" w:rsidR="00BD41D8" w:rsidRPr="003E4A77" w:rsidRDefault="00BD41D8" w:rsidP="00BD41D8">
            <w:pPr>
              <w:spacing w:after="120"/>
              <w:rPr>
                <w:rFonts w:ascii="Times New Roman" w:hAnsi="Times New Roman" w:cs="Times New Roman"/>
                <w:b/>
                <w:sz w:val="24"/>
                <w:szCs w:val="24"/>
              </w:rPr>
            </w:pPr>
          </w:p>
          <w:p w14:paraId="79F70739" w14:textId="77777777" w:rsidR="00BD41D8" w:rsidRPr="003E4A77" w:rsidRDefault="00BD41D8" w:rsidP="00BD41D8">
            <w:pPr>
              <w:spacing w:after="120"/>
              <w:rPr>
                <w:rFonts w:ascii="Times New Roman" w:hAnsi="Times New Roman" w:cs="Times New Roman"/>
                <w:b/>
                <w:sz w:val="24"/>
                <w:szCs w:val="24"/>
              </w:rPr>
            </w:pPr>
            <w:r w:rsidRPr="003E4A77">
              <w:rPr>
                <w:rFonts w:ascii="Times New Roman" w:hAnsi="Times New Roman" w:cs="Times New Roman"/>
                <w:b/>
                <w:sz w:val="24"/>
                <w:szCs w:val="24"/>
              </w:rPr>
              <w:t>Strategy 2:</w:t>
            </w:r>
          </w:p>
          <w:p w14:paraId="14DCFC36" w14:textId="77777777" w:rsidR="00BD41D8" w:rsidRPr="003E4A77" w:rsidRDefault="00BD41D8" w:rsidP="00BD41D8">
            <w:pPr>
              <w:spacing w:after="120"/>
              <w:rPr>
                <w:rFonts w:ascii="Times New Roman" w:hAnsi="Times New Roman" w:cs="Times New Roman"/>
                <w:b/>
                <w:sz w:val="24"/>
                <w:szCs w:val="24"/>
              </w:rPr>
            </w:pPr>
          </w:p>
          <w:p w14:paraId="7CC469AC" w14:textId="77777777" w:rsidR="00BD41D8" w:rsidRPr="003E4A77" w:rsidRDefault="00BD41D8" w:rsidP="00BD41D8">
            <w:pPr>
              <w:spacing w:after="120"/>
              <w:rPr>
                <w:rFonts w:ascii="Times New Roman" w:hAnsi="Times New Roman" w:cs="Times New Roman"/>
                <w:b/>
                <w:sz w:val="24"/>
                <w:szCs w:val="24"/>
              </w:rPr>
            </w:pPr>
            <w:r w:rsidRPr="003E4A77">
              <w:rPr>
                <w:rFonts w:ascii="Times New Roman" w:hAnsi="Times New Roman" w:cs="Times New Roman"/>
                <w:b/>
                <w:sz w:val="24"/>
                <w:szCs w:val="24"/>
              </w:rPr>
              <w:t>Justification:</w:t>
            </w:r>
          </w:p>
          <w:p w14:paraId="1616E552" w14:textId="77777777" w:rsidR="00BD41D8" w:rsidRPr="003E4A77" w:rsidRDefault="00BD41D8" w:rsidP="00BD41D8">
            <w:pPr>
              <w:spacing w:after="120"/>
              <w:rPr>
                <w:rFonts w:ascii="Times New Roman" w:hAnsi="Times New Roman" w:cs="Times New Roman"/>
                <w:b/>
                <w:sz w:val="24"/>
                <w:szCs w:val="24"/>
              </w:rPr>
            </w:pPr>
          </w:p>
          <w:p w14:paraId="07683BC1" w14:textId="77777777" w:rsidR="00BD41D8" w:rsidRPr="003E4A77" w:rsidRDefault="00BD41D8" w:rsidP="00BD41D8">
            <w:pPr>
              <w:spacing w:after="120"/>
              <w:rPr>
                <w:rFonts w:ascii="Times New Roman" w:hAnsi="Times New Roman" w:cs="Times New Roman"/>
                <w:b/>
                <w:sz w:val="24"/>
                <w:szCs w:val="24"/>
              </w:rPr>
            </w:pPr>
            <w:r w:rsidRPr="003E4A77">
              <w:rPr>
                <w:rFonts w:ascii="Times New Roman" w:hAnsi="Times New Roman" w:cs="Times New Roman"/>
                <w:b/>
                <w:sz w:val="24"/>
                <w:szCs w:val="24"/>
              </w:rPr>
              <w:t xml:space="preserve">Strategy 3: </w:t>
            </w:r>
          </w:p>
          <w:p w14:paraId="44C92119" w14:textId="77777777" w:rsidR="00BD41D8" w:rsidRPr="003E4A77" w:rsidRDefault="00BD41D8" w:rsidP="00BD41D8">
            <w:pPr>
              <w:spacing w:after="120"/>
              <w:rPr>
                <w:rFonts w:ascii="Times New Roman" w:hAnsi="Times New Roman" w:cs="Times New Roman"/>
                <w:b/>
                <w:sz w:val="24"/>
                <w:szCs w:val="24"/>
              </w:rPr>
            </w:pPr>
          </w:p>
          <w:p w14:paraId="73078895" w14:textId="77777777" w:rsidR="00BD41D8" w:rsidRPr="003E4A77" w:rsidRDefault="00BD41D8" w:rsidP="00BD41D8">
            <w:pPr>
              <w:spacing w:after="120"/>
              <w:rPr>
                <w:rFonts w:ascii="Times New Roman" w:hAnsi="Times New Roman" w:cs="Times New Roman"/>
                <w:b/>
                <w:sz w:val="24"/>
                <w:szCs w:val="24"/>
              </w:rPr>
            </w:pPr>
            <w:r w:rsidRPr="003E4A77">
              <w:rPr>
                <w:rFonts w:ascii="Times New Roman" w:hAnsi="Times New Roman" w:cs="Times New Roman"/>
                <w:b/>
                <w:sz w:val="24"/>
                <w:szCs w:val="24"/>
              </w:rPr>
              <w:t>Justification:</w:t>
            </w:r>
          </w:p>
          <w:p w14:paraId="397F64D8" w14:textId="77777777" w:rsidR="00BD41D8" w:rsidRPr="003E4A77" w:rsidRDefault="00BD41D8" w:rsidP="00BD41D8">
            <w:pPr>
              <w:spacing w:after="120"/>
              <w:jc w:val="center"/>
              <w:rPr>
                <w:rFonts w:ascii="Times New Roman" w:hAnsi="Times New Roman" w:cs="Times New Roman"/>
                <w:b/>
                <w:sz w:val="24"/>
                <w:szCs w:val="24"/>
              </w:rPr>
            </w:pPr>
          </w:p>
        </w:tc>
        <w:tc>
          <w:tcPr>
            <w:tcW w:w="1117" w:type="dxa"/>
          </w:tcPr>
          <w:p w14:paraId="674C7FB8" w14:textId="77777777" w:rsidR="00BD41D8" w:rsidRPr="00B9173A" w:rsidRDefault="00BD41D8" w:rsidP="00BD41D8">
            <w:pPr>
              <w:jc w:val="center"/>
              <w:rPr>
                <w:rFonts w:ascii="Arial" w:hAnsi="Arial" w:cs="Arial"/>
                <w:b/>
                <w:sz w:val="20"/>
                <w:szCs w:val="20"/>
              </w:rPr>
            </w:pPr>
          </w:p>
        </w:tc>
      </w:tr>
      <w:tr w:rsidR="00BD41D8" w:rsidRPr="00B9173A" w14:paraId="07B71057" w14:textId="77777777" w:rsidTr="577EA9E8">
        <w:trPr>
          <w:trHeight w:val="2167"/>
        </w:trPr>
        <w:tc>
          <w:tcPr>
            <w:tcW w:w="8778" w:type="dxa"/>
          </w:tcPr>
          <w:p w14:paraId="030FA76E" w14:textId="77777777" w:rsidR="00BD41D8" w:rsidRPr="003E4A77" w:rsidRDefault="00BD41D8" w:rsidP="00BD41D8">
            <w:pPr>
              <w:spacing w:after="120"/>
              <w:jc w:val="center"/>
              <w:rPr>
                <w:rFonts w:ascii="Times New Roman" w:hAnsi="Times New Roman" w:cs="Times New Roman"/>
                <w:b/>
                <w:sz w:val="24"/>
                <w:szCs w:val="24"/>
              </w:rPr>
            </w:pPr>
            <w:r w:rsidRPr="003E4A77">
              <w:rPr>
                <w:rFonts w:ascii="Times New Roman" w:hAnsi="Times New Roman" w:cs="Times New Roman"/>
                <w:b/>
                <w:sz w:val="24"/>
                <w:szCs w:val="24"/>
                <w:highlight w:val="yellow"/>
              </w:rPr>
              <w:t>Assessment Differentiation</w:t>
            </w:r>
          </w:p>
          <w:p w14:paraId="0A96DEA3" w14:textId="77777777" w:rsidR="00BD41D8" w:rsidRPr="003E4A77" w:rsidRDefault="00BD41D8" w:rsidP="00BD41D8">
            <w:pPr>
              <w:spacing w:after="120"/>
              <w:rPr>
                <w:rFonts w:ascii="Times New Roman" w:hAnsi="Times New Roman" w:cs="Times New Roman"/>
                <w:b/>
                <w:sz w:val="24"/>
                <w:szCs w:val="24"/>
              </w:rPr>
            </w:pPr>
            <w:r w:rsidRPr="003E4A77">
              <w:rPr>
                <w:rFonts w:ascii="Times New Roman" w:hAnsi="Times New Roman" w:cs="Times New Roman"/>
                <w:b/>
                <w:sz w:val="24"/>
                <w:szCs w:val="24"/>
              </w:rPr>
              <w:t>Differentiating for Dyslexia:</w:t>
            </w:r>
          </w:p>
          <w:p w14:paraId="58E7C51E" w14:textId="77777777" w:rsidR="00BD41D8" w:rsidRPr="003E4A77" w:rsidRDefault="00BD41D8" w:rsidP="00BD41D8">
            <w:pPr>
              <w:spacing w:after="120"/>
              <w:rPr>
                <w:rFonts w:ascii="Times New Roman" w:hAnsi="Times New Roman" w:cs="Times New Roman"/>
                <w:b/>
                <w:sz w:val="24"/>
                <w:szCs w:val="24"/>
              </w:rPr>
            </w:pPr>
          </w:p>
          <w:p w14:paraId="4E81FFAE" w14:textId="77777777" w:rsidR="00BD41D8" w:rsidRPr="003E4A77" w:rsidRDefault="00BD41D8" w:rsidP="00BD41D8">
            <w:pPr>
              <w:spacing w:after="120"/>
              <w:rPr>
                <w:rFonts w:ascii="Times New Roman" w:hAnsi="Times New Roman" w:cs="Times New Roman"/>
                <w:b/>
                <w:sz w:val="24"/>
                <w:szCs w:val="24"/>
              </w:rPr>
            </w:pPr>
            <w:r w:rsidRPr="003E4A77">
              <w:rPr>
                <w:rFonts w:ascii="Times New Roman" w:hAnsi="Times New Roman" w:cs="Times New Roman"/>
                <w:b/>
                <w:sz w:val="24"/>
                <w:szCs w:val="24"/>
              </w:rPr>
              <w:t>Justification:</w:t>
            </w:r>
          </w:p>
          <w:p w14:paraId="6C3AA76D" w14:textId="77777777" w:rsidR="00BD41D8" w:rsidRPr="003E4A77" w:rsidRDefault="00BD41D8" w:rsidP="00BD41D8">
            <w:pPr>
              <w:spacing w:after="120"/>
              <w:rPr>
                <w:rFonts w:ascii="Times New Roman" w:hAnsi="Times New Roman" w:cs="Times New Roman"/>
                <w:b/>
                <w:sz w:val="24"/>
                <w:szCs w:val="24"/>
              </w:rPr>
            </w:pPr>
          </w:p>
          <w:p w14:paraId="2135EC0C" w14:textId="77777777" w:rsidR="00BD41D8" w:rsidRPr="003E4A77" w:rsidRDefault="00BD41D8" w:rsidP="00BD41D8">
            <w:pPr>
              <w:spacing w:after="120"/>
              <w:rPr>
                <w:rFonts w:ascii="Times New Roman" w:hAnsi="Times New Roman" w:cs="Times New Roman"/>
                <w:b/>
                <w:sz w:val="24"/>
                <w:szCs w:val="24"/>
              </w:rPr>
            </w:pPr>
            <w:r w:rsidRPr="003E4A77">
              <w:rPr>
                <w:rFonts w:ascii="Times New Roman" w:hAnsi="Times New Roman" w:cs="Times New Roman"/>
                <w:b/>
                <w:sz w:val="24"/>
                <w:szCs w:val="24"/>
              </w:rPr>
              <w:t>Strategy 2:</w:t>
            </w:r>
          </w:p>
          <w:p w14:paraId="2CAD4E1E" w14:textId="77777777" w:rsidR="00BD41D8" w:rsidRPr="003E4A77" w:rsidRDefault="00BD41D8" w:rsidP="00BD41D8">
            <w:pPr>
              <w:spacing w:after="120"/>
              <w:rPr>
                <w:rFonts w:ascii="Times New Roman" w:hAnsi="Times New Roman" w:cs="Times New Roman"/>
                <w:b/>
                <w:sz w:val="24"/>
                <w:szCs w:val="24"/>
              </w:rPr>
            </w:pPr>
          </w:p>
          <w:p w14:paraId="0F9AB2DD" w14:textId="77777777" w:rsidR="00BD41D8" w:rsidRPr="003E4A77" w:rsidRDefault="00BD41D8" w:rsidP="00BD41D8">
            <w:pPr>
              <w:spacing w:after="120"/>
              <w:rPr>
                <w:rFonts w:ascii="Times New Roman" w:hAnsi="Times New Roman" w:cs="Times New Roman"/>
                <w:b/>
                <w:sz w:val="24"/>
                <w:szCs w:val="24"/>
              </w:rPr>
            </w:pPr>
            <w:r w:rsidRPr="003E4A77">
              <w:rPr>
                <w:rFonts w:ascii="Times New Roman" w:hAnsi="Times New Roman" w:cs="Times New Roman"/>
                <w:b/>
                <w:sz w:val="24"/>
                <w:szCs w:val="24"/>
              </w:rPr>
              <w:t>Justification:</w:t>
            </w:r>
          </w:p>
          <w:p w14:paraId="765AA9FF" w14:textId="77777777" w:rsidR="00BD41D8" w:rsidRPr="003E4A77" w:rsidRDefault="00BD41D8" w:rsidP="00BD41D8">
            <w:pPr>
              <w:spacing w:after="120"/>
              <w:jc w:val="center"/>
              <w:rPr>
                <w:rFonts w:ascii="Times New Roman" w:hAnsi="Times New Roman" w:cs="Times New Roman"/>
                <w:b/>
                <w:sz w:val="24"/>
                <w:szCs w:val="24"/>
              </w:rPr>
            </w:pPr>
          </w:p>
        </w:tc>
        <w:tc>
          <w:tcPr>
            <w:tcW w:w="1117" w:type="dxa"/>
          </w:tcPr>
          <w:p w14:paraId="0F388E48" w14:textId="77777777" w:rsidR="00BD41D8" w:rsidRPr="00B9173A" w:rsidRDefault="00BD41D8" w:rsidP="00BD41D8">
            <w:pPr>
              <w:jc w:val="center"/>
              <w:rPr>
                <w:rFonts w:ascii="Arial" w:hAnsi="Arial" w:cs="Arial"/>
                <w:b/>
                <w:sz w:val="20"/>
                <w:szCs w:val="20"/>
              </w:rPr>
            </w:pPr>
          </w:p>
        </w:tc>
      </w:tr>
      <w:tr w:rsidR="00772E8B" w:rsidRPr="00B9173A" w14:paraId="435546F9" w14:textId="77777777" w:rsidTr="577EA9E8">
        <w:trPr>
          <w:trHeight w:val="2167"/>
        </w:trPr>
        <w:tc>
          <w:tcPr>
            <w:tcW w:w="8778" w:type="dxa"/>
          </w:tcPr>
          <w:p w14:paraId="3F76D05F" w14:textId="77777777" w:rsidR="00772E8B" w:rsidRPr="003E4A77" w:rsidRDefault="00772E8B" w:rsidP="00C5438D">
            <w:pPr>
              <w:spacing w:after="120"/>
              <w:jc w:val="center"/>
              <w:rPr>
                <w:rFonts w:ascii="Times New Roman" w:hAnsi="Times New Roman" w:cs="Times New Roman"/>
                <w:b/>
                <w:sz w:val="24"/>
                <w:szCs w:val="24"/>
              </w:rPr>
            </w:pPr>
            <w:r w:rsidRPr="003E4A77">
              <w:rPr>
                <w:rFonts w:ascii="Times New Roman" w:hAnsi="Times New Roman" w:cs="Times New Roman"/>
                <w:b/>
                <w:sz w:val="24"/>
                <w:szCs w:val="24"/>
              </w:rPr>
              <w:lastRenderedPageBreak/>
              <w:t>Extension Activity and/or Homework</w:t>
            </w:r>
          </w:p>
          <w:p w14:paraId="4C249305" w14:textId="75A0F8B9" w:rsidR="00772E8B" w:rsidRPr="003E4A77" w:rsidRDefault="00772E8B" w:rsidP="00C5438D">
            <w:pPr>
              <w:spacing w:after="120"/>
              <w:rPr>
                <w:rFonts w:ascii="Times New Roman" w:eastAsia="Times New Roman" w:hAnsi="Times New Roman" w:cs="Times New Roman"/>
                <w:i/>
                <w:color w:val="000000"/>
                <w:sz w:val="24"/>
                <w:szCs w:val="24"/>
              </w:rPr>
            </w:pPr>
            <w:r w:rsidRPr="003E4A77">
              <w:rPr>
                <w:rFonts w:ascii="Times New Roman" w:eastAsia="Times New Roman" w:hAnsi="Times New Roman" w:cs="Times New Roman"/>
                <w:sz w:val="24"/>
                <w:szCs w:val="24"/>
              </w:rPr>
              <w:t xml:space="preserve">Students are to share </w:t>
            </w:r>
            <w:r w:rsidR="003E4A77" w:rsidRPr="003E4A77">
              <w:rPr>
                <w:rFonts w:ascii="Times New Roman" w:eastAsia="Times New Roman" w:hAnsi="Times New Roman" w:cs="Times New Roman"/>
                <w:sz w:val="24"/>
                <w:szCs w:val="24"/>
              </w:rPr>
              <w:t>three</w:t>
            </w:r>
            <w:r w:rsidRPr="003E4A77">
              <w:rPr>
                <w:rFonts w:ascii="Times New Roman" w:eastAsia="Times New Roman" w:hAnsi="Times New Roman" w:cs="Times New Roman"/>
                <w:sz w:val="24"/>
                <w:szCs w:val="24"/>
              </w:rPr>
              <w:t xml:space="preserve"> words with their families that they learned today using the –at sound. They are to find three new words not discussed during class that include either the </w:t>
            </w:r>
            <w:r w:rsidRPr="003E4A77">
              <w:rPr>
                <w:rFonts w:ascii="Times New Roman" w:eastAsia="Times New Roman" w:hAnsi="Times New Roman" w:cs="Times New Roman"/>
                <w:i/>
                <w:sz w:val="24"/>
                <w:szCs w:val="24"/>
              </w:rPr>
              <w:t>am, it,</w:t>
            </w:r>
            <w:r w:rsidRPr="003E4A77">
              <w:rPr>
                <w:rFonts w:ascii="Times New Roman" w:eastAsia="Times New Roman" w:hAnsi="Times New Roman" w:cs="Times New Roman"/>
                <w:sz w:val="24"/>
                <w:szCs w:val="24"/>
              </w:rPr>
              <w:t xml:space="preserve"> and/or </w:t>
            </w:r>
            <w:r w:rsidRPr="003E4A77">
              <w:rPr>
                <w:rFonts w:ascii="Times New Roman" w:eastAsia="Times New Roman" w:hAnsi="Times New Roman" w:cs="Times New Roman"/>
                <w:i/>
                <w:sz w:val="24"/>
                <w:szCs w:val="24"/>
              </w:rPr>
              <w:t xml:space="preserve">at </w:t>
            </w:r>
            <w:r w:rsidRPr="003E4A77">
              <w:rPr>
                <w:rFonts w:ascii="Times New Roman" w:eastAsia="Times New Roman" w:hAnsi="Times New Roman" w:cs="Times New Roman"/>
                <w:sz w:val="24"/>
                <w:szCs w:val="24"/>
              </w:rPr>
              <w:t>sound and bring in a picture/book of one to share with the class during floor time.</w:t>
            </w:r>
          </w:p>
        </w:tc>
        <w:tc>
          <w:tcPr>
            <w:tcW w:w="1117" w:type="dxa"/>
          </w:tcPr>
          <w:p w14:paraId="3228FDBC" w14:textId="77777777" w:rsidR="00772E8B" w:rsidRDefault="00772E8B" w:rsidP="00221C72">
            <w:pPr>
              <w:jc w:val="center"/>
              <w:rPr>
                <w:rFonts w:ascii="Arial" w:hAnsi="Arial" w:cs="Arial"/>
                <w:b/>
                <w:sz w:val="20"/>
                <w:szCs w:val="20"/>
              </w:rPr>
            </w:pPr>
            <w:r w:rsidRPr="00B9173A">
              <w:rPr>
                <w:rFonts w:ascii="Arial" w:hAnsi="Arial" w:cs="Arial"/>
                <w:b/>
                <w:sz w:val="20"/>
                <w:szCs w:val="20"/>
              </w:rPr>
              <w:t>Time Needed</w:t>
            </w:r>
          </w:p>
          <w:p w14:paraId="699AE3BF" w14:textId="77777777" w:rsidR="00772E8B" w:rsidRDefault="00772E8B" w:rsidP="00221C72">
            <w:pPr>
              <w:jc w:val="center"/>
              <w:rPr>
                <w:rFonts w:ascii="Arial" w:hAnsi="Arial" w:cs="Arial"/>
                <w:b/>
                <w:sz w:val="20"/>
                <w:szCs w:val="20"/>
              </w:rPr>
            </w:pPr>
          </w:p>
          <w:p w14:paraId="761FF70B" w14:textId="77777777" w:rsidR="00772E8B" w:rsidRPr="00B9173A" w:rsidRDefault="00772E8B" w:rsidP="00221C72">
            <w:pPr>
              <w:jc w:val="center"/>
              <w:rPr>
                <w:rFonts w:ascii="Arial" w:hAnsi="Arial" w:cs="Arial"/>
                <w:b/>
                <w:sz w:val="20"/>
                <w:szCs w:val="20"/>
              </w:rPr>
            </w:pPr>
            <w:r>
              <w:rPr>
                <w:rFonts w:ascii="Arial" w:hAnsi="Arial" w:cs="Arial"/>
                <w:b/>
                <w:sz w:val="20"/>
                <w:szCs w:val="20"/>
              </w:rPr>
              <w:t>10 mins</w:t>
            </w:r>
          </w:p>
        </w:tc>
      </w:tr>
      <w:tr w:rsidR="00772E8B" w:rsidRPr="00B9173A" w14:paraId="46F926E1" w14:textId="77777777" w:rsidTr="577EA9E8">
        <w:trPr>
          <w:trHeight w:val="2167"/>
        </w:trPr>
        <w:tc>
          <w:tcPr>
            <w:tcW w:w="8778" w:type="dxa"/>
          </w:tcPr>
          <w:p w14:paraId="3990A08A" w14:textId="77777777" w:rsidR="00772E8B" w:rsidRPr="003E4A77" w:rsidRDefault="00772E8B" w:rsidP="00221C72">
            <w:pPr>
              <w:spacing w:after="120"/>
              <w:jc w:val="center"/>
              <w:rPr>
                <w:rFonts w:ascii="Times New Roman" w:hAnsi="Times New Roman" w:cs="Times New Roman"/>
                <w:b/>
                <w:sz w:val="24"/>
                <w:szCs w:val="24"/>
              </w:rPr>
            </w:pPr>
            <w:r w:rsidRPr="003E4A77">
              <w:rPr>
                <w:rFonts w:ascii="Times New Roman" w:hAnsi="Times New Roman" w:cs="Times New Roman"/>
                <w:b/>
                <w:sz w:val="24"/>
                <w:szCs w:val="24"/>
              </w:rPr>
              <w:t>Rationale/Reflection</w:t>
            </w:r>
          </w:p>
          <w:p w14:paraId="47C1BC85" w14:textId="5555342F" w:rsidR="00772E8B" w:rsidRPr="003E4A77" w:rsidRDefault="00772E8B" w:rsidP="001934FB">
            <w:pPr>
              <w:pStyle w:val="CommentText"/>
              <w:numPr>
                <w:ilvl w:val="0"/>
                <w:numId w:val="2"/>
              </w:numPr>
              <w:spacing w:after="120"/>
              <w:rPr>
                <w:rFonts w:ascii="Times New Roman" w:hAnsi="Times New Roman" w:cs="Times New Roman"/>
                <w:i/>
                <w:sz w:val="24"/>
                <w:szCs w:val="24"/>
              </w:rPr>
            </w:pPr>
            <w:r w:rsidRPr="003E4A77">
              <w:rPr>
                <w:rFonts w:ascii="Times New Roman" w:hAnsi="Times New Roman" w:cs="Times New Roman"/>
                <w:b/>
                <w:i/>
                <w:sz w:val="24"/>
                <w:szCs w:val="24"/>
              </w:rPr>
              <w:t xml:space="preserve">Small group instruction with teacher using Word Wall: </w:t>
            </w:r>
            <w:r w:rsidRPr="003E4A77">
              <w:rPr>
                <w:rFonts w:ascii="Times New Roman" w:hAnsi="Times New Roman" w:cs="Times New Roman"/>
                <w:sz w:val="24"/>
                <w:szCs w:val="24"/>
              </w:rPr>
              <w:t>Teacher worked in three small group rotations after anticipatory set to introduce the –at sound (example words on word wall) with students in groups of comparable levels of understanding so that the instruction could be differentiated based on current levels.</w:t>
            </w:r>
          </w:p>
          <w:p w14:paraId="31EFED1D" w14:textId="5E4627C0" w:rsidR="00772E8B" w:rsidRPr="003E4A77" w:rsidRDefault="00772E8B" w:rsidP="001934FB">
            <w:pPr>
              <w:pStyle w:val="CommentText"/>
              <w:numPr>
                <w:ilvl w:val="0"/>
                <w:numId w:val="2"/>
              </w:numPr>
              <w:spacing w:after="120"/>
              <w:rPr>
                <w:rFonts w:ascii="Times New Roman" w:hAnsi="Times New Roman" w:cs="Times New Roman"/>
                <w:i/>
                <w:sz w:val="24"/>
                <w:szCs w:val="24"/>
              </w:rPr>
            </w:pPr>
            <w:r w:rsidRPr="003E4A77">
              <w:rPr>
                <w:rFonts w:ascii="Times New Roman" w:hAnsi="Times New Roman" w:cs="Times New Roman"/>
                <w:b/>
                <w:i/>
                <w:sz w:val="24"/>
                <w:szCs w:val="24"/>
              </w:rPr>
              <w:t xml:space="preserve">Show Up and Targeted Feedback: </w:t>
            </w:r>
            <w:r w:rsidRPr="003E4A77">
              <w:rPr>
                <w:rFonts w:ascii="Times New Roman" w:hAnsi="Times New Roman" w:cs="Times New Roman"/>
                <w:sz w:val="24"/>
                <w:szCs w:val="24"/>
              </w:rPr>
              <w:t>Engagement strategy of using white boards for students to show their answers. This is more kinesthetic and engaging for students and a quick check for the teacher to determine what students still need some reinforcing of the concept.</w:t>
            </w:r>
          </w:p>
          <w:p w14:paraId="240A2145" w14:textId="6A1C4B9F" w:rsidR="00772E8B" w:rsidRPr="005F076D" w:rsidRDefault="00772E8B" w:rsidP="005F076D">
            <w:pPr>
              <w:pStyle w:val="CommentText"/>
              <w:numPr>
                <w:ilvl w:val="0"/>
                <w:numId w:val="2"/>
              </w:numPr>
              <w:spacing w:after="120"/>
              <w:rPr>
                <w:rFonts w:ascii="Arial" w:hAnsi="Arial" w:cs="Arial"/>
                <w:i/>
              </w:rPr>
            </w:pPr>
            <w:r w:rsidRPr="003E4A77">
              <w:rPr>
                <w:rFonts w:ascii="Times New Roman" w:hAnsi="Times New Roman" w:cs="Times New Roman"/>
                <w:b/>
                <w:i/>
                <w:sz w:val="24"/>
                <w:szCs w:val="24"/>
              </w:rPr>
              <w:t xml:space="preserve">Independent work: </w:t>
            </w:r>
            <w:r w:rsidRPr="003E4A77">
              <w:rPr>
                <w:rFonts w:ascii="Times New Roman" w:hAnsi="Times New Roman" w:cs="Times New Roman"/>
                <w:sz w:val="24"/>
                <w:szCs w:val="24"/>
              </w:rPr>
              <w:t>Students complete a cut and paste activity that has a dual purpose of developing fine and gross motor skills as well as assessing individual student understanding of the site word sounds.</w:t>
            </w:r>
          </w:p>
        </w:tc>
        <w:tc>
          <w:tcPr>
            <w:tcW w:w="1117" w:type="dxa"/>
          </w:tcPr>
          <w:p w14:paraId="33AB200B" w14:textId="77777777" w:rsidR="00772E8B" w:rsidRPr="00B9173A" w:rsidRDefault="00772E8B" w:rsidP="00221C72">
            <w:pPr>
              <w:jc w:val="center"/>
              <w:rPr>
                <w:rFonts w:ascii="Arial" w:hAnsi="Arial" w:cs="Arial"/>
                <w:sz w:val="20"/>
                <w:szCs w:val="20"/>
              </w:rPr>
            </w:pPr>
          </w:p>
        </w:tc>
      </w:tr>
    </w:tbl>
    <w:p w14:paraId="5F555A41" w14:textId="29FA66E0" w:rsidR="00772E8B" w:rsidRDefault="00772E8B" w:rsidP="00772E8B">
      <w:pPr>
        <w:rPr>
          <w:rFonts w:ascii="Arial" w:hAnsi="Arial" w:cs="Arial"/>
        </w:rPr>
      </w:pPr>
    </w:p>
    <w:p w14:paraId="48F60498" w14:textId="77777777" w:rsidR="00154765" w:rsidRPr="00B40FE6" w:rsidRDefault="00154765" w:rsidP="00154765">
      <w:pPr>
        <w:rPr>
          <w:rFonts w:ascii="Times New Roman" w:hAnsi="Times New Roman" w:cs="Times New Roman"/>
          <w:sz w:val="24"/>
          <w:szCs w:val="24"/>
        </w:rPr>
      </w:pPr>
      <w:r w:rsidRPr="00B8686A">
        <w:rPr>
          <w:rFonts w:ascii="Times New Roman" w:hAnsi="Times New Roman" w:cs="Times New Roman"/>
          <w:b/>
          <w:sz w:val="24"/>
          <w:szCs w:val="24"/>
          <w:highlight w:val="yellow"/>
        </w:rPr>
        <w:t>Reflection:</w:t>
      </w:r>
      <w:r w:rsidRPr="00B8686A">
        <w:rPr>
          <w:rFonts w:ascii="Times New Roman" w:hAnsi="Times New Roman" w:cs="Times New Roman"/>
          <w:sz w:val="24"/>
          <w:szCs w:val="24"/>
        </w:rPr>
        <w:t xml:space="preserve">  </w:t>
      </w:r>
      <w:r>
        <w:rPr>
          <w:rFonts w:ascii="Times New Roman" w:hAnsi="Times New Roman" w:cs="Times New Roman"/>
          <w:sz w:val="24"/>
          <w:szCs w:val="24"/>
        </w:rPr>
        <w:t>In 250 words, discuss how the lesson plan could be adjusted when co-teaching and collaborating with another teacher.</w:t>
      </w:r>
    </w:p>
    <w:p w14:paraId="064966B6" w14:textId="77777777" w:rsidR="00154765" w:rsidRPr="00B9173A" w:rsidRDefault="00154765" w:rsidP="00772E8B">
      <w:pPr>
        <w:rPr>
          <w:rFonts w:ascii="Arial" w:hAnsi="Arial" w:cs="Arial"/>
        </w:rPr>
      </w:pPr>
    </w:p>
    <w:p w14:paraId="68746B9E" w14:textId="77777777" w:rsidR="002E5453" w:rsidRDefault="002E5453"/>
    <w:sectPr w:rsidR="002E545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FCAD" w14:textId="77777777" w:rsidR="00671EC7" w:rsidRDefault="00671EC7" w:rsidP="0075371B">
      <w:pPr>
        <w:spacing w:after="0" w:line="240" w:lineRule="auto"/>
      </w:pPr>
      <w:r>
        <w:separator/>
      </w:r>
    </w:p>
  </w:endnote>
  <w:endnote w:type="continuationSeparator" w:id="0">
    <w:p w14:paraId="3AE2E6F9" w14:textId="77777777" w:rsidR="00671EC7" w:rsidRDefault="00671EC7" w:rsidP="0075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6FB3" w14:textId="77777777" w:rsidR="000A1ABF" w:rsidRPr="00D67AA9" w:rsidRDefault="00671EC7" w:rsidP="000A1ABF">
    <w:pPr>
      <w:rPr>
        <w:rFonts w:ascii="Times New Roman" w:hAnsi="Times New Roman" w:cs="Times New Roman"/>
        <w:i/>
        <w:sz w:val="24"/>
        <w:szCs w:val="24"/>
      </w:rPr>
    </w:pPr>
  </w:p>
  <w:p w14:paraId="126BEAE4" w14:textId="50317AFB" w:rsidR="000A1ABF" w:rsidRPr="00D67AA9" w:rsidRDefault="00032481" w:rsidP="00D67AA9">
    <w:pPr>
      <w:jc w:val="center"/>
      <w:rPr>
        <w:rFonts w:ascii="Times New Roman" w:hAnsi="Times New Roman" w:cs="Times New Roman"/>
        <w:noProof/>
        <w:sz w:val="24"/>
        <w:szCs w:val="24"/>
      </w:rPr>
    </w:pPr>
    <w:r>
      <w:rPr>
        <w:rFonts w:ascii="Times New Roman" w:hAnsi="Times New Roman" w:cs="Times New Roman"/>
        <w:noProof/>
        <w:sz w:val="24"/>
        <w:szCs w:val="24"/>
      </w:rPr>
      <w:t>© 20</w:t>
    </w:r>
    <w:r w:rsidR="0075371B">
      <w:rPr>
        <w:rFonts w:ascii="Times New Roman" w:hAnsi="Times New Roman" w:cs="Times New Roman"/>
        <w:noProof/>
        <w:sz w:val="24"/>
        <w:szCs w:val="24"/>
      </w:rPr>
      <w:t>20</w:t>
    </w:r>
    <w:r w:rsidRPr="00D67AA9">
      <w:rPr>
        <w:rFonts w:ascii="Times New Roman" w:hAnsi="Times New Roman" w:cs="Times New Roman"/>
        <w:noProof/>
        <w:sz w:val="24"/>
        <w:szCs w:val="24"/>
      </w:rPr>
      <w:t>. Grand Canyon University. All Rights Reserved.</w:t>
    </w:r>
  </w:p>
  <w:p w14:paraId="511EDD88" w14:textId="77777777" w:rsidR="000A1ABF" w:rsidRPr="00D67AA9" w:rsidRDefault="00671EC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1917" w14:textId="77777777" w:rsidR="00671EC7" w:rsidRDefault="00671EC7" w:rsidP="0075371B">
      <w:pPr>
        <w:spacing w:after="0" w:line="240" w:lineRule="auto"/>
      </w:pPr>
      <w:r>
        <w:separator/>
      </w:r>
    </w:p>
  </w:footnote>
  <w:footnote w:type="continuationSeparator" w:id="0">
    <w:p w14:paraId="759A7F97" w14:textId="77777777" w:rsidR="00671EC7" w:rsidRDefault="00671EC7" w:rsidP="00753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B641" w14:textId="77777777" w:rsidR="00C7678C" w:rsidRPr="00442F9B" w:rsidRDefault="00032481" w:rsidP="00404229">
    <w:pPr>
      <w:spacing w:after="0" w:line="240" w:lineRule="auto"/>
      <w:rPr>
        <w:rFonts w:eastAsia="Times New Roman" w:cs="Times New Roman"/>
        <w:b/>
        <w:i/>
        <w:sz w:val="24"/>
        <w:szCs w:val="24"/>
      </w:rPr>
    </w:pPr>
    <w:r w:rsidRPr="00442F9B">
      <w:rPr>
        <w:i/>
        <w:noProof/>
        <w:sz w:val="24"/>
        <w:szCs w:val="24"/>
      </w:rPr>
      <w:drawing>
        <wp:anchor distT="0" distB="0" distL="114300" distR="114300" simplePos="0" relativeHeight="251659264" behindDoc="0" locked="0" layoutInCell="1" allowOverlap="1" wp14:anchorId="1946F5A0" wp14:editId="5249AFB9">
          <wp:simplePos x="0" y="0"/>
          <wp:positionH relativeFrom="margin">
            <wp:posOffset>-356990</wp:posOffset>
          </wp:positionH>
          <wp:positionV relativeFrom="margin">
            <wp:posOffset>-760850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577EA9E8" w:rsidRPr="577EA9E8">
      <w:rPr>
        <w:rFonts w:eastAsia="Times New Roman" w:cs="Times New Roman"/>
        <w:b/>
        <w:bCs/>
        <w:i/>
        <w:iCs/>
        <w:sz w:val="24"/>
        <w:szCs w:val="24"/>
      </w:rPr>
      <w:t>GCU College of Education</w:t>
    </w:r>
  </w:p>
  <w:p w14:paraId="09399B28" w14:textId="77777777" w:rsidR="00C7678C" w:rsidRPr="00442F9B" w:rsidRDefault="00032481" w:rsidP="00404229">
    <w:pPr>
      <w:pBdr>
        <w:bottom w:val="single" w:sz="4" w:space="1" w:color="auto"/>
      </w:pBdr>
      <w:spacing w:after="0" w:line="240" w:lineRule="auto"/>
      <w:rPr>
        <w:rFonts w:eastAsia="Times New Roman" w:cs="Times New Roman"/>
        <w:b/>
        <w:sz w:val="28"/>
        <w:szCs w:val="24"/>
      </w:rPr>
    </w:pPr>
    <w:r w:rsidRPr="00442F9B">
      <w:rPr>
        <w:rFonts w:eastAsia="Times New Roman" w:cs="Times New Roman"/>
        <w:b/>
        <w:sz w:val="28"/>
        <w:szCs w:val="24"/>
      </w:rPr>
      <w:t>LESSON PLAN TEMPLATE</w:t>
    </w:r>
  </w:p>
  <w:p w14:paraId="02020236" w14:textId="77777777" w:rsidR="00C7678C" w:rsidRDefault="00671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1FB0"/>
    <w:multiLevelType w:val="hybridMultilevel"/>
    <w:tmpl w:val="B52C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D1C98"/>
    <w:multiLevelType w:val="hybridMultilevel"/>
    <w:tmpl w:val="210E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407A7"/>
    <w:multiLevelType w:val="hybridMultilevel"/>
    <w:tmpl w:val="9EFEF942"/>
    <w:lvl w:ilvl="0" w:tplc="EDEAEC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02067"/>
    <w:multiLevelType w:val="hybridMultilevel"/>
    <w:tmpl w:val="880CB238"/>
    <w:lvl w:ilvl="0" w:tplc="A532D89E">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8714A"/>
    <w:multiLevelType w:val="hybridMultilevel"/>
    <w:tmpl w:val="5E46303C"/>
    <w:lvl w:ilvl="0" w:tplc="C986CF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3652C"/>
    <w:multiLevelType w:val="hybridMultilevel"/>
    <w:tmpl w:val="C8F4F596"/>
    <w:lvl w:ilvl="0" w:tplc="240C3200">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A3B37"/>
    <w:multiLevelType w:val="hybridMultilevel"/>
    <w:tmpl w:val="28F25548"/>
    <w:lvl w:ilvl="0" w:tplc="4290F592">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E3F2D"/>
    <w:multiLevelType w:val="hybridMultilevel"/>
    <w:tmpl w:val="1FCEA77A"/>
    <w:lvl w:ilvl="0" w:tplc="67B89B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823262">
    <w:abstractNumId w:val="3"/>
  </w:num>
  <w:num w:numId="2" w16cid:durableId="261568056">
    <w:abstractNumId w:val="4"/>
  </w:num>
  <w:num w:numId="3" w16cid:durableId="1668436359">
    <w:abstractNumId w:val="2"/>
  </w:num>
  <w:num w:numId="4" w16cid:durableId="1104496692">
    <w:abstractNumId w:val="0"/>
  </w:num>
  <w:num w:numId="5" w16cid:durableId="1550340859">
    <w:abstractNumId w:val="7"/>
  </w:num>
  <w:num w:numId="6" w16cid:durableId="910580399">
    <w:abstractNumId w:val="1"/>
  </w:num>
  <w:num w:numId="7" w16cid:durableId="1942948352">
    <w:abstractNumId w:val="5"/>
  </w:num>
  <w:num w:numId="8" w16cid:durableId="555432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8B"/>
    <w:rsid w:val="00032481"/>
    <w:rsid w:val="00065E6C"/>
    <w:rsid w:val="00154765"/>
    <w:rsid w:val="001934FB"/>
    <w:rsid w:val="00214B68"/>
    <w:rsid w:val="0022760D"/>
    <w:rsid w:val="00274A4D"/>
    <w:rsid w:val="002E5453"/>
    <w:rsid w:val="003E4A77"/>
    <w:rsid w:val="00471A74"/>
    <w:rsid w:val="0047672F"/>
    <w:rsid w:val="00481274"/>
    <w:rsid w:val="0052444F"/>
    <w:rsid w:val="005F076D"/>
    <w:rsid w:val="00671EC7"/>
    <w:rsid w:val="00692E3B"/>
    <w:rsid w:val="006D3EE3"/>
    <w:rsid w:val="0075371B"/>
    <w:rsid w:val="00772E8B"/>
    <w:rsid w:val="007B4CDD"/>
    <w:rsid w:val="00812A91"/>
    <w:rsid w:val="00907E7D"/>
    <w:rsid w:val="00957E11"/>
    <w:rsid w:val="00961000"/>
    <w:rsid w:val="00963700"/>
    <w:rsid w:val="009951A0"/>
    <w:rsid w:val="009B73A7"/>
    <w:rsid w:val="00A26206"/>
    <w:rsid w:val="00AE20A6"/>
    <w:rsid w:val="00BD41D8"/>
    <w:rsid w:val="00C5438D"/>
    <w:rsid w:val="00CA3D5F"/>
    <w:rsid w:val="00F52F49"/>
    <w:rsid w:val="00F5345C"/>
    <w:rsid w:val="577EA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8A27"/>
  <w15:chartTrackingRefBased/>
  <w15:docId w15:val="{FA87D6A1-5C7C-458B-8BF0-2E996751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8B"/>
  </w:style>
  <w:style w:type="paragraph" w:styleId="Footer">
    <w:name w:val="footer"/>
    <w:basedOn w:val="Normal"/>
    <w:link w:val="FooterChar"/>
    <w:uiPriority w:val="99"/>
    <w:unhideWhenUsed/>
    <w:rsid w:val="0077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8B"/>
  </w:style>
  <w:style w:type="paragraph" w:styleId="CommentText">
    <w:name w:val="annotation text"/>
    <w:basedOn w:val="Normal"/>
    <w:link w:val="CommentTextChar"/>
    <w:uiPriority w:val="99"/>
    <w:unhideWhenUsed/>
    <w:rsid w:val="00772E8B"/>
    <w:pPr>
      <w:spacing w:line="240" w:lineRule="auto"/>
    </w:pPr>
    <w:rPr>
      <w:sz w:val="20"/>
      <w:szCs w:val="20"/>
    </w:rPr>
  </w:style>
  <w:style w:type="character" w:customStyle="1" w:styleId="CommentTextChar">
    <w:name w:val="Comment Text Char"/>
    <w:basedOn w:val="DefaultParagraphFont"/>
    <w:link w:val="CommentText"/>
    <w:uiPriority w:val="99"/>
    <w:rsid w:val="00772E8B"/>
    <w:rPr>
      <w:sz w:val="20"/>
      <w:szCs w:val="20"/>
    </w:rPr>
  </w:style>
  <w:style w:type="paragraph" w:styleId="ListParagraph">
    <w:name w:val="List Paragraph"/>
    <w:basedOn w:val="Normal"/>
    <w:uiPriority w:val="34"/>
    <w:qFormat/>
    <w:rsid w:val="00772E8B"/>
    <w:pPr>
      <w:ind w:left="720"/>
      <w:contextualSpacing/>
    </w:pPr>
  </w:style>
  <w:style w:type="paragraph" w:styleId="BalloonText">
    <w:name w:val="Balloon Text"/>
    <w:basedOn w:val="Normal"/>
    <w:link w:val="BalloonTextChar"/>
    <w:uiPriority w:val="99"/>
    <w:semiHidden/>
    <w:unhideWhenUsed/>
    <w:rsid w:val="006D3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0" ma:contentTypeDescription="Create a new document." ma:contentTypeScope="" ma:versionID="46763b62e0f66d7b5264afe127b8fc39">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854007c2e29fb8c4c7afb79ff762f624"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FA30AF-580F-4877-8D63-E4DE200F1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040AC-8BDF-4D11-8770-7136BD9B9517}">
  <ds:schemaRefs>
    <ds:schemaRef ds:uri="http://schemas.microsoft.com/sharepoint/v3/contenttype/forms"/>
  </ds:schemaRefs>
</ds:datastoreItem>
</file>

<file path=customXml/itemProps3.xml><?xml version="1.0" encoding="utf-8"?>
<ds:datastoreItem xmlns:ds="http://schemas.openxmlformats.org/officeDocument/2006/customXml" ds:itemID="{67B136D1-B80D-4FFB-90FE-D28FE033AF8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Tourek (GCE)</dc:creator>
  <cp:keywords/>
  <dc:description/>
  <cp:lastModifiedBy>Pamela Baird</cp:lastModifiedBy>
  <cp:revision>2</cp:revision>
  <dcterms:created xsi:type="dcterms:W3CDTF">2022-04-23T12:53:00Z</dcterms:created>
  <dcterms:modified xsi:type="dcterms:W3CDTF">2022-04-23T12:53:00Z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0x010100911D7BF13958C64483E7E107A08507EA</vt:lpwstr>
  </property>
</Properties>
</file>