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5543" w14:textId="77777777" w:rsidR="005A7BD1" w:rsidRDefault="005A7BD1" w:rsidP="005A7BD1">
      <w:pPr>
        <w:pStyle w:val="Heading1"/>
        <w:spacing w:line="480" w:lineRule="auto"/>
        <w:jc w:val="center"/>
        <w:rPr>
          <w:rFonts w:cs="Times New Roman"/>
        </w:rPr>
      </w:pPr>
    </w:p>
    <w:p w14:paraId="508E71DC" w14:textId="77777777" w:rsidR="005A7BD1" w:rsidRDefault="005A7BD1" w:rsidP="005A7BD1">
      <w:pPr>
        <w:pStyle w:val="Heading1"/>
        <w:spacing w:line="480" w:lineRule="auto"/>
        <w:jc w:val="center"/>
        <w:rPr>
          <w:rFonts w:cs="Times New Roman"/>
        </w:rPr>
      </w:pPr>
    </w:p>
    <w:p w14:paraId="7E5284F1" w14:textId="77777777" w:rsidR="005A7BD1" w:rsidRDefault="005A7BD1" w:rsidP="005A7BD1">
      <w:pPr>
        <w:pStyle w:val="Heading1"/>
        <w:spacing w:line="480" w:lineRule="auto"/>
        <w:jc w:val="center"/>
        <w:rPr>
          <w:rFonts w:cs="Times New Roman"/>
        </w:rPr>
      </w:pPr>
    </w:p>
    <w:p w14:paraId="5C536D72" w14:textId="77777777" w:rsidR="005A7BD1" w:rsidRDefault="005A7BD1" w:rsidP="005A7BD1">
      <w:pPr>
        <w:pStyle w:val="Heading1"/>
        <w:spacing w:line="480" w:lineRule="auto"/>
        <w:jc w:val="center"/>
        <w:rPr>
          <w:rFonts w:cs="Times New Roman"/>
        </w:rPr>
      </w:pPr>
    </w:p>
    <w:p w14:paraId="503E8234" w14:textId="77777777" w:rsidR="005A7BD1" w:rsidRDefault="005A7BD1" w:rsidP="005A7BD1">
      <w:pPr>
        <w:pStyle w:val="Heading1"/>
        <w:spacing w:line="480" w:lineRule="auto"/>
        <w:jc w:val="center"/>
        <w:rPr>
          <w:rFonts w:cs="Times New Roman"/>
        </w:rPr>
      </w:pPr>
    </w:p>
    <w:p w14:paraId="29CEBDEC" w14:textId="77777777" w:rsidR="005A7BD1" w:rsidRDefault="005A7BD1" w:rsidP="005A7BD1">
      <w:pPr>
        <w:pStyle w:val="Heading1"/>
        <w:spacing w:line="480" w:lineRule="auto"/>
        <w:jc w:val="center"/>
        <w:rPr>
          <w:rFonts w:cs="Times New Roman"/>
        </w:rPr>
      </w:pPr>
    </w:p>
    <w:p w14:paraId="19C66EEF" w14:textId="77777777" w:rsidR="005A7BD1" w:rsidRDefault="005A7BD1" w:rsidP="005A7BD1">
      <w:pPr>
        <w:pStyle w:val="Heading1"/>
        <w:spacing w:line="480" w:lineRule="auto"/>
        <w:jc w:val="center"/>
        <w:rPr>
          <w:rFonts w:cs="Times New Roman"/>
        </w:rPr>
      </w:pPr>
    </w:p>
    <w:p w14:paraId="513EB8AB" w14:textId="7B58D3E8" w:rsidR="00164ACB" w:rsidRPr="005A7BD1" w:rsidRDefault="005A7BD1" w:rsidP="005A7BD1">
      <w:pPr>
        <w:pStyle w:val="Heading1"/>
        <w:spacing w:line="480" w:lineRule="auto"/>
        <w:jc w:val="center"/>
        <w:rPr>
          <w:rFonts w:cs="Times New Roman"/>
        </w:rPr>
      </w:pPr>
      <w:r w:rsidRPr="005A7BD1">
        <w:rPr>
          <w:rFonts w:cs="Times New Roman"/>
        </w:rPr>
        <w:t>Memo</w:t>
      </w:r>
    </w:p>
    <w:p w14:paraId="1E91D0E1" w14:textId="77777777" w:rsidR="005A7BD1" w:rsidRPr="005A7BD1" w:rsidRDefault="005A7BD1" w:rsidP="005A7BD1"/>
    <w:p w14:paraId="2CCE9964" w14:textId="563A567C" w:rsidR="005A7BD1" w:rsidRPr="005A7BD1" w:rsidRDefault="005A7BD1" w:rsidP="005A7BD1">
      <w:pPr>
        <w:spacing w:line="480" w:lineRule="auto"/>
        <w:jc w:val="center"/>
      </w:pPr>
      <w:r>
        <w:t>Student</w:t>
      </w:r>
      <w:r w:rsidR="00841AEB">
        <w:t>'</w:t>
      </w:r>
      <w:r>
        <w:t>s Name</w:t>
      </w:r>
    </w:p>
    <w:p w14:paraId="25A01695" w14:textId="3D57ADB1" w:rsidR="00164ACB" w:rsidRDefault="00164ACB" w:rsidP="005A7BD1">
      <w:pPr>
        <w:spacing w:line="480" w:lineRule="auto"/>
        <w:jc w:val="center"/>
      </w:pPr>
      <w:r>
        <w:t>Institutional Affiliation</w:t>
      </w:r>
    </w:p>
    <w:p w14:paraId="4946BF35" w14:textId="0FFFA937" w:rsidR="00164ACB" w:rsidRDefault="00164ACB" w:rsidP="005A7BD1">
      <w:pPr>
        <w:spacing w:line="480" w:lineRule="auto"/>
        <w:jc w:val="center"/>
      </w:pPr>
      <w:r>
        <w:t>Instructor</w:t>
      </w:r>
      <w:r w:rsidR="00841AEB">
        <w:t>'</w:t>
      </w:r>
      <w:r>
        <w:t>s Name</w:t>
      </w:r>
    </w:p>
    <w:p w14:paraId="2B7E26B6" w14:textId="221C6A29" w:rsidR="00164ACB" w:rsidRDefault="00164ACB" w:rsidP="005A7BD1">
      <w:pPr>
        <w:spacing w:line="480" w:lineRule="auto"/>
        <w:jc w:val="center"/>
      </w:pPr>
      <w:r>
        <w:t>Course Name and Date</w:t>
      </w:r>
    </w:p>
    <w:p w14:paraId="17D3A652" w14:textId="77509206" w:rsidR="00164ACB" w:rsidRDefault="00164ACB" w:rsidP="005A7BD1">
      <w:pPr>
        <w:spacing w:line="480" w:lineRule="auto"/>
        <w:jc w:val="center"/>
      </w:pPr>
      <w:r>
        <w:t>Instructor</w:t>
      </w:r>
      <w:r w:rsidR="00841AEB">
        <w:t>'</w:t>
      </w:r>
      <w:r>
        <w:t>s Name</w:t>
      </w:r>
    </w:p>
    <w:p w14:paraId="4AD6D659" w14:textId="17E62618" w:rsidR="00164ACB" w:rsidRPr="00164ACB" w:rsidRDefault="00164ACB" w:rsidP="005A7BD1">
      <w:pPr>
        <w:spacing w:line="480" w:lineRule="auto"/>
        <w:jc w:val="center"/>
      </w:pPr>
      <w:r>
        <w:t>Date</w:t>
      </w:r>
    </w:p>
    <w:p w14:paraId="0CE7CB2C" w14:textId="77777777" w:rsidR="00164ACB" w:rsidRDefault="00164ACB" w:rsidP="006F48AD">
      <w:pPr>
        <w:pStyle w:val="Heading1"/>
        <w:spacing w:line="480" w:lineRule="auto"/>
        <w:rPr>
          <w:rFonts w:cs="Times New Roman"/>
        </w:rPr>
      </w:pPr>
    </w:p>
    <w:p w14:paraId="229DC353" w14:textId="77777777" w:rsidR="00164ACB" w:rsidRDefault="00164ACB" w:rsidP="006F48AD">
      <w:pPr>
        <w:pStyle w:val="Heading1"/>
        <w:spacing w:line="480" w:lineRule="auto"/>
        <w:rPr>
          <w:rFonts w:cs="Times New Roman"/>
        </w:rPr>
      </w:pPr>
    </w:p>
    <w:p w14:paraId="7733FAD9" w14:textId="77777777" w:rsidR="006C538B" w:rsidRPr="006C538B" w:rsidRDefault="006C538B" w:rsidP="006C538B"/>
    <w:p w14:paraId="44A990AF" w14:textId="1549EDEF" w:rsidR="00164ACB" w:rsidRDefault="00164ACB" w:rsidP="00164ACB">
      <w:pPr>
        <w:pStyle w:val="Heading1"/>
        <w:spacing w:line="480" w:lineRule="auto"/>
        <w:jc w:val="center"/>
        <w:rPr>
          <w:rFonts w:cs="Times New Roman"/>
        </w:rPr>
      </w:pPr>
      <w:r>
        <w:rPr>
          <w:rFonts w:cs="Times New Roman"/>
        </w:rPr>
        <w:lastRenderedPageBreak/>
        <w:t>Memo</w:t>
      </w:r>
    </w:p>
    <w:p w14:paraId="3837C700" w14:textId="3E00EDA4" w:rsidR="00FF066E" w:rsidRPr="006F48AD" w:rsidRDefault="004E3313" w:rsidP="006F48AD">
      <w:pPr>
        <w:pStyle w:val="Heading1"/>
        <w:spacing w:line="480" w:lineRule="auto"/>
        <w:rPr>
          <w:rFonts w:cs="Times New Roman"/>
        </w:rPr>
      </w:pPr>
      <w:r w:rsidRPr="006F48AD">
        <w:rPr>
          <w:rFonts w:cs="Times New Roman"/>
        </w:rPr>
        <w:t>To:</w:t>
      </w:r>
      <w:r w:rsidRPr="006F48AD">
        <w:rPr>
          <w:rFonts w:eastAsiaTheme="minorEastAsia" w:cs="Times New Roman"/>
          <w:color w:val="404040" w:themeColor="text1" w:themeTint="BF"/>
          <w:kern w:val="24"/>
          <w:sz w:val="36"/>
          <w:szCs w:val="36"/>
        </w:rPr>
        <w:t xml:space="preserve"> </w:t>
      </w:r>
      <w:r w:rsidR="00D725E1" w:rsidRPr="006F48AD">
        <w:rPr>
          <w:rFonts w:cs="Times New Roman"/>
        </w:rPr>
        <w:t xml:space="preserve"> </w:t>
      </w:r>
      <w:r w:rsidR="00452603">
        <w:rPr>
          <w:rFonts w:cs="Times New Roman"/>
        </w:rPr>
        <w:t>Chief Information Officer</w:t>
      </w:r>
    </w:p>
    <w:p w14:paraId="4EDA231D" w14:textId="441FD05B" w:rsidR="00FF066E" w:rsidRPr="006F48AD" w:rsidRDefault="00EF5407" w:rsidP="006F48AD">
      <w:pPr>
        <w:pStyle w:val="Heading1"/>
        <w:spacing w:line="480" w:lineRule="auto"/>
        <w:rPr>
          <w:rFonts w:cs="Times New Roman"/>
        </w:rPr>
      </w:pPr>
      <w:r w:rsidRPr="006F48AD">
        <w:rPr>
          <w:rFonts w:cs="Times New Roman"/>
        </w:rPr>
        <w:t>From:</w:t>
      </w:r>
      <w:r w:rsidR="004E3313" w:rsidRPr="006F48AD">
        <w:rPr>
          <w:rFonts w:cs="Times New Roman"/>
        </w:rPr>
        <w:t xml:space="preserve"> </w:t>
      </w:r>
      <w:r w:rsidR="00D725E1" w:rsidRPr="006F48AD">
        <w:rPr>
          <w:rFonts w:cs="Times New Roman"/>
        </w:rPr>
        <w:t xml:space="preserve"> </w:t>
      </w:r>
      <w:r w:rsidR="004E3313" w:rsidRPr="006F48AD">
        <w:rPr>
          <w:rFonts w:cs="Times New Roman"/>
        </w:rPr>
        <w:t>ADD name</w:t>
      </w:r>
      <w:r w:rsidR="00D725E1" w:rsidRPr="006F48AD">
        <w:rPr>
          <w:rFonts w:cs="Times New Roman"/>
        </w:rPr>
        <w:t xml:space="preserve"> </w:t>
      </w:r>
    </w:p>
    <w:p w14:paraId="218200C1" w14:textId="28FB0394" w:rsidR="00FF066E" w:rsidRPr="006F48AD" w:rsidRDefault="00EF5407" w:rsidP="006F48AD">
      <w:pPr>
        <w:pStyle w:val="Heading1"/>
        <w:spacing w:line="480" w:lineRule="auto"/>
        <w:rPr>
          <w:rFonts w:cs="Times New Roman"/>
        </w:rPr>
      </w:pPr>
      <w:r w:rsidRPr="006F48AD">
        <w:rPr>
          <w:rFonts w:cs="Times New Roman"/>
        </w:rPr>
        <w:t>Date:</w:t>
      </w:r>
      <w:r w:rsidR="004E3313" w:rsidRPr="006F48AD">
        <w:rPr>
          <w:rFonts w:cs="Times New Roman"/>
        </w:rPr>
        <w:t xml:space="preserve"> </w:t>
      </w:r>
      <w:r w:rsidR="00D725E1" w:rsidRPr="006F48AD">
        <w:rPr>
          <w:rFonts w:cs="Times New Roman"/>
        </w:rPr>
        <w:t xml:space="preserve"> </w:t>
      </w:r>
      <w:r w:rsidR="004E3313" w:rsidRPr="006F48AD">
        <w:rPr>
          <w:rFonts w:cs="Times New Roman"/>
        </w:rPr>
        <w:t>ADD date</w:t>
      </w:r>
      <w:r w:rsidR="00D725E1" w:rsidRPr="006F48AD">
        <w:rPr>
          <w:rFonts w:cs="Times New Roman"/>
        </w:rPr>
        <w:t xml:space="preserve"> </w:t>
      </w:r>
    </w:p>
    <w:p w14:paraId="6C6F5BB7" w14:textId="06D7981D" w:rsidR="004E3313" w:rsidRDefault="00EF5407" w:rsidP="006F48AD">
      <w:pPr>
        <w:pStyle w:val="Heading1"/>
        <w:spacing w:line="480" w:lineRule="auto"/>
        <w:rPr>
          <w:rFonts w:cs="Times New Roman"/>
        </w:rPr>
      </w:pPr>
      <w:r w:rsidRPr="006F48AD">
        <w:rPr>
          <w:rFonts w:cs="Times New Roman"/>
        </w:rPr>
        <w:t xml:space="preserve">Subject: </w:t>
      </w:r>
      <w:r w:rsidR="00D725E1" w:rsidRPr="006F48AD">
        <w:rPr>
          <w:rFonts w:cs="Times New Roman"/>
        </w:rPr>
        <w:t xml:space="preserve"> </w:t>
      </w:r>
      <w:r w:rsidR="00452603">
        <w:rPr>
          <w:rFonts w:cs="Times New Roman"/>
        </w:rPr>
        <w:t>Information System Proposal</w:t>
      </w:r>
    </w:p>
    <w:p w14:paraId="17F351F3" w14:textId="6C9BA0B4" w:rsidR="00452603" w:rsidRDefault="00452603" w:rsidP="00452603"/>
    <w:p w14:paraId="297119E5" w14:textId="76EBE6F1" w:rsidR="00452603" w:rsidRPr="00452603" w:rsidRDefault="00452603" w:rsidP="006C538B">
      <w:pPr>
        <w:spacing w:line="276" w:lineRule="auto"/>
      </w:pPr>
      <w:r>
        <w:t>Dear CIO</w:t>
      </w:r>
    </w:p>
    <w:p w14:paraId="68605C57" w14:textId="77777777" w:rsidR="00452603" w:rsidRDefault="00452603" w:rsidP="006C538B">
      <w:pPr>
        <w:pStyle w:val="Heading1"/>
        <w:spacing w:line="276" w:lineRule="auto"/>
        <w:rPr>
          <w:rFonts w:cs="Times New Roman"/>
        </w:rPr>
      </w:pPr>
    </w:p>
    <w:p w14:paraId="7A4B1B1D" w14:textId="5307AC0D" w:rsidR="00DC44AE" w:rsidRPr="006F48AD" w:rsidRDefault="004E3313" w:rsidP="006C538B">
      <w:pPr>
        <w:pStyle w:val="Heading1"/>
        <w:spacing w:line="276" w:lineRule="auto"/>
        <w:rPr>
          <w:rFonts w:cs="Times New Roman"/>
        </w:rPr>
      </w:pPr>
      <w:r w:rsidRPr="006F48AD">
        <w:rPr>
          <w:rFonts w:cs="Times New Roman"/>
        </w:rPr>
        <w:t>I</w:t>
      </w:r>
      <w:r w:rsidR="00B167FA" w:rsidRPr="006F48AD">
        <w:rPr>
          <w:rFonts w:cs="Times New Roman"/>
        </w:rPr>
        <w:t>ntroduction</w:t>
      </w:r>
    </w:p>
    <w:p w14:paraId="4D6A8701" w14:textId="40AF0D7D" w:rsidR="00C96276" w:rsidRPr="006F48AD" w:rsidRDefault="002B348C" w:rsidP="006C538B">
      <w:pPr>
        <w:spacing w:line="276" w:lineRule="auto"/>
        <w:ind w:firstLine="720"/>
      </w:pPr>
      <w:r w:rsidRPr="006F48AD">
        <w:t>A mobile device management guideline defines guidelines for the use and security of mobile devices inside an organization</w:t>
      </w:r>
      <w:r w:rsidR="00452603" w:rsidRPr="00452603">
        <w:t xml:space="preserve"> </w:t>
      </w:r>
      <w:r w:rsidR="00452603">
        <w:t>(</w:t>
      </w:r>
      <w:r w:rsidR="00452603" w:rsidRPr="00452603">
        <w:t>Wall Street Journal</w:t>
      </w:r>
      <w:r w:rsidR="00452603">
        <w:t xml:space="preserve">, </w:t>
      </w:r>
      <w:r w:rsidR="00452603" w:rsidRPr="00452603">
        <w:t>2020</w:t>
      </w:r>
      <w:r w:rsidR="00452603">
        <w:t>)</w:t>
      </w:r>
      <w:r w:rsidRPr="006F48AD">
        <w:t xml:space="preserve">. Due to </w:t>
      </w:r>
      <w:r w:rsidR="00841AEB">
        <w:t xml:space="preserve">the </w:t>
      </w:r>
      <w:r w:rsidRPr="006F48AD">
        <w:t xml:space="preserve">lack </w:t>
      </w:r>
      <w:r w:rsidR="00841AEB">
        <w:t xml:space="preserve">of </w:t>
      </w:r>
      <w:r w:rsidRPr="006F48AD">
        <w:t xml:space="preserve">mobile usage standards, our employees expose the organization to cybersecurity dangers, theft, and attempts at </w:t>
      </w:r>
      <w:r w:rsidR="00841AEB">
        <w:t>corporate</w:t>
      </w:r>
      <w:r w:rsidRPr="006F48AD">
        <w:t xml:space="preserve"> espionage. Mobile gadgets are among the most susceptible and unregulated technologies XYZ workers utilize. Immediately a device leaves the bounds of our business</w:t>
      </w:r>
      <w:r w:rsidR="00841AEB">
        <w:t>;</w:t>
      </w:r>
      <w:r w:rsidRPr="006F48AD">
        <w:t xml:space="preserve"> it exposes our sensitive data and equipment to the potential of security breaches. MDM policies a</w:t>
      </w:r>
      <w:r w:rsidR="00841AEB">
        <w:t>pply</w:t>
      </w:r>
      <w:r w:rsidRPr="006F48AD">
        <w:t xml:space="preserve"> to </w:t>
      </w:r>
      <w:r w:rsidR="00841AEB">
        <w:t>various</w:t>
      </w:r>
      <w:r w:rsidRPr="006F48AD">
        <w:t xml:space="preserve"> devices, including laptop and notebook computers, all cellphones (Android and </w:t>
      </w:r>
      <w:r w:rsidR="00841AEB">
        <w:t>iP</w:t>
      </w:r>
      <w:r w:rsidRPr="006F48AD">
        <w:t>hone), portable media players, and tablets. MDM policy will apply to all of our workers, involving contractors, full-time and part-time employees, and anyone who uses a mobile phone to obtain corporate data. Regular contractors should be trained on MDM policies and, if necessary, should sign non-disclosure agreements (NDAs).</w:t>
      </w:r>
    </w:p>
    <w:p w14:paraId="39854595" w14:textId="7CC590D0" w:rsidR="00F2582E" w:rsidRPr="006F48AD" w:rsidRDefault="00DC44AE" w:rsidP="006C538B">
      <w:pPr>
        <w:pStyle w:val="Heading1"/>
        <w:spacing w:line="276" w:lineRule="auto"/>
        <w:rPr>
          <w:rFonts w:cs="Times New Roman"/>
        </w:rPr>
      </w:pPr>
      <w:r w:rsidRPr="006F48AD">
        <w:rPr>
          <w:rFonts w:cs="Times New Roman"/>
        </w:rPr>
        <w:t>I</w:t>
      </w:r>
      <w:r w:rsidR="0011747A" w:rsidRPr="006F48AD">
        <w:rPr>
          <w:rFonts w:cs="Times New Roman"/>
        </w:rPr>
        <w:t>mplementation Work</w:t>
      </w:r>
    </w:p>
    <w:p w14:paraId="3D653BC4" w14:textId="77777777" w:rsidR="006F48AD" w:rsidRDefault="006F48AD" w:rsidP="006C538B">
      <w:pPr>
        <w:pStyle w:val="NormalWeb"/>
        <w:spacing w:line="276" w:lineRule="auto"/>
        <w:jc w:val="both"/>
      </w:pPr>
      <w:r w:rsidRPr="006F48AD">
        <w:t>Discovery.</w:t>
      </w:r>
      <w:r>
        <w:t xml:space="preserve"> </w:t>
      </w:r>
    </w:p>
    <w:p w14:paraId="03EDFBC5" w14:textId="3A9B1AB4" w:rsidR="006F48AD" w:rsidRPr="006F48AD" w:rsidRDefault="006F48AD" w:rsidP="006C538B">
      <w:pPr>
        <w:pStyle w:val="NormalWeb"/>
        <w:spacing w:line="276" w:lineRule="auto"/>
        <w:ind w:firstLine="720"/>
        <w:jc w:val="both"/>
      </w:pPr>
      <w:r w:rsidRPr="006F48AD">
        <w:t xml:space="preserve">It will entail documenting and visualizing critical company information and operations </w:t>
      </w:r>
      <w:r w:rsidR="00841AEB">
        <w:t>to utilize shared data to identify</w:t>
      </w:r>
      <w:r w:rsidRPr="006F48AD">
        <w:t xml:space="preserve"> and describ</w:t>
      </w:r>
      <w:r w:rsidR="00841AEB">
        <w:t>e</w:t>
      </w:r>
      <w:r w:rsidRPr="006F48AD">
        <w:t xml:space="preserve"> all data sources. The process will begin by defining the most critical subject area. Furthermore, an IT designer will build the MDM design in this phase based on the institution's intended methodology and goals for master data management</w:t>
      </w:r>
      <w:r w:rsidR="00841AEB">
        <w:t xml:space="preserve"> and</w:t>
      </w:r>
      <w:r w:rsidRPr="006F48AD">
        <w:t xml:space="preserve"> the organization's present business architecture.</w:t>
      </w:r>
    </w:p>
    <w:p w14:paraId="5BE058E8" w14:textId="77777777" w:rsidR="006F48AD" w:rsidRPr="006F48AD" w:rsidRDefault="006F48AD" w:rsidP="006C538B">
      <w:pPr>
        <w:pStyle w:val="NormalWeb"/>
        <w:spacing w:line="276" w:lineRule="auto"/>
        <w:jc w:val="both"/>
      </w:pPr>
      <w:r w:rsidRPr="006F48AD">
        <w:t>Analysis.</w:t>
      </w:r>
    </w:p>
    <w:p w14:paraId="48BF99CB" w14:textId="4987F2FB" w:rsidR="006F48AD" w:rsidRPr="006F48AD" w:rsidRDefault="006F48AD" w:rsidP="006C538B">
      <w:pPr>
        <w:pStyle w:val="NormalWeb"/>
        <w:spacing w:line="276" w:lineRule="auto"/>
        <w:ind w:firstLine="720"/>
        <w:jc w:val="both"/>
      </w:pPr>
      <w:r w:rsidRPr="006F48AD">
        <w:t>The section will identify authorized information sources for the selected topic area, analyze transformation rules and data flows, enhance metadata descriptions, and specify master data quality standards. I</w:t>
      </w:r>
      <w:r w:rsidR="00841AEB">
        <w:t>ndividuals from an approved data management program must</w:t>
      </w:r>
      <w:r w:rsidRPr="006F48AD">
        <w:t xml:space="preserve"> participate in this </w:t>
      </w:r>
      <w:r w:rsidRPr="006F48AD">
        <w:lastRenderedPageBreak/>
        <w:t xml:space="preserve">step. It is the most </w:t>
      </w:r>
      <w:r w:rsidR="00841AEB">
        <w:t>challenging</w:t>
      </w:r>
      <w:r w:rsidRPr="006F48AD">
        <w:t xml:space="preserve"> process because it is iterative and involves a range of responsibilities.</w:t>
      </w:r>
    </w:p>
    <w:p w14:paraId="797BCE98" w14:textId="77777777" w:rsidR="006F48AD" w:rsidRPr="006F48AD" w:rsidRDefault="006F48AD" w:rsidP="006C538B">
      <w:pPr>
        <w:pStyle w:val="NormalWeb"/>
        <w:spacing w:line="276" w:lineRule="auto"/>
        <w:jc w:val="both"/>
      </w:pPr>
      <w:r w:rsidRPr="006F48AD">
        <w:t>Construction.</w:t>
      </w:r>
    </w:p>
    <w:p w14:paraId="1DB192DC" w14:textId="280C9487" w:rsidR="006F48AD" w:rsidRPr="006F48AD" w:rsidRDefault="006F48AD" w:rsidP="006C538B">
      <w:pPr>
        <w:pStyle w:val="NormalWeb"/>
        <w:spacing w:line="276" w:lineRule="auto"/>
        <w:jc w:val="both"/>
      </w:pPr>
      <w:r w:rsidRPr="006F48AD">
        <w:t xml:space="preserve">Constructing the MDM database </w:t>
      </w:r>
      <w:r w:rsidR="003650D4">
        <w:t>per</w:t>
      </w:r>
      <w:r w:rsidRPr="006F48AD">
        <w:t xml:space="preserve"> the design we defined.</w:t>
      </w:r>
    </w:p>
    <w:p w14:paraId="405BBC4B" w14:textId="77777777" w:rsidR="006F48AD" w:rsidRPr="006F48AD" w:rsidRDefault="006F48AD" w:rsidP="006C538B">
      <w:pPr>
        <w:pStyle w:val="NormalWeb"/>
        <w:spacing w:line="276" w:lineRule="auto"/>
        <w:jc w:val="both"/>
      </w:pPr>
      <w:r w:rsidRPr="006F48AD">
        <w:t>Implementation.</w:t>
      </w:r>
    </w:p>
    <w:p w14:paraId="092A55E8" w14:textId="3F518DE1" w:rsidR="006F48AD" w:rsidRPr="006F48AD" w:rsidRDefault="006F48AD" w:rsidP="006C538B">
      <w:pPr>
        <w:pStyle w:val="NormalWeb"/>
        <w:spacing w:line="276" w:lineRule="auto"/>
        <w:ind w:firstLine="720"/>
        <w:jc w:val="both"/>
      </w:pPr>
      <w:r w:rsidRPr="006F48AD">
        <w:t>The database is populated with the master data and related metadata for the first subject area, access permissions are defined and implemented, change management mechanisms are designed, and data standards levels for MDM are assessed.</w:t>
      </w:r>
      <w:r w:rsidR="00E97B13">
        <w:t xml:space="preserve"> </w:t>
      </w:r>
      <w:r w:rsidRPr="006F48AD">
        <w:t>The operation will be carried out with the assistance of IT specialists.</w:t>
      </w:r>
    </w:p>
    <w:p w14:paraId="382E493F" w14:textId="77777777" w:rsidR="006F48AD" w:rsidRPr="006F48AD" w:rsidRDefault="006F48AD" w:rsidP="006C538B">
      <w:pPr>
        <w:pStyle w:val="NormalWeb"/>
        <w:spacing w:line="276" w:lineRule="auto"/>
        <w:jc w:val="both"/>
      </w:pPr>
      <w:r w:rsidRPr="006F48AD">
        <w:t>Sustainment</w:t>
      </w:r>
    </w:p>
    <w:p w14:paraId="67719540" w14:textId="0269B4A7" w:rsidR="00F2582E" w:rsidRDefault="006F48AD" w:rsidP="006C538B">
      <w:pPr>
        <w:pStyle w:val="NormalWeb"/>
        <w:spacing w:line="276" w:lineRule="auto"/>
        <w:ind w:firstLine="720"/>
        <w:jc w:val="both"/>
      </w:pPr>
      <w:r w:rsidRPr="006F48AD">
        <w:t xml:space="preserve">Internally managing change for the prototype while developing and launching the next — and then going in </w:t>
      </w:r>
      <w:r w:rsidR="003650D4">
        <w:t xml:space="preserve">the </w:t>
      </w:r>
      <w:r w:rsidRPr="006F48AD">
        <w:t>same steps until the MDM program is fully implemented</w:t>
      </w:r>
      <w:r w:rsidR="00D14E1B">
        <w:t>.</w:t>
      </w:r>
    </w:p>
    <w:p w14:paraId="724D14FC" w14:textId="7BBA9F91" w:rsidR="00D14E1B" w:rsidRDefault="00D14E1B" w:rsidP="006C538B">
      <w:pPr>
        <w:pStyle w:val="NormalWeb"/>
        <w:spacing w:line="276" w:lineRule="auto"/>
        <w:jc w:val="both"/>
        <w:rPr>
          <w:b/>
          <w:bCs/>
        </w:rPr>
      </w:pPr>
      <w:r w:rsidRPr="00D14E1B">
        <w:rPr>
          <w:b/>
          <w:bCs/>
        </w:rPr>
        <w:t>Additional Resources</w:t>
      </w:r>
    </w:p>
    <w:p w14:paraId="102242C7" w14:textId="77777777" w:rsidR="00117178" w:rsidRDefault="00117178" w:rsidP="006C538B">
      <w:pPr>
        <w:pStyle w:val="NormalWeb"/>
        <w:spacing w:line="276" w:lineRule="auto"/>
        <w:jc w:val="both"/>
      </w:pPr>
      <w:r>
        <w:t>Sponsorship by an Executive</w:t>
      </w:r>
    </w:p>
    <w:p w14:paraId="418887C5" w14:textId="403E7DFE" w:rsidR="00D14E1B" w:rsidRDefault="00117178" w:rsidP="006C538B">
      <w:pPr>
        <w:pStyle w:val="NormalWeb"/>
        <w:spacing w:line="276" w:lineRule="auto"/>
        <w:ind w:firstLine="720"/>
        <w:jc w:val="both"/>
      </w:pPr>
      <w:r>
        <w:t xml:space="preserve">MDM implementation is a time-consuming procedure in the firm. </w:t>
      </w:r>
      <w:r w:rsidR="003650D4">
        <w:t>Suppose a company is thinking about implementing MDM. In that case</w:t>
      </w:r>
      <w:r>
        <w:t xml:space="preserve">, it very definitely already has numerous systems collecting, processing, and reporting on client data, all of which suffer from the consequent volume, diversity, data quality difficulties, and duplication. It took time to create the problem, and it will take time to fix it. The program's success is dependent on a strong executive sponsor. Many organizations are project-based, and funding is sometimes distributed on a project-by-project basis. MDM and other long-term efforts require longer-term support and vision to thrive, which </w:t>
      </w:r>
      <w:r w:rsidR="003650D4">
        <w:t>an executive can only provid</w:t>
      </w:r>
      <w:r>
        <w:t>e</w:t>
      </w:r>
      <w:r w:rsidR="00452603" w:rsidRPr="00452603">
        <w:t xml:space="preserve"> (</w:t>
      </w:r>
      <w:r w:rsidR="00452603" w:rsidRPr="00452603">
        <w:rPr>
          <w:i/>
          <w:iCs/>
        </w:rPr>
        <w:t>Mobile device management</w:t>
      </w:r>
      <w:r w:rsidR="00452603">
        <w:rPr>
          <w:i/>
          <w:iCs/>
        </w:rPr>
        <w:t>,</w:t>
      </w:r>
      <w:r w:rsidR="00452603" w:rsidRPr="00452603">
        <w:t xml:space="preserve"> 2016)</w:t>
      </w:r>
      <w:r>
        <w:t>. Many businesses function in silos. The concept of master data suggests that it is a collection of information that is shared and of common interest, which is incompatible with a siloed organization. Executive sponsorship allows stakeholders to work together.</w:t>
      </w:r>
    </w:p>
    <w:p w14:paraId="6CF6B3FB" w14:textId="77777777" w:rsidR="00E97B13" w:rsidRDefault="00E97B13" w:rsidP="006C538B">
      <w:pPr>
        <w:pStyle w:val="NormalWeb"/>
        <w:spacing w:line="276" w:lineRule="auto"/>
        <w:jc w:val="both"/>
      </w:pPr>
      <w:r>
        <w:t>An Owner</w:t>
      </w:r>
    </w:p>
    <w:p w14:paraId="787D4ACD" w14:textId="00F369A1" w:rsidR="00E97B13" w:rsidRDefault="00E97B13" w:rsidP="006C538B">
      <w:pPr>
        <w:pStyle w:val="NormalWeb"/>
        <w:spacing w:line="276" w:lineRule="auto"/>
        <w:ind w:firstLine="720"/>
        <w:jc w:val="both"/>
      </w:pPr>
      <w:r>
        <w:t xml:space="preserve">Application ownership is unclear to XYZ company. Successful MDM implementations have an application owner whose primary responsibility is to keep the MDM program up to date and running smoothly. Due to its central role in a company, MDM's business value and function are intimately linked to its customers. Each of our client applications will have a specific use for </w:t>
      </w:r>
      <w:r>
        <w:lastRenderedPageBreak/>
        <w:t xml:space="preserve">our customer data, and MDM is a fundamental application that </w:t>
      </w:r>
      <w:r w:rsidR="003650D4">
        <w:t>all of the</w:t>
      </w:r>
      <w:r w:rsidR="004351AD">
        <w:t>m</w:t>
      </w:r>
      <w:r w:rsidR="003650D4">
        <w:t xml:space="preserve"> can utilize</w:t>
      </w:r>
      <w:r>
        <w:t xml:space="preserve">. MDM application decisions can be made in the </w:t>
      </w:r>
      <w:r w:rsidR="004351AD">
        <w:t>application owner's best interest of all stakeholders</w:t>
      </w:r>
      <w:r>
        <w:t>.</w:t>
      </w:r>
    </w:p>
    <w:p w14:paraId="1D2965D7" w14:textId="77777777" w:rsidR="00E97B13" w:rsidRDefault="00E97B13" w:rsidP="006C538B">
      <w:pPr>
        <w:pStyle w:val="NormalWeb"/>
        <w:spacing w:line="276" w:lineRule="auto"/>
        <w:jc w:val="both"/>
      </w:pPr>
    </w:p>
    <w:p w14:paraId="0FD58876" w14:textId="5834B216" w:rsidR="00E97B13" w:rsidRDefault="00E97B13" w:rsidP="006C538B">
      <w:pPr>
        <w:pStyle w:val="NormalWeb"/>
        <w:spacing w:line="276" w:lineRule="auto"/>
        <w:jc w:val="both"/>
        <w:rPr>
          <w:b/>
          <w:bCs/>
        </w:rPr>
      </w:pPr>
      <w:r w:rsidRPr="00E97B13">
        <w:rPr>
          <w:b/>
          <w:bCs/>
        </w:rPr>
        <w:t>Change Management Strategy</w:t>
      </w:r>
    </w:p>
    <w:p w14:paraId="78A0CCAE" w14:textId="7E4AA701" w:rsidR="00E97B13" w:rsidRDefault="00A377D8" w:rsidP="006C538B">
      <w:pPr>
        <w:pStyle w:val="NormalWeb"/>
        <w:spacing w:line="276" w:lineRule="auto"/>
        <w:ind w:firstLine="720"/>
        <w:jc w:val="both"/>
      </w:pPr>
      <w:r w:rsidRPr="00A377D8">
        <w:t>Change management must always accompany master data management (MDM) systems. Indeed, it is a vital component determining factor in how successful (or unsuccessful) an organization is with MDM. While change is a natural part of any information management effort, it is more evident with MDM, particularly end</w:t>
      </w:r>
      <w:r w:rsidR="004351AD">
        <w:t>-</w:t>
      </w:r>
      <w:r w:rsidRPr="00A377D8">
        <w:t xml:space="preserve">users. Businesses are becoming increasingly data-driven, which means that data is used and managed </w:t>
      </w:r>
      <w:r w:rsidR="004351AD">
        <w:t>regularly</w:t>
      </w:r>
      <w:r w:rsidRPr="00A377D8">
        <w:t xml:space="preserve"> by staff ranging from analysts to marketing to sales experts. Individual data management methods in a business without MDM (or in a business that is new to MDM) range from simple to sophisticated</w:t>
      </w:r>
      <w:r w:rsidR="00E724C2" w:rsidRPr="00E724C2">
        <w:t xml:space="preserve"> (</w:t>
      </w:r>
      <w:proofErr w:type="spellStart"/>
      <w:r w:rsidR="00E724C2" w:rsidRPr="00E724C2">
        <w:t>Prasetyaningtyas</w:t>
      </w:r>
      <w:proofErr w:type="spellEnd"/>
      <w:r w:rsidR="00E724C2" w:rsidRPr="00E724C2">
        <w:t xml:space="preserve"> et al., 2021)</w:t>
      </w:r>
      <w:r w:rsidRPr="00A377D8">
        <w:t xml:space="preserve">. Spreadsheets abound, and essential data items are shared as users contribute to or manipulate them to address business concerns or manage the operations of </w:t>
      </w:r>
      <w:r w:rsidRPr="008E132F">
        <w:t>their separate groups.</w:t>
      </w:r>
    </w:p>
    <w:p w14:paraId="61DA07EA" w14:textId="68318C06" w:rsidR="008E132F" w:rsidRPr="008E132F" w:rsidRDefault="008E132F" w:rsidP="006C538B">
      <w:pPr>
        <w:pStyle w:val="NormalWeb"/>
        <w:spacing w:line="276" w:lineRule="auto"/>
        <w:jc w:val="both"/>
        <w:rPr>
          <w:b/>
          <w:bCs/>
        </w:rPr>
      </w:pPr>
      <w:r w:rsidRPr="008E132F">
        <w:rPr>
          <w:b/>
          <w:bCs/>
        </w:rPr>
        <w:t>Applications and Resources</w:t>
      </w:r>
    </w:p>
    <w:p w14:paraId="53A25180" w14:textId="62E93F53" w:rsidR="008E132F" w:rsidRPr="008E132F" w:rsidRDefault="008E132F" w:rsidP="006C538B">
      <w:pPr>
        <w:pStyle w:val="NormalWeb"/>
        <w:spacing w:line="276" w:lineRule="auto"/>
        <w:jc w:val="both"/>
      </w:pPr>
      <w:r w:rsidRPr="008E132F">
        <w:t>AWS Loud Storage</w:t>
      </w:r>
    </w:p>
    <w:p w14:paraId="292F481E" w14:textId="662E8FBA" w:rsidR="008E132F" w:rsidRDefault="008E132F" w:rsidP="006C538B">
      <w:pPr>
        <w:pStyle w:val="NormalWeb"/>
        <w:spacing w:line="276" w:lineRule="auto"/>
        <w:ind w:firstLine="720"/>
        <w:jc w:val="both"/>
      </w:pPr>
      <w:r w:rsidRPr="008E132F">
        <w:t xml:space="preserve">Databases are critical components of data storage, organization, and retrieval. Additionally, they are necessary </w:t>
      </w:r>
      <w:r w:rsidR="004351AD">
        <w:t>to create</w:t>
      </w:r>
      <w:r w:rsidRPr="008E132F">
        <w:t xml:space="preserve"> an eCommerce system</w:t>
      </w:r>
      <w:r w:rsidR="00E724C2" w:rsidRPr="00E724C2">
        <w:t xml:space="preserve"> (</w:t>
      </w:r>
      <w:r w:rsidR="00E724C2" w:rsidRPr="00E724C2">
        <w:rPr>
          <w:i/>
          <w:iCs/>
        </w:rPr>
        <w:t>Chapter 7 master data management</w:t>
      </w:r>
      <w:r w:rsidR="00E724C2">
        <w:rPr>
          <w:i/>
          <w:iCs/>
        </w:rPr>
        <w:t>,</w:t>
      </w:r>
      <w:r w:rsidR="00E724C2" w:rsidRPr="00E724C2">
        <w:t xml:space="preserve"> 2020)</w:t>
      </w:r>
      <w:r w:rsidRPr="008E132F">
        <w:t xml:space="preserve">. A </w:t>
      </w:r>
      <w:r w:rsidR="004351AD">
        <w:t>good</w:t>
      </w:r>
      <w:r w:rsidRPr="008E132F">
        <w:t xml:space="preserve"> database facilitates e-Commerce and centralizes the management of all correlations. AWS Cloud Storage is more cost</w:t>
      </w:r>
      <w:r w:rsidR="004351AD">
        <w:t>-</w:t>
      </w:r>
      <w:r w:rsidRPr="008E132F">
        <w:t xml:space="preserve">effective for businesses. XYZ eCommerce is built on high performance, an intuitive database design, and </w:t>
      </w:r>
      <w:r w:rsidR="004351AD">
        <w:t>excellen</w:t>
      </w:r>
      <w:r w:rsidRPr="008E132F">
        <w:t>t scalability and availability. These characteristics will dictate the database type, either interrelated, NoSQL, or a mix.</w:t>
      </w:r>
    </w:p>
    <w:p w14:paraId="75EE3E27" w14:textId="4FD349FD" w:rsidR="00442F63" w:rsidRDefault="00442F63" w:rsidP="006C538B">
      <w:pPr>
        <w:pStyle w:val="NormalWeb"/>
        <w:spacing w:line="276" w:lineRule="auto"/>
        <w:jc w:val="both"/>
      </w:pPr>
    </w:p>
    <w:p w14:paraId="3D1A8C43" w14:textId="2A9137AA" w:rsidR="00A377D8" w:rsidRPr="00E97B13" w:rsidRDefault="00442F63" w:rsidP="006C538B">
      <w:pPr>
        <w:pStyle w:val="NormalWeb"/>
        <w:spacing w:line="276" w:lineRule="auto"/>
        <w:jc w:val="both"/>
      </w:pPr>
      <w:r w:rsidRPr="00442F63">
        <w:rPr>
          <w:noProof/>
        </w:rPr>
        <w:lastRenderedPageBreak/>
        <w:drawing>
          <wp:inline distT="0" distB="0" distL="0" distR="0" wp14:anchorId="4C105E4A" wp14:editId="4400974C">
            <wp:extent cx="5943600" cy="2614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14295"/>
                    </a:xfrm>
                    <a:prstGeom prst="rect">
                      <a:avLst/>
                    </a:prstGeom>
                  </pic:spPr>
                </pic:pic>
              </a:graphicData>
            </a:graphic>
          </wp:inline>
        </w:drawing>
      </w:r>
    </w:p>
    <w:p w14:paraId="263F3159" w14:textId="77777777" w:rsidR="00E97B13" w:rsidRDefault="00E97B13" w:rsidP="006C538B">
      <w:pPr>
        <w:pStyle w:val="Caption"/>
        <w:spacing w:line="276" w:lineRule="auto"/>
      </w:pPr>
    </w:p>
    <w:p w14:paraId="4FA1B21E" w14:textId="1BD72513" w:rsidR="00B21D0F" w:rsidRPr="006F48AD" w:rsidRDefault="00F2582E" w:rsidP="006C538B">
      <w:pPr>
        <w:pStyle w:val="Caption"/>
        <w:spacing w:line="276" w:lineRule="auto"/>
      </w:pPr>
      <w:r w:rsidRPr="006F48AD">
        <w:t xml:space="preserve">Figure </w:t>
      </w:r>
      <w:r w:rsidR="004351AD">
        <w:fldChar w:fldCharType="begin"/>
      </w:r>
      <w:r w:rsidR="004351AD">
        <w:instrText xml:space="preserve"> SEQ Figure \* ARABIC </w:instrText>
      </w:r>
      <w:r w:rsidR="004351AD">
        <w:fldChar w:fldCharType="separate"/>
      </w:r>
      <w:r w:rsidRPr="006F48AD">
        <w:t>1</w:t>
      </w:r>
      <w:r w:rsidR="004351AD">
        <w:fldChar w:fldCharType="end"/>
      </w:r>
      <w:r w:rsidR="00F519C8" w:rsidRPr="006F48AD">
        <w:t>.</w:t>
      </w:r>
      <w:r w:rsidRPr="006F48AD">
        <w:t xml:space="preserve"> </w:t>
      </w:r>
      <w:r w:rsidR="002B2F65" w:rsidRPr="006F48AD">
        <w:t xml:space="preserve">Title </w:t>
      </w:r>
      <w:r w:rsidRPr="006F48AD">
        <w:t>(</w:t>
      </w:r>
      <w:hyperlink r:id="rId8" w:history="1">
        <w:r w:rsidR="00FC401C" w:rsidRPr="00FC401C">
          <w:rPr>
            <w:rStyle w:val="Hyperlink"/>
          </w:rPr>
          <w:t>AWS-Metadata</w:t>
        </w:r>
      </w:hyperlink>
      <w:r w:rsidRPr="006F48AD">
        <w:t>)</w:t>
      </w:r>
    </w:p>
    <w:p w14:paraId="4BE2CF1B" w14:textId="57301247" w:rsidR="0098045C" w:rsidRDefault="0098045C" w:rsidP="006C538B">
      <w:pPr>
        <w:spacing w:line="276" w:lineRule="auto"/>
      </w:pPr>
    </w:p>
    <w:p w14:paraId="6A3A14F8" w14:textId="51434C81" w:rsidR="0098045C" w:rsidRDefault="0098045C" w:rsidP="006C538B">
      <w:pPr>
        <w:spacing w:line="276" w:lineRule="auto"/>
      </w:pPr>
    </w:p>
    <w:p w14:paraId="1DDAC59C" w14:textId="2E3ADBA3" w:rsidR="0098045C" w:rsidRDefault="0098045C" w:rsidP="006C538B">
      <w:pPr>
        <w:spacing w:line="276" w:lineRule="auto"/>
      </w:pPr>
      <w:r>
        <w:t>MDM Workshop</w:t>
      </w:r>
    </w:p>
    <w:p w14:paraId="2308D130" w14:textId="77777777" w:rsidR="0098045C" w:rsidRPr="0098045C" w:rsidRDefault="0098045C" w:rsidP="006C538B">
      <w:pPr>
        <w:spacing w:line="276" w:lineRule="auto"/>
      </w:pPr>
    </w:p>
    <w:p w14:paraId="14AF623A" w14:textId="5AE34911" w:rsidR="00F2582E" w:rsidRDefault="006D4DE9" w:rsidP="006C538B">
      <w:pPr>
        <w:spacing w:line="276" w:lineRule="auto"/>
        <w:ind w:firstLine="720"/>
      </w:pPr>
      <w:r w:rsidRPr="006D4DE9">
        <w:t>The course i</w:t>
      </w:r>
      <w:r w:rsidR="004351AD">
        <w:t>ntends to give participants</w:t>
      </w:r>
      <w:r w:rsidRPr="006D4DE9">
        <w:t xml:space="preserve"> a complete understanding of the skills and knowledge necessary to run a successful Master Data Management (MDM) program. The course will focus on the business and technical aspects of master data management, </w:t>
      </w:r>
      <w:r w:rsidR="004351AD">
        <w:t>emphasizing</w:t>
      </w:r>
      <w:r w:rsidRPr="006D4DE9">
        <w:t xml:space="preserve"> how the business and information technology can work together to reap the </w:t>
      </w:r>
      <w:r w:rsidR="004351AD">
        <w:t>most significan</w:t>
      </w:r>
      <w:r w:rsidRPr="006D4DE9">
        <w:t>t benefits of MDM. The seminar begins with an overview of master data concepts, how master data management (MDM) has developed as a field, and the business benefits that MDM brings.</w:t>
      </w:r>
      <w:r w:rsidR="005F225F">
        <w:t xml:space="preserve"> </w:t>
      </w:r>
      <w:r w:rsidR="005F225F" w:rsidRPr="005F225F">
        <w:t>XYZ will define its mobile device management rules to limit data use based on the context or other criteria</w:t>
      </w:r>
      <w:r w:rsidR="00E724C2" w:rsidRPr="00E724C2">
        <w:t xml:space="preserve"> (</w:t>
      </w:r>
      <w:r w:rsidR="00E724C2" w:rsidRPr="00E724C2">
        <w:rPr>
          <w:i/>
          <w:iCs/>
        </w:rPr>
        <w:t>Chapter 7 master data management</w:t>
      </w:r>
      <w:r w:rsidR="00E724C2">
        <w:rPr>
          <w:i/>
          <w:iCs/>
        </w:rPr>
        <w:t>,</w:t>
      </w:r>
      <w:r w:rsidR="00E724C2" w:rsidRPr="00E724C2">
        <w:t xml:space="preserve"> 2020)</w:t>
      </w:r>
      <w:r w:rsidR="005F225F" w:rsidRPr="005F225F">
        <w:t>. The amount of data limitation will be determined by the MDM policy of the firm.</w:t>
      </w:r>
    </w:p>
    <w:p w14:paraId="28460D09" w14:textId="77777777" w:rsidR="00452603" w:rsidRDefault="00452603" w:rsidP="006C538B">
      <w:pPr>
        <w:spacing w:line="276" w:lineRule="auto"/>
      </w:pPr>
    </w:p>
    <w:p w14:paraId="102527CC" w14:textId="0A16D069" w:rsidR="008022DF" w:rsidRDefault="008022DF" w:rsidP="006C538B">
      <w:pPr>
        <w:spacing w:line="276" w:lineRule="auto"/>
      </w:pPr>
      <w:r>
        <w:t>Cost and Flexibility</w:t>
      </w:r>
    </w:p>
    <w:p w14:paraId="59202DBC" w14:textId="77777777" w:rsidR="008022DF" w:rsidRDefault="008022DF" w:rsidP="006C538B">
      <w:pPr>
        <w:spacing w:line="276" w:lineRule="auto"/>
      </w:pPr>
      <w:r>
        <w:t>XYZ eCommerce has 10,000 employees</w:t>
      </w:r>
    </w:p>
    <w:p w14:paraId="42876175" w14:textId="58A72FAF" w:rsidR="008022DF" w:rsidRDefault="008022DF" w:rsidP="006C538B">
      <w:pPr>
        <w:spacing w:line="276" w:lineRule="auto"/>
      </w:pPr>
      <w:r>
        <w:t xml:space="preserve">MDM Plus annual price per 10,000 on Cloud $39,195 with </w:t>
      </w:r>
      <w:r w:rsidR="004351AD">
        <w:t>one</w:t>
      </w:r>
      <w:r>
        <w:t xml:space="preserve"> technician.</w:t>
      </w:r>
    </w:p>
    <w:p w14:paraId="5EB2AF60" w14:textId="77777777" w:rsidR="008022DF" w:rsidRDefault="008022DF" w:rsidP="006C538B">
      <w:pPr>
        <w:spacing w:line="276" w:lineRule="auto"/>
      </w:pPr>
      <w:r>
        <w:t>Additional technicians (50): $ 5,995</w:t>
      </w:r>
    </w:p>
    <w:p w14:paraId="07FEE8F8" w14:textId="77777777" w:rsidR="008022DF" w:rsidRDefault="008022DF" w:rsidP="006C538B">
      <w:pPr>
        <w:spacing w:line="276" w:lineRule="auto"/>
      </w:pPr>
      <w:r>
        <w:t>Total annual Cost for purchasing and implementation of MDM Plus is:</w:t>
      </w:r>
    </w:p>
    <w:p w14:paraId="593C2591" w14:textId="77777777" w:rsidR="008022DF" w:rsidRDefault="008022DF" w:rsidP="006C538B">
      <w:pPr>
        <w:spacing w:line="276" w:lineRule="auto"/>
      </w:pPr>
      <w:r>
        <w:t>$39,195 + 5,995 = $45,190</w:t>
      </w:r>
    </w:p>
    <w:p w14:paraId="737A23B5" w14:textId="77777777" w:rsidR="008022DF" w:rsidRDefault="008022DF" w:rsidP="006C538B">
      <w:pPr>
        <w:spacing w:line="276" w:lineRule="auto"/>
      </w:pPr>
      <w:r>
        <w:t>Herning IT stuff for Auditing and monitoring network and devices activities:</w:t>
      </w:r>
    </w:p>
    <w:p w14:paraId="2FB8D682" w14:textId="77777777" w:rsidR="008022DF" w:rsidRDefault="008022DF" w:rsidP="006C538B">
      <w:pPr>
        <w:spacing w:line="276" w:lineRule="auto"/>
      </w:pPr>
      <w:r>
        <w:t xml:space="preserve"> 4 IT specialist 1 Security specialist</w:t>
      </w:r>
    </w:p>
    <w:p w14:paraId="610A0786" w14:textId="77777777" w:rsidR="008022DF" w:rsidRDefault="008022DF" w:rsidP="006C538B">
      <w:pPr>
        <w:spacing w:line="276" w:lineRule="auto"/>
      </w:pPr>
      <w:r>
        <w:t>IT specialist salary: $125,000 x 4 = 500,000</w:t>
      </w:r>
    </w:p>
    <w:p w14:paraId="58CF98C3" w14:textId="77777777" w:rsidR="008022DF" w:rsidRDefault="008022DF" w:rsidP="006C538B">
      <w:pPr>
        <w:spacing w:line="276" w:lineRule="auto"/>
      </w:pPr>
      <w:r>
        <w:lastRenderedPageBreak/>
        <w:t>Cybersecurity specialist: $140,000</w:t>
      </w:r>
    </w:p>
    <w:p w14:paraId="2F245F10" w14:textId="77777777" w:rsidR="008022DF" w:rsidRDefault="008022DF" w:rsidP="006C538B">
      <w:pPr>
        <w:spacing w:line="276" w:lineRule="auto"/>
      </w:pPr>
      <w:r>
        <w:t>Total new stuff salary = $500,000 + $140,000 = $640,000</w:t>
      </w:r>
    </w:p>
    <w:p w14:paraId="04D2580C" w14:textId="6D1827C0" w:rsidR="008022DF" w:rsidRDefault="008022DF" w:rsidP="006C538B">
      <w:pPr>
        <w:spacing w:line="276" w:lineRule="auto"/>
      </w:pPr>
      <w:r>
        <w:t>Total feasibility Cost= $640,000+ 45,190 = $685,190</w:t>
      </w:r>
    </w:p>
    <w:p w14:paraId="52B9D826" w14:textId="3EA61D1F" w:rsidR="008022DF" w:rsidRDefault="008022DF" w:rsidP="006C538B">
      <w:pPr>
        <w:spacing w:line="276" w:lineRule="auto"/>
      </w:pPr>
    </w:p>
    <w:p w14:paraId="05B7F6A5" w14:textId="07244754" w:rsidR="008022DF" w:rsidRDefault="008022DF" w:rsidP="006C538B">
      <w:pPr>
        <w:spacing w:line="276" w:lineRule="auto"/>
      </w:pPr>
      <w:r>
        <w:t>Transition Period</w:t>
      </w:r>
    </w:p>
    <w:p w14:paraId="15D127BA" w14:textId="03E958B6" w:rsidR="008022DF" w:rsidRPr="006F48AD" w:rsidRDefault="001C46CB" w:rsidP="006C538B">
      <w:pPr>
        <w:spacing w:line="276" w:lineRule="auto"/>
      </w:pPr>
      <w:r>
        <w:t>During the implementation process</w:t>
      </w:r>
      <w:r w:rsidR="004351AD">
        <w:t>,</w:t>
      </w:r>
      <w:r>
        <w:t xml:space="preserve"> workers will be constantly trained, mentored</w:t>
      </w:r>
      <w:r w:rsidR="004351AD">
        <w:t>,</w:t>
      </w:r>
      <w:r>
        <w:t xml:space="preserve"> and coached on ways of carrying out their task</w:t>
      </w:r>
      <w:r w:rsidR="004351AD">
        <w:t>s</w:t>
      </w:r>
      <w:r>
        <w:t xml:space="preserve"> </w:t>
      </w:r>
      <w:r w:rsidR="004351AD">
        <w:t>according</w:t>
      </w:r>
      <w:r>
        <w:t xml:space="preserve"> to the MDM policies</w:t>
      </w:r>
      <w:r w:rsidR="00E724C2" w:rsidRPr="00E724C2">
        <w:t xml:space="preserve"> (</w:t>
      </w:r>
      <w:proofErr w:type="spellStart"/>
      <w:r w:rsidR="00E724C2" w:rsidRPr="00E724C2">
        <w:t>Prasetyaningtyas</w:t>
      </w:r>
      <w:proofErr w:type="spellEnd"/>
      <w:r w:rsidR="00E724C2" w:rsidRPr="00E724C2">
        <w:t xml:space="preserve"> et al., 2021)</w:t>
      </w:r>
      <w:r>
        <w:t xml:space="preserve">. </w:t>
      </w:r>
      <w:r w:rsidR="0002179A" w:rsidRPr="0002179A">
        <w:t> Securing your mobile devices means preventing security risks from getting into your device from outside sources (shadow IT use)</w:t>
      </w:r>
      <w:r w:rsidR="004351AD">
        <w:t>. I</w:t>
      </w:r>
      <w:r w:rsidR="0002179A" w:rsidRPr="0002179A">
        <w:t>t also means making sure these risks can't get into the company's network if they do. In addition to endpoint security solutions, the company should require that all mobile devices used by the company be installed with a native security app before they can be used.</w:t>
      </w:r>
    </w:p>
    <w:p w14:paraId="768C34DF" w14:textId="1E832AE5" w:rsidR="00F00C7A" w:rsidRDefault="00FA21E5" w:rsidP="006C538B">
      <w:pPr>
        <w:spacing w:line="276" w:lineRule="auto"/>
      </w:pPr>
      <w:r w:rsidRPr="006F48AD">
        <w:t xml:space="preserve"> </w:t>
      </w:r>
    </w:p>
    <w:p w14:paraId="27C62D59" w14:textId="77777777" w:rsidR="006C538B" w:rsidRDefault="006C538B" w:rsidP="006C538B">
      <w:pPr>
        <w:spacing w:line="276" w:lineRule="auto"/>
      </w:pPr>
    </w:p>
    <w:p w14:paraId="734CD15F" w14:textId="77777777" w:rsidR="006C538B" w:rsidRDefault="006C538B" w:rsidP="006C538B">
      <w:pPr>
        <w:spacing w:line="276" w:lineRule="auto"/>
      </w:pPr>
    </w:p>
    <w:p w14:paraId="273C9526" w14:textId="77777777" w:rsidR="006C538B" w:rsidRDefault="006C538B" w:rsidP="006C538B">
      <w:pPr>
        <w:spacing w:line="276" w:lineRule="auto"/>
      </w:pPr>
    </w:p>
    <w:p w14:paraId="62FC7FCC" w14:textId="77777777" w:rsidR="006C538B" w:rsidRDefault="006C538B" w:rsidP="006C538B">
      <w:pPr>
        <w:spacing w:line="276" w:lineRule="auto"/>
      </w:pPr>
    </w:p>
    <w:p w14:paraId="4F4BECE8" w14:textId="77777777" w:rsidR="006C538B" w:rsidRDefault="006C538B" w:rsidP="006C538B">
      <w:pPr>
        <w:spacing w:line="276" w:lineRule="auto"/>
      </w:pPr>
    </w:p>
    <w:p w14:paraId="6F821640" w14:textId="77777777" w:rsidR="006C538B" w:rsidRDefault="006C538B" w:rsidP="006C538B">
      <w:pPr>
        <w:spacing w:line="276" w:lineRule="auto"/>
      </w:pPr>
    </w:p>
    <w:p w14:paraId="4E6BF178" w14:textId="77777777" w:rsidR="006C538B" w:rsidRDefault="006C538B" w:rsidP="006C538B">
      <w:pPr>
        <w:spacing w:line="276" w:lineRule="auto"/>
      </w:pPr>
    </w:p>
    <w:p w14:paraId="1E36EFFF" w14:textId="77777777" w:rsidR="006C538B" w:rsidRDefault="006C538B" w:rsidP="006C538B">
      <w:pPr>
        <w:spacing w:line="276" w:lineRule="auto"/>
      </w:pPr>
    </w:p>
    <w:p w14:paraId="24428ED0" w14:textId="77777777" w:rsidR="006C538B" w:rsidRDefault="006C538B" w:rsidP="006C538B">
      <w:pPr>
        <w:spacing w:line="276" w:lineRule="auto"/>
      </w:pPr>
    </w:p>
    <w:p w14:paraId="0C1E3C10" w14:textId="77777777" w:rsidR="006C538B" w:rsidRDefault="006C538B" w:rsidP="006C538B">
      <w:pPr>
        <w:spacing w:line="276" w:lineRule="auto"/>
      </w:pPr>
    </w:p>
    <w:p w14:paraId="4A4437AC" w14:textId="77777777" w:rsidR="006C538B" w:rsidRDefault="006C538B" w:rsidP="006C538B">
      <w:pPr>
        <w:spacing w:line="276" w:lineRule="auto"/>
      </w:pPr>
    </w:p>
    <w:p w14:paraId="68259B2B" w14:textId="77777777" w:rsidR="006C538B" w:rsidRDefault="006C538B" w:rsidP="006C538B">
      <w:pPr>
        <w:spacing w:line="276" w:lineRule="auto"/>
      </w:pPr>
    </w:p>
    <w:p w14:paraId="7F910BFF" w14:textId="77777777" w:rsidR="006C538B" w:rsidRDefault="006C538B" w:rsidP="006C538B">
      <w:pPr>
        <w:spacing w:line="276" w:lineRule="auto"/>
      </w:pPr>
    </w:p>
    <w:p w14:paraId="09A9CC68" w14:textId="77777777" w:rsidR="006C538B" w:rsidRDefault="006C538B" w:rsidP="006C538B">
      <w:pPr>
        <w:spacing w:line="276" w:lineRule="auto"/>
      </w:pPr>
    </w:p>
    <w:p w14:paraId="4FC6C820" w14:textId="77777777" w:rsidR="006C538B" w:rsidRDefault="006C538B" w:rsidP="006C538B">
      <w:pPr>
        <w:spacing w:line="276" w:lineRule="auto"/>
      </w:pPr>
    </w:p>
    <w:p w14:paraId="2F69B5BE" w14:textId="77777777" w:rsidR="006C538B" w:rsidRDefault="006C538B" w:rsidP="006C538B">
      <w:pPr>
        <w:spacing w:line="276" w:lineRule="auto"/>
      </w:pPr>
    </w:p>
    <w:p w14:paraId="6ACED906" w14:textId="77777777" w:rsidR="006C538B" w:rsidRDefault="006C538B" w:rsidP="006C538B">
      <w:pPr>
        <w:spacing w:line="276" w:lineRule="auto"/>
      </w:pPr>
    </w:p>
    <w:p w14:paraId="773A43BF" w14:textId="77777777" w:rsidR="006C538B" w:rsidRDefault="006C538B" w:rsidP="006C538B">
      <w:pPr>
        <w:spacing w:line="276" w:lineRule="auto"/>
      </w:pPr>
    </w:p>
    <w:p w14:paraId="3FF2DFFD" w14:textId="77777777" w:rsidR="006C538B" w:rsidRDefault="006C538B" w:rsidP="006C538B">
      <w:pPr>
        <w:spacing w:line="276" w:lineRule="auto"/>
      </w:pPr>
    </w:p>
    <w:p w14:paraId="6D3F0A22" w14:textId="77777777" w:rsidR="006C538B" w:rsidRDefault="006C538B" w:rsidP="006C538B">
      <w:pPr>
        <w:spacing w:line="276" w:lineRule="auto"/>
      </w:pPr>
    </w:p>
    <w:p w14:paraId="63403822" w14:textId="77777777" w:rsidR="006C538B" w:rsidRDefault="006C538B" w:rsidP="006C538B">
      <w:pPr>
        <w:spacing w:line="276" w:lineRule="auto"/>
      </w:pPr>
    </w:p>
    <w:p w14:paraId="3ACD1A04" w14:textId="77777777" w:rsidR="006C538B" w:rsidRDefault="006C538B" w:rsidP="006C538B">
      <w:pPr>
        <w:spacing w:line="276" w:lineRule="auto"/>
      </w:pPr>
    </w:p>
    <w:p w14:paraId="685441EE" w14:textId="77777777" w:rsidR="006C538B" w:rsidRDefault="006C538B" w:rsidP="006C538B">
      <w:pPr>
        <w:spacing w:line="276" w:lineRule="auto"/>
      </w:pPr>
    </w:p>
    <w:p w14:paraId="4DD5E8BD" w14:textId="77777777" w:rsidR="006C538B" w:rsidRDefault="006C538B" w:rsidP="006C538B">
      <w:pPr>
        <w:spacing w:line="276" w:lineRule="auto"/>
      </w:pPr>
    </w:p>
    <w:p w14:paraId="358D930C" w14:textId="77777777" w:rsidR="006C538B" w:rsidRDefault="006C538B" w:rsidP="006C538B">
      <w:pPr>
        <w:spacing w:line="276" w:lineRule="auto"/>
      </w:pPr>
    </w:p>
    <w:p w14:paraId="1485E208" w14:textId="77777777" w:rsidR="006C538B" w:rsidRPr="006F48AD" w:rsidRDefault="006C538B" w:rsidP="006C538B">
      <w:pPr>
        <w:spacing w:line="276" w:lineRule="auto"/>
      </w:pPr>
    </w:p>
    <w:p w14:paraId="0C6EAF14" w14:textId="77777777" w:rsidR="007B2B9E" w:rsidRPr="006F48AD" w:rsidRDefault="007B2B9E" w:rsidP="006F48AD">
      <w:pPr>
        <w:pStyle w:val="Heading1"/>
        <w:spacing w:line="480" w:lineRule="auto"/>
        <w:contextualSpacing/>
        <w:jc w:val="center"/>
        <w:rPr>
          <w:rFonts w:cs="Times New Roman"/>
        </w:rPr>
      </w:pPr>
      <w:r w:rsidRPr="006F48AD">
        <w:rPr>
          <w:rFonts w:cs="Times New Roman"/>
        </w:rPr>
        <w:lastRenderedPageBreak/>
        <w:t>Sources</w:t>
      </w:r>
    </w:p>
    <w:p w14:paraId="6C1256CE" w14:textId="77777777" w:rsidR="006C538B" w:rsidRPr="00452603" w:rsidRDefault="006C538B" w:rsidP="006C538B">
      <w:pPr>
        <w:spacing w:line="480" w:lineRule="auto"/>
        <w:ind w:left="720" w:hanging="720"/>
      </w:pPr>
      <w:r w:rsidRPr="00452603">
        <w:t xml:space="preserve"> </w:t>
      </w:r>
    </w:p>
    <w:p w14:paraId="16990391" w14:textId="77777777" w:rsidR="006C538B" w:rsidRDefault="006C538B" w:rsidP="006C538B">
      <w:pPr>
        <w:spacing w:line="480" w:lineRule="auto"/>
        <w:ind w:left="720" w:hanging="720"/>
      </w:pPr>
      <w:r w:rsidRPr="004A5114">
        <w:t xml:space="preserve">Chapter 7 master data management. (2020). Big Data Management, 80–98. </w:t>
      </w:r>
      <w:hyperlink r:id="rId9" w:history="1">
        <w:r w:rsidRPr="00673CB5">
          <w:rPr>
            <w:rStyle w:val="Hyperlink"/>
          </w:rPr>
          <w:t>https://doi.org/10.1515/9783110664065-007</w:t>
        </w:r>
      </w:hyperlink>
    </w:p>
    <w:p w14:paraId="072A865B" w14:textId="77777777" w:rsidR="006C538B" w:rsidRDefault="006C538B" w:rsidP="006C538B">
      <w:pPr>
        <w:spacing w:line="480" w:lineRule="auto"/>
        <w:ind w:left="720" w:hanging="720"/>
      </w:pPr>
      <w:r w:rsidRPr="00452603">
        <w:t xml:space="preserve">Mobile device management. (2016). </w:t>
      </w:r>
      <w:r w:rsidRPr="00452603">
        <w:rPr>
          <w:i/>
          <w:iCs/>
        </w:rPr>
        <w:t>Security and Auditing of Smart Devices</w:t>
      </w:r>
      <w:r w:rsidRPr="00452603">
        <w:t xml:space="preserve">, 121–129. </w:t>
      </w:r>
      <w:hyperlink r:id="rId10" w:history="1">
        <w:r w:rsidRPr="00452603">
          <w:rPr>
            <w:rStyle w:val="Hyperlink"/>
          </w:rPr>
          <w:t>https://doi.org/10.1201/9781315369372-15</w:t>
        </w:r>
      </w:hyperlink>
    </w:p>
    <w:p w14:paraId="0570F8C6" w14:textId="77777777" w:rsidR="006C538B" w:rsidRDefault="006C538B" w:rsidP="006C538B">
      <w:pPr>
        <w:spacing w:line="480" w:lineRule="auto"/>
        <w:ind w:left="720" w:hanging="720"/>
      </w:pPr>
      <w:proofErr w:type="spellStart"/>
      <w:r w:rsidRPr="00E724C2">
        <w:t>Prasetyaningtyas</w:t>
      </w:r>
      <w:proofErr w:type="spellEnd"/>
      <w:r w:rsidRPr="00E724C2">
        <w:t xml:space="preserve">, S. W., </w:t>
      </w:r>
      <w:proofErr w:type="spellStart"/>
      <w:r w:rsidRPr="00E724C2">
        <w:t>Heryanto</w:t>
      </w:r>
      <w:proofErr w:type="spellEnd"/>
      <w:r w:rsidRPr="00E724C2">
        <w:t xml:space="preserve">, C., </w:t>
      </w:r>
      <w:proofErr w:type="spellStart"/>
      <w:r w:rsidRPr="00E724C2">
        <w:t>Nurfauzi</w:t>
      </w:r>
      <w:proofErr w:type="spellEnd"/>
      <w:r w:rsidRPr="00E724C2">
        <w:t xml:space="preserve">, N. F., &amp; </w:t>
      </w:r>
      <w:proofErr w:type="spellStart"/>
      <w:r w:rsidRPr="00E724C2">
        <w:t>Tanjung</w:t>
      </w:r>
      <w:proofErr w:type="spellEnd"/>
      <w:r w:rsidRPr="00E724C2">
        <w:t xml:space="preserve">, S. B. (2021). The effect of work from home on employee productivity in banking industry. </w:t>
      </w:r>
      <w:proofErr w:type="spellStart"/>
      <w:r w:rsidRPr="00E724C2">
        <w:rPr>
          <w:i/>
          <w:iCs/>
        </w:rPr>
        <w:t>Jurnal</w:t>
      </w:r>
      <w:proofErr w:type="spellEnd"/>
      <w:r w:rsidRPr="00E724C2">
        <w:rPr>
          <w:i/>
          <w:iCs/>
        </w:rPr>
        <w:t xml:space="preserve"> </w:t>
      </w:r>
      <w:proofErr w:type="spellStart"/>
      <w:r w:rsidRPr="00E724C2">
        <w:rPr>
          <w:i/>
          <w:iCs/>
        </w:rPr>
        <w:t>Aplikasi</w:t>
      </w:r>
      <w:proofErr w:type="spellEnd"/>
      <w:r w:rsidRPr="00E724C2">
        <w:rPr>
          <w:i/>
          <w:iCs/>
        </w:rPr>
        <w:t xml:space="preserve"> </w:t>
      </w:r>
      <w:proofErr w:type="spellStart"/>
      <w:r w:rsidRPr="00E724C2">
        <w:rPr>
          <w:i/>
          <w:iCs/>
        </w:rPr>
        <w:t>Manajemen</w:t>
      </w:r>
      <w:proofErr w:type="spellEnd"/>
      <w:r w:rsidRPr="00E724C2">
        <w:t xml:space="preserve">, </w:t>
      </w:r>
      <w:r w:rsidRPr="00E724C2">
        <w:rPr>
          <w:i/>
          <w:iCs/>
        </w:rPr>
        <w:t>19</w:t>
      </w:r>
      <w:r w:rsidRPr="00E724C2">
        <w:t xml:space="preserve">(3), 507–521. </w:t>
      </w:r>
      <w:hyperlink r:id="rId11" w:history="1">
        <w:r w:rsidRPr="00E724C2">
          <w:rPr>
            <w:rStyle w:val="Hyperlink"/>
          </w:rPr>
          <w:t>https://doi.org/10.21776/ub.jam.2021.019.03.05</w:t>
        </w:r>
      </w:hyperlink>
    </w:p>
    <w:p w14:paraId="5A0481BF" w14:textId="1350BFB4" w:rsidR="006C538B" w:rsidRPr="006F48AD" w:rsidRDefault="006C538B" w:rsidP="006C538B">
      <w:pPr>
        <w:spacing w:line="480" w:lineRule="auto"/>
        <w:ind w:left="720" w:hanging="720"/>
      </w:pPr>
      <w:r w:rsidRPr="006F48AD">
        <w:t>Wall Street Journal. 2020. How Apple and Google Formed one of Tech</w:t>
      </w:r>
      <w:r w:rsidR="00841AEB">
        <w:t>'</w:t>
      </w:r>
      <w:r w:rsidRPr="006F48AD">
        <w:t xml:space="preserve">s Most Powerful Partnerships. https://on.wsj.com/2JXutjv. </w:t>
      </w:r>
    </w:p>
    <w:p w14:paraId="105FAE25" w14:textId="77777777" w:rsidR="00452603" w:rsidRDefault="00452603" w:rsidP="00E724C2">
      <w:pPr>
        <w:spacing w:line="480" w:lineRule="auto"/>
      </w:pPr>
    </w:p>
    <w:p w14:paraId="12BF2769" w14:textId="1DDBD0FC" w:rsidR="00E724C2" w:rsidRPr="00E724C2" w:rsidRDefault="00E724C2" w:rsidP="00E724C2">
      <w:pPr>
        <w:spacing w:line="480" w:lineRule="auto"/>
      </w:pPr>
      <w:r w:rsidRPr="00E724C2">
        <w:t xml:space="preserve"> </w:t>
      </w:r>
    </w:p>
    <w:p w14:paraId="5515F14D" w14:textId="77777777" w:rsidR="004A5114" w:rsidRPr="006F48AD" w:rsidRDefault="004A5114" w:rsidP="006F48AD">
      <w:pPr>
        <w:spacing w:line="480" w:lineRule="auto"/>
      </w:pPr>
    </w:p>
    <w:p w14:paraId="11B34711" w14:textId="77777777" w:rsidR="00283740" w:rsidRPr="006F48AD" w:rsidRDefault="00283740" w:rsidP="006F48AD">
      <w:pPr>
        <w:spacing w:line="480" w:lineRule="auto"/>
      </w:pPr>
    </w:p>
    <w:p w14:paraId="15F68149" w14:textId="1CDBC0C8" w:rsidR="00F2582E" w:rsidRPr="006F48AD" w:rsidRDefault="00F2582E" w:rsidP="006F48AD">
      <w:pPr>
        <w:pStyle w:val="NormalWeb"/>
        <w:spacing w:line="480" w:lineRule="auto"/>
        <w:ind w:left="720" w:hanging="720"/>
      </w:pPr>
    </w:p>
    <w:sectPr w:rsidR="00F2582E" w:rsidRPr="006F48AD" w:rsidSect="00B167F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0B71" w14:textId="77777777" w:rsidR="001B708E" w:rsidRDefault="001B708E" w:rsidP="00E027BF">
      <w:r>
        <w:separator/>
      </w:r>
    </w:p>
  </w:endnote>
  <w:endnote w:type="continuationSeparator" w:id="0">
    <w:p w14:paraId="31768296" w14:textId="77777777" w:rsidR="001B708E" w:rsidRDefault="001B708E" w:rsidP="00E0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CBF2" w14:textId="77777777" w:rsidR="00C97120" w:rsidRDefault="00C97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937966"/>
      <w:docPartObj>
        <w:docPartGallery w:val="Page Numbers (Bottom of Page)"/>
        <w:docPartUnique/>
      </w:docPartObj>
    </w:sdtPr>
    <w:sdtEndPr>
      <w:rPr>
        <w:noProof/>
      </w:rPr>
    </w:sdtEndPr>
    <w:sdtContent>
      <w:p w14:paraId="377F7546" w14:textId="245A4EF2" w:rsidR="00495EDB" w:rsidRDefault="00B21D0F" w:rsidP="00E027BF">
        <w:pPr>
          <w:pStyle w:val="Footer"/>
        </w:pPr>
        <w:r>
          <w:t xml:space="preserve"> </w:t>
        </w:r>
      </w:p>
    </w:sdtContent>
  </w:sdt>
  <w:p w14:paraId="0290798D" w14:textId="77777777" w:rsidR="00495EDB" w:rsidRDefault="00495EDB" w:rsidP="00E02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0B2A" w14:textId="77777777" w:rsidR="00C97120" w:rsidRDefault="00C9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154E" w14:textId="77777777" w:rsidR="001B708E" w:rsidRDefault="001B708E" w:rsidP="00E027BF">
      <w:r>
        <w:separator/>
      </w:r>
    </w:p>
  </w:footnote>
  <w:footnote w:type="continuationSeparator" w:id="0">
    <w:p w14:paraId="296524AD" w14:textId="77777777" w:rsidR="001B708E" w:rsidRDefault="001B708E" w:rsidP="00E0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AE30" w14:textId="77777777" w:rsidR="00C97120" w:rsidRDefault="00C97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48719"/>
      <w:docPartObj>
        <w:docPartGallery w:val="Page Numbers (Top of Page)"/>
        <w:docPartUnique/>
      </w:docPartObj>
    </w:sdtPr>
    <w:sdtEndPr>
      <w:rPr>
        <w:noProof/>
      </w:rPr>
    </w:sdtEndPr>
    <w:sdtContent>
      <w:p w14:paraId="57A8B731" w14:textId="5C737FD3" w:rsidR="00B21D0F" w:rsidRDefault="00B21D0F" w:rsidP="00E027BF">
        <w:pPr>
          <w:pStyle w:val="Header"/>
          <w:jc w:val="right"/>
        </w:pPr>
        <w:r>
          <w:fldChar w:fldCharType="begin"/>
        </w:r>
        <w:r>
          <w:instrText xml:space="preserve"> PAGE   \* MERGEFORMAT </w:instrText>
        </w:r>
        <w:r>
          <w:fldChar w:fldCharType="separate"/>
        </w:r>
        <w:r w:rsidR="00D11FA6">
          <w:rPr>
            <w:noProof/>
          </w:rPr>
          <w:t>2</w:t>
        </w:r>
        <w:r>
          <w:rPr>
            <w:noProof/>
          </w:rPr>
          <w:fldChar w:fldCharType="end"/>
        </w:r>
      </w:p>
    </w:sdtContent>
  </w:sdt>
  <w:p w14:paraId="52971249" w14:textId="77777777" w:rsidR="00495EDB" w:rsidRDefault="00495EDB" w:rsidP="00E02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420B" w14:textId="77777777" w:rsidR="00C97120" w:rsidRDefault="00C97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410B5"/>
    <w:multiLevelType w:val="hybridMultilevel"/>
    <w:tmpl w:val="29E2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72377"/>
    <w:multiLevelType w:val="hybridMultilevel"/>
    <w:tmpl w:val="85A0EE02"/>
    <w:lvl w:ilvl="0" w:tplc="56DCA4B2">
      <w:start w:val="1"/>
      <w:numFmt w:val="bullet"/>
      <w:lvlText w:val=""/>
      <w:lvlJc w:val="left"/>
      <w:pPr>
        <w:tabs>
          <w:tab w:val="num" w:pos="720"/>
        </w:tabs>
        <w:ind w:left="720" w:hanging="360"/>
      </w:pPr>
      <w:rPr>
        <w:rFonts w:ascii="Wingdings 3" w:hAnsi="Wingdings 3" w:hint="default"/>
      </w:rPr>
    </w:lvl>
    <w:lvl w:ilvl="1" w:tplc="BA92068A">
      <w:start w:val="286"/>
      <w:numFmt w:val="bullet"/>
      <w:lvlText w:val=""/>
      <w:lvlJc w:val="left"/>
      <w:pPr>
        <w:tabs>
          <w:tab w:val="num" w:pos="1440"/>
        </w:tabs>
        <w:ind w:left="1440" w:hanging="360"/>
      </w:pPr>
      <w:rPr>
        <w:rFonts w:ascii="Wingdings 3" w:hAnsi="Wingdings 3" w:hint="default"/>
      </w:rPr>
    </w:lvl>
    <w:lvl w:ilvl="2" w:tplc="49BC0182" w:tentative="1">
      <w:start w:val="1"/>
      <w:numFmt w:val="bullet"/>
      <w:lvlText w:val=""/>
      <w:lvlJc w:val="left"/>
      <w:pPr>
        <w:tabs>
          <w:tab w:val="num" w:pos="2160"/>
        </w:tabs>
        <w:ind w:left="2160" w:hanging="360"/>
      </w:pPr>
      <w:rPr>
        <w:rFonts w:ascii="Wingdings 3" w:hAnsi="Wingdings 3" w:hint="default"/>
      </w:rPr>
    </w:lvl>
    <w:lvl w:ilvl="3" w:tplc="2F4CE13C" w:tentative="1">
      <w:start w:val="1"/>
      <w:numFmt w:val="bullet"/>
      <w:lvlText w:val=""/>
      <w:lvlJc w:val="left"/>
      <w:pPr>
        <w:tabs>
          <w:tab w:val="num" w:pos="2880"/>
        </w:tabs>
        <w:ind w:left="2880" w:hanging="360"/>
      </w:pPr>
      <w:rPr>
        <w:rFonts w:ascii="Wingdings 3" w:hAnsi="Wingdings 3" w:hint="default"/>
      </w:rPr>
    </w:lvl>
    <w:lvl w:ilvl="4" w:tplc="3C284B4C" w:tentative="1">
      <w:start w:val="1"/>
      <w:numFmt w:val="bullet"/>
      <w:lvlText w:val=""/>
      <w:lvlJc w:val="left"/>
      <w:pPr>
        <w:tabs>
          <w:tab w:val="num" w:pos="3600"/>
        </w:tabs>
        <w:ind w:left="3600" w:hanging="360"/>
      </w:pPr>
      <w:rPr>
        <w:rFonts w:ascii="Wingdings 3" w:hAnsi="Wingdings 3" w:hint="default"/>
      </w:rPr>
    </w:lvl>
    <w:lvl w:ilvl="5" w:tplc="10F630F8" w:tentative="1">
      <w:start w:val="1"/>
      <w:numFmt w:val="bullet"/>
      <w:lvlText w:val=""/>
      <w:lvlJc w:val="left"/>
      <w:pPr>
        <w:tabs>
          <w:tab w:val="num" w:pos="4320"/>
        </w:tabs>
        <w:ind w:left="4320" w:hanging="360"/>
      </w:pPr>
      <w:rPr>
        <w:rFonts w:ascii="Wingdings 3" w:hAnsi="Wingdings 3" w:hint="default"/>
      </w:rPr>
    </w:lvl>
    <w:lvl w:ilvl="6" w:tplc="E95E3810" w:tentative="1">
      <w:start w:val="1"/>
      <w:numFmt w:val="bullet"/>
      <w:lvlText w:val=""/>
      <w:lvlJc w:val="left"/>
      <w:pPr>
        <w:tabs>
          <w:tab w:val="num" w:pos="5040"/>
        </w:tabs>
        <w:ind w:left="5040" w:hanging="360"/>
      </w:pPr>
      <w:rPr>
        <w:rFonts w:ascii="Wingdings 3" w:hAnsi="Wingdings 3" w:hint="default"/>
      </w:rPr>
    </w:lvl>
    <w:lvl w:ilvl="7" w:tplc="062C11A2" w:tentative="1">
      <w:start w:val="1"/>
      <w:numFmt w:val="bullet"/>
      <w:lvlText w:val=""/>
      <w:lvlJc w:val="left"/>
      <w:pPr>
        <w:tabs>
          <w:tab w:val="num" w:pos="5760"/>
        </w:tabs>
        <w:ind w:left="5760" w:hanging="360"/>
      </w:pPr>
      <w:rPr>
        <w:rFonts w:ascii="Wingdings 3" w:hAnsi="Wingdings 3" w:hint="default"/>
      </w:rPr>
    </w:lvl>
    <w:lvl w:ilvl="8" w:tplc="CE8C5CD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1493DFA"/>
    <w:multiLevelType w:val="hybridMultilevel"/>
    <w:tmpl w:val="9C88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344F01"/>
    <w:multiLevelType w:val="hybridMultilevel"/>
    <w:tmpl w:val="1B4A35B2"/>
    <w:lvl w:ilvl="0" w:tplc="3D22BDC4">
      <w:start w:val="1"/>
      <w:numFmt w:val="bullet"/>
      <w:lvlText w:val=""/>
      <w:lvlJc w:val="left"/>
      <w:pPr>
        <w:tabs>
          <w:tab w:val="num" w:pos="720"/>
        </w:tabs>
        <w:ind w:left="720" w:hanging="360"/>
      </w:pPr>
      <w:rPr>
        <w:rFonts w:ascii="Wingdings 3" w:hAnsi="Wingdings 3" w:hint="default"/>
      </w:rPr>
    </w:lvl>
    <w:lvl w:ilvl="1" w:tplc="890C0890">
      <w:start w:val="1"/>
      <w:numFmt w:val="bullet"/>
      <w:lvlText w:val=""/>
      <w:lvlJc w:val="left"/>
      <w:pPr>
        <w:tabs>
          <w:tab w:val="num" w:pos="1440"/>
        </w:tabs>
        <w:ind w:left="1440" w:hanging="360"/>
      </w:pPr>
      <w:rPr>
        <w:rFonts w:ascii="Wingdings 3" w:hAnsi="Wingdings 3" w:hint="default"/>
      </w:rPr>
    </w:lvl>
    <w:lvl w:ilvl="2" w:tplc="DCB0FA50" w:tentative="1">
      <w:start w:val="1"/>
      <w:numFmt w:val="bullet"/>
      <w:lvlText w:val=""/>
      <w:lvlJc w:val="left"/>
      <w:pPr>
        <w:tabs>
          <w:tab w:val="num" w:pos="2160"/>
        </w:tabs>
        <w:ind w:left="2160" w:hanging="360"/>
      </w:pPr>
      <w:rPr>
        <w:rFonts w:ascii="Wingdings 3" w:hAnsi="Wingdings 3" w:hint="default"/>
      </w:rPr>
    </w:lvl>
    <w:lvl w:ilvl="3" w:tplc="68A048F8" w:tentative="1">
      <w:start w:val="1"/>
      <w:numFmt w:val="bullet"/>
      <w:lvlText w:val=""/>
      <w:lvlJc w:val="left"/>
      <w:pPr>
        <w:tabs>
          <w:tab w:val="num" w:pos="2880"/>
        </w:tabs>
        <w:ind w:left="2880" w:hanging="360"/>
      </w:pPr>
      <w:rPr>
        <w:rFonts w:ascii="Wingdings 3" w:hAnsi="Wingdings 3" w:hint="default"/>
      </w:rPr>
    </w:lvl>
    <w:lvl w:ilvl="4" w:tplc="BA167A0A" w:tentative="1">
      <w:start w:val="1"/>
      <w:numFmt w:val="bullet"/>
      <w:lvlText w:val=""/>
      <w:lvlJc w:val="left"/>
      <w:pPr>
        <w:tabs>
          <w:tab w:val="num" w:pos="3600"/>
        </w:tabs>
        <w:ind w:left="3600" w:hanging="360"/>
      </w:pPr>
      <w:rPr>
        <w:rFonts w:ascii="Wingdings 3" w:hAnsi="Wingdings 3" w:hint="default"/>
      </w:rPr>
    </w:lvl>
    <w:lvl w:ilvl="5" w:tplc="406251DC" w:tentative="1">
      <w:start w:val="1"/>
      <w:numFmt w:val="bullet"/>
      <w:lvlText w:val=""/>
      <w:lvlJc w:val="left"/>
      <w:pPr>
        <w:tabs>
          <w:tab w:val="num" w:pos="4320"/>
        </w:tabs>
        <w:ind w:left="4320" w:hanging="360"/>
      </w:pPr>
      <w:rPr>
        <w:rFonts w:ascii="Wingdings 3" w:hAnsi="Wingdings 3" w:hint="default"/>
      </w:rPr>
    </w:lvl>
    <w:lvl w:ilvl="6" w:tplc="D8944776" w:tentative="1">
      <w:start w:val="1"/>
      <w:numFmt w:val="bullet"/>
      <w:lvlText w:val=""/>
      <w:lvlJc w:val="left"/>
      <w:pPr>
        <w:tabs>
          <w:tab w:val="num" w:pos="5040"/>
        </w:tabs>
        <w:ind w:left="5040" w:hanging="360"/>
      </w:pPr>
      <w:rPr>
        <w:rFonts w:ascii="Wingdings 3" w:hAnsi="Wingdings 3" w:hint="default"/>
      </w:rPr>
    </w:lvl>
    <w:lvl w:ilvl="7" w:tplc="0C0EC8A6" w:tentative="1">
      <w:start w:val="1"/>
      <w:numFmt w:val="bullet"/>
      <w:lvlText w:val=""/>
      <w:lvlJc w:val="left"/>
      <w:pPr>
        <w:tabs>
          <w:tab w:val="num" w:pos="5760"/>
        </w:tabs>
        <w:ind w:left="5760" w:hanging="360"/>
      </w:pPr>
      <w:rPr>
        <w:rFonts w:ascii="Wingdings 3" w:hAnsi="Wingdings 3" w:hint="default"/>
      </w:rPr>
    </w:lvl>
    <w:lvl w:ilvl="8" w:tplc="294A739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5735CFB"/>
    <w:multiLevelType w:val="hybridMultilevel"/>
    <w:tmpl w:val="8FF6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158B0"/>
    <w:multiLevelType w:val="hybridMultilevel"/>
    <w:tmpl w:val="307A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14D39"/>
    <w:multiLevelType w:val="hybridMultilevel"/>
    <w:tmpl w:val="78D4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1482E"/>
    <w:multiLevelType w:val="hybridMultilevel"/>
    <w:tmpl w:val="7C2C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573B"/>
    <w:multiLevelType w:val="hybridMultilevel"/>
    <w:tmpl w:val="8DE89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yNDa1sDAxM7c0NrNQ0lEKTi0uzszPAykwrAUAxJHIZiwAAAA="/>
  </w:docVars>
  <w:rsids>
    <w:rsidRoot w:val="00B167FA"/>
    <w:rsid w:val="0002179A"/>
    <w:rsid w:val="000677A5"/>
    <w:rsid w:val="000C0409"/>
    <w:rsid w:val="000E107B"/>
    <w:rsid w:val="00107117"/>
    <w:rsid w:val="00117178"/>
    <w:rsid w:val="0011747A"/>
    <w:rsid w:val="001242B8"/>
    <w:rsid w:val="001355B9"/>
    <w:rsid w:val="00164ACB"/>
    <w:rsid w:val="001B708E"/>
    <w:rsid w:val="001C46CB"/>
    <w:rsid w:val="002035CF"/>
    <w:rsid w:val="002306BE"/>
    <w:rsid w:val="002506C2"/>
    <w:rsid w:val="00283740"/>
    <w:rsid w:val="002960BD"/>
    <w:rsid w:val="002B2F65"/>
    <w:rsid w:val="002B348C"/>
    <w:rsid w:val="002D27CA"/>
    <w:rsid w:val="002F3EA6"/>
    <w:rsid w:val="003650D4"/>
    <w:rsid w:val="00366288"/>
    <w:rsid w:val="00395D26"/>
    <w:rsid w:val="004348AB"/>
    <w:rsid w:val="004351AD"/>
    <w:rsid w:val="004372EE"/>
    <w:rsid w:val="00437C4A"/>
    <w:rsid w:val="00441D6F"/>
    <w:rsid w:val="00442F63"/>
    <w:rsid w:val="00452603"/>
    <w:rsid w:val="00471822"/>
    <w:rsid w:val="00495EDB"/>
    <w:rsid w:val="004A5114"/>
    <w:rsid w:val="004C237E"/>
    <w:rsid w:val="004D339F"/>
    <w:rsid w:val="004D66AB"/>
    <w:rsid w:val="004E3313"/>
    <w:rsid w:val="005300F5"/>
    <w:rsid w:val="005410AC"/>
    <w:rsid w:val="00554083"/>
    <w:rsid w:val="00575CF1"/>
    <w:rsid w:val="005A7BD1"/>
    <w:rsid w:val="005B1C38"/>
    <w:rsid w:val="005C3D3F"/>
    <w:rsid w:val="005F053D"/>
    <w:rsid w:val="005F225F"/>
    <w:rsid w:val="006A3BD3"/>
    <w:rsid w:val="006C538B"/>
    <w:rsid w:val="006D4DE9"/>
    <w:rsid w:val="006F0D2F"/>
    <w:rsid w:val="006F48AD"/>
    <w:rsid w:val="00747208"/>
    <w:rsid w:val="007823D4"/>
    <w:rsid w:val="00792AB3"/>
    <w:rsid w:val="007B2B9E"/>
    <w:rsid w:val="008022DF"/>
    <w:rsid w:val="00841AEB"/>
    <w:rsid w:val="008B7409"/>
    <w:rsid w:val="008E132F"/>
    <w:rsid w:val="009400C2"/>
    <w:rsid w:val="00947A54"/>
    <w:rsid w:val="009723CF"/>
    <w:rsid w:val="0098045C"/>
    <w:rsid w:val="009A082D"/>
    <w:rsid w:val="009C1FFA"/>
    <w:rsid w:val="00A377D8"/>
    <w:rsid w:val="00A6556A"/>
    <w:rsid w:val="00AA064E"/>
    <w:rsid w:val="00AB3308"/>
    <w:rsid w:val="00B167FA"/>
    <w:rsid w:val="00B21D0F"/>
    <w:rsid w:val="00B57AED"/>
    <w:rsid w:val="00B914F8"/>
    <w:rsid w:val="00B92750"/>
    <w:rsid w:val="00BB51C5"/>
    <w:rsid w:val="00BF5B52"/>
    <w:rsid w:val="00C013EE"/>
    <w:rsid w:val="00C33FA3"/>
    <w:rsid w:val="00C96276"/>
    <w:rsid w:val="00C97120"/>
    <w:rsid w:val="00CE3A0A"/>
    <w:rsid w:val="00CF1C11"/>
    <w:rsid w:val="00D11FA6"/>
    <w:rsid w:val="00D14E1B"/>
    <w:rsid w:val="00D42E44"/>
    <w:rsid w:val="00D53800"/>
    <w:rsid w:val="00D725E1"/>
    <w:rsid w:val="00DB41CD"/>
    <w:rsid w:val="00DC44AE"/>
    <w:rsid w:val="00DF52E5"/>
    <w:rsid w:val="00E027BF"/>
    <w:rsid w:val="00E724C2"/>
    <w:rsid w:val="00E775FE"/>
    <w:rsid w:val="00E97B13"/>
    <w:rsid w:val="00EE2CF2"/>
    <w:rsid w:val="00EF5407"/>
    <w:rsid w:val="00F00C7A"/>
    <w:rsid w:val="00F02A92"/>
    <w:rsid w:val="00F2582E"/>
    <w:rsid w:val="00F31381"/>
    <w:rsid w:val="00F41994"/>
    <w:rsid w:val="00F44161"/>
    <w:rsid w:val="00F519C8"/>
    <w:rsid w:val="00F60DB1"/>
    <w:rsid w:val="00F70078"/>
    <w:rsid w:val="00FA21E5"/>
    <w:rsid w:val="00FA6258"/>
    <w:rsid w:val="00FC401C"/>
    <w:rsid w:val="00FE12CE"/>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ECDB2"/>
  <w15:chartTrackingRefBased/>
  <w15:docId w15:val="{94849E60-62F7-4F17-B6F3-2568C75A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7A"/>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F70078"/>
    <w:pPr>
      <w:outlineLvl w:val="0"/>
    </w:pPr>
  </w:style>
  <w:style w:type="paragraph" w:styleId="Heading2">
    <w:name w:val="heading 2"/>
    <w:basedOn w:val="Normal"/>
    <w:next w:val="Normal"/>
    <w:link w:val="Heading2Char"/>
    <w:uiPriority w:val="9"/>
    <w:unhideWhenUsed/>
    <w:qFormat/>
    <w:rsid w:val="00DF52E5"/>
    <w:pPr>
      <w:keepNext/>
      <w:keepLines/>
      <w:spacing w:before="40"/>
      <w:outlineLvl w:val="1"/>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78"/>
    <w:rPr>
      <w:rFonts w:ascii="Arial" w:eastAsiaTheme="majorEastAsia" w:hAnsi="Arial" w:cstheme="majorBidi"/>
      <w:b/>
      <w:sz w:val="24"/>
      <w:szCs w:val="24"/>
      <w:shd w:val="clear" w:color="auto" w:fill="FFFFFF"/>
    </w:rPr>
  </w:style>
  <w:style w:type="paragraph" w:styleId="NormalWeb">
    <w:name w:val="Normal (Web)"/>
    <w:basedOn w:val="Normal"/>
    <w:uiPriority w:val="99"/>
    <w:unhideWhenUsed/>
    <w:rsid w:val="00F2582E"/>
    <w:pPr>
      <w:spacing w:before="100" w:beforeAutospacing="1" w:after="100" w:afterAutospacing="1"/>
    </w:pPr>
  </w:style>
  <w:style w:type="character" w:styleId="Hyperlink">
    <w:name w:val="Hyperlink"/>
    <w:basedOn w:val="DefaultParagraphFont"/>
    <w:uiPriority w:val="99"/>
    <w:unhideWhenUsed/>
    <w:rsid w:val="00F2582E"/>
    <w:rPr>
      <w:color w:val="0563C1" w:themeColor="hyperlink"/>
      <w:u w:val="single"/>
    </w:rPr>
  </w:style>
  <w:style w:type="character" w:customStyle="1" w:styleId="UnresolvedMention1">
    <w:name w:val="Unresolved Mention1"/>
    <w:basedOn w:val="DefaultParagraphFont"/>
    <w:uiPriority w:val="99"/>
    <w:semiHidden/>
    <w:unhideWhenUsed/>
    <w:rsid w:val="00F2582E"/>
    <w:rPr>
      <w:color w:val="808080"/>
      <w:shd w:val="clear" w:color="auto" w:fill="E6E6E6"/>
    </w:rPr>
  </w:style>
  <w:style w:type="paragraph" w:styleId="Caption">
    <w:name w:val="caption"/>
    <w:basedOn w:val="Normal"/>
    <w:next w:val="Normal"/>
    <w:uiPriority w:val="35"/>
    <w:unhideWhenUsed/>
    <w:qFormat/>
    <w:rsid w:val="005C3D3F"/>
    <w:pPr>
      <w:spacing w:after="200"/>
      <w:jc w:val="center"/>
    </w:pPr>
    <w:rPr>
      <w:i/>
      <w:iCs/>
    </w:rPr>
  </w:style>
  <w:style w:type="paragraph" w:styleId="Header">
    <w:name w:val="header"/>
    <w:basedOn w:val="Normal"/>
    <w:link w:val="HeaderChar"/>
    <w:uiPriority w:val="99"/>
    <w:unhideWhenUsed/>
    <w:rsid w:val="00495EDB"/>
    <w:pPr>
      <w:tabs>
        <w:tab w:val="center" w:pos="4680"/>
        <w:tab w:val="right" w:pos="9360"/>
      </w:tabs>
    </w:pPr>
  </w:style>
  <w:style w:type="character" w:customStyle="1" w:styleId="HeaderChar">
    <w:name w:val="Header Char"/>
    <w:basedOn w:val="DefaultParagraphFont"/>
    <w:link w:val="Header"/>
    <w:uiPriority w:val="99"/>
    <w:rsid w:val="00495EDB"/>
  </w:style>
  <w:style w:type="paragraph" w:styleId="Footer">
    <w:name w:val="footer"/>
    <w:basedOn w:val="Normal"/>
    <w:link w:val="FooterChar"/>
    <w:uiPriority w:val="99"/>
    <w:unhideWhenUsed/>
    <w:rsid w:val="00495EDB"/>
    <w:pPr>
      <w:tabs>
        <w:tab w:val="center" w:pos="4680"/>
        <w:tab w:val="right" w:pos="9360"/>
      </w:tabs>
    </w:pPr>
  </w:style>
  <w:style w:type="character" w:customStyle="1" w:styleId="FooterChar">
    <w:name w:val="Footer Char"/>
    <w:basedOn w:val="DefaultParagraphFont"/>
    <w:link w:val="Footer"/>
    <w:uiPriority w:val="99"/>
    <w:rsid w:val="00495EDB"/>
  </w:style>
  <w:style w:type="character" w:styleId="CommentReference">
    <w:name w:val="annotation reference"/>
    <w:basedOn w:val="DefaultParagraphFont"/>
    <w:uiPriority w:val="99"/>
    <w:semiHidden/>
    <w:unhideWhenUsed/>
    <w:rsid w:val="002B2F65"/>
    <w:rPr>
      <w:sz w:val="16"/>
      <w:szCs w:val="16"/>
    </w:rPr>
  </w:style>
  <w:style w:type="paragraph" w:styleId="CommentText">
    <w:name w:val="annotation text"/>
    <w:basedOn w:val="Normal"/>
    <w:link w:val="CommentTextChar"/>
    <w:uiPriority w:val="99"/>
    <w:unhideWhenUsed/>
    <w:rsid w:val="002B2F65"/>
    <w:rPr>
      <w:sz w:val="20"/>
      <w:szCs w:val="20"/>
    </w:rPr>
  </w:style>
  <w:style w:type="character" w:customStyle="1" w:styleId="CommentTextChar">
    <w:name w:val="Comment Text Char"/>
    <w:basedOn w:val="DefaultParagraphFont"/>
    <w:link w:val="CommentText"/>
    <w:uiPriority w:val="99"/>
    <w:rsid w:val="002B2F65"/>
    <w:rPr>
      <w:sz w:val="20"/>
      <w:szCs w:val="20"/>
    </w:rPr>
  </w:style>
  <w:style w:type="paragraph" w:styleId="CommentSubject">
    <w:name w:val="annotation subject"/>
    <w:basedOn w:val="CommentText"/>
    <w:next w:val="CommentText"/>
    <w:link w:val="CommentSubjectChar"/>
    <w:uiPriority w:val="99"/>
    <w:semiHidden/>
    <w:unhideWhenUsed/>
    <w:rsid w:val="002B2F65"/>
    <w:rPr>
      <w:b/>
      <w:bCs/>
    </w:rPr>
  </w:style>
  <w:style w:type="character" w:customStyle="1" w:styleId="CommentSubjectChar">
    <w:name w:val="Comment Subject Char"/>
    <w:basedOn w:val="CommentTextChar"/>
    <w:link w:val="CommentSubject"/>
    <w:uiPriority w:val="99"/>
    <w:semiHidden/>
    <w:rsid w:val="002B2F65"/>
    <w:rPr>
      <w:b/>
      <w:bCs/>
      <w:sz w:val="20"/>
      <w:szCs w:val="20"/>
    </w:rPr>
  </w:style>
  <w:style w:type="paragraph" w:styleId="BalloonText">
    <w:name w:val="Balloon Text"/>
    <w:basedOn w:val="Normal"/>
    <w:link w:val="BalloonTextChar"/>
    <w:uiPriority w:val="99"/>
    <w:semiHidden/>
    <w:unhideWhenUsed/>
    <w:rsid w:val="002B2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65"/>
    <w:rPr>
      <w:rFonts w:ascii="Segoe UI" w:hAnsi="Segoe UI" w:cs="Segoe UI"/>
      <w:sz w:val="18"/>
      <w:szCs w:val="18"/>
    </w:rPr>
  </w:style>
  <w:style w:type="character" w:customStyle="1" w:styleId="Heading2Char">
    <w:name w:val="Heading 2 Char"/>
    <w:basedOn w:val="DefaultParagraphFont"/>
    <w:link w:val="Heading2"/>
    <w:uiPriority w:val="9"/>
    <w:rsid w:val="00DF52E5"/>
    <w:rPr>
      <w:rFonts w:ascii="Arial" w:eastAsiaTheme="majorEastAsia" w:hAnsi="Arial" w:cstheme="majorBidi"/>
      <w:b/>
      <w:color w:val="000000"/>
      <w:sz w:val="24"/>
      <w:szCs w:val="24"/>
      <w:shd w:val="clear" w:color="auto" w:fill="FFFFFF"/>
    </w:rPr>
  </w:style>
  <w:style w:type="paragraph" w:styleId="ListParagraph">
    <w:name w:val="List Paragraph"/>
    <w:basedOn w:val="Normal"/>
    <w:uiPriority w:val="34"/>
    <w:qFormat/>
    <w:rsid w:val="004E3313"/>
    <w:pPr>
      <w:ind w:left="720"/>
      <w:contextualSpacing/>
    </w:pPr>
  </w:style>
  <w:style w:type="paragraph" w:styleId="BodyTextIndent">
    <w:name w:val="Body Text Indent"/>
    <w:basedOn w:val="Normal"/>
    <w:link w:val="BodyTextIndentChar"/>
    <w:semiHidden/>
    <w:unhideWhenUsed/>
    <w:rsid w:val="002035CF"/>
    <w:pPr>
      <w:ind w:left="720" w:hanging="720"/>
    </w:pPr>
    <w:rPr>
      <w:rFonts w:ascii="Courier" w:hAnsi="Courier"/>
      <w:szCs w:val="20"/>
    </w:rPr>
  </w:style>
  <w:style w:type="character" w:customStyle="1" w:styleId="BodyTextIndentChar">
    <w:name w:val="Body Text Indent Char"/>
    <w:basedOn w:val="DefaultParagraphFont"/>
    <w:link w:val="BodyTextIndent"/>
    <w:semiHidden/>
    <w:rsid w:val="002035CF"/>
    <w:rPr>
      <w:rFonts w:ascii="Courier" w:eastAsia="Times New Roman" w:hAnsi="Courier" w:cs="Times New Roman"/>
      <w:sz w:val="24"/>
      <w:szCs w:val="20"/>
    </w:rPr>
  </w:style>
  <w:style w:type="character" w:styleId="Strong">
    <w:name w:val="Strong"/>
    <w:basedOn w:val="DefaultParagraphFont"/>
    <w:qFormat/>
    <w:rsid w:val="002035CF"/>
    <w:rPr>
      <w:b/>
      <w:bCs/>
    </w:rPr>
  </w:style>
  <w:style w:type="paragraph" w:styleId="Bibliography">
    <w:name w:val="Bibliography"/>
    <w:basedOn w:val="Normal"/>
    <w:next w:val="Normal"/>
    <w:uiPriority w:val="37"/>
    <w:semiHidden/>
    <w:unhideWhenUsed/>
    <w:rsid w:val="009723CF"/>
    <w:rPr>
      <w:rFonts w:ascii="Times" w:hAnsi="Times"/>
      <w:szCs w:val="20"/>
    </w:rPr>
  </w:style>
  <w:style w:type="character" w:styleId="UnresolvedMention">
    <w:name w:val="Unresolved Mention"/>
    <w:basedOn w:val="DefaultParagraphFont"/>
    <w:uiPriority w:val="99"/>
    <w:semiHidden/>
    <w:unhideWhenUsed/>
    <w:rsid w:val="00F41994"/>
    <w:rPr>
      <w:color w:val="605E5C"/>
      <w:shd w:val="clear" w:color="auto" w:fill="E1DFDD"/>
    </w:rPr>
  </w:style>
  <w:style w:type="character" w:styleId="Emphasis">
    <w:name w:val="Emphasis"/>
    <w:basedOn w:val="DefaultParagraphFont"/>
    <w:uiPriority w:val="20"/>
    <w:qFormat/>
    <w:rsid w:val="007B2B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637">
      <w:bodyDiv w:val="1"/>
      <w:marLeft w:val="0"/>
      <w:marRight w:val="0"/>
      <w:marTop w:val="0"/>
      <w:marBottom w:val="0"/>
      <w:divBdr>
        <w:top w:val="none" w:sz="0" w:space="0" w:color="auto"/>
        <w:left w:val="none" w:sz="0" w:space="0" w:color="auto"/>
        <w:bottom w:val="none" w:sz="0" w:space="0" w:color="auto"/>
        <w:right w:val="none" w:sz="0" w:space="0" w:color="auto"/>
      </w:divBdr>
    </w:div>
    <w:div w:id="119341414">
      <w:bodyDiv w:val="1"/>
      <w:marLeft w:val="0"/>
      <w:marRight w:val="0"/>
      <w:marTop w:val="0"/>
      <w:marBottom w:val="0"/>
      <w:divBdr>
        <w:top w:val="none" w:sz="0" w:space="0" w:color="auto"/>
        <w:left w:val="none" w:sz="0" w:space="0" w:color="auto"/>
        <w:bottom w:val="none" w:sz="0" w:space="0" w:color="auto"/>
        <w:right w:val="none" w:sz="0" w:space="0" w:color="auto"/>
      </w:divBdr>
    </w:div>
    <w:div w:id="124586914">
      <w:bodyDiv w:val="1"/>
      <w:marLeft w:val="0"/>
      <w:marRight w:val="0"/>
      <w:marTop w:val="0"/>
      <w:marBottom w:val="0"/>
      <w:divBdr>
        <w:top w:val="none" w:sz="0" w:space="0" w:color="auto"/>
        <w:left w:val="none" w:sz="0" w:space="0" w:color="auto"/>
        <w:bottom w:val="none" w:sz="0" w:space="0" w:color="auto"/>
        <w:right w:val="none" w:sz="0" w:space="0" w:color="auto"/>
      </w:divBdr>
    </w:div>
    <w:div w:id="156699844">
      <w:bodyDiv w:val="1"/>
      <w:marLeft w:val="0"/>
      <w:marRight w:val="0"/>
      <w:marTop w:val="0"/>
      <w:marBottom w:val="0"/>
      <w:divBdr>
        <w:top w:val="none" w:sz="0" w:space="0" w:color="auto"/>
        <w:left w:val="none" w:sz="0" w:space="0" w:color="auto"/>
        <w:bottom w:val="none" w:sz="0" w:space="0" w:color="auto"/>
        <w:right w:val="none" w:sz="0" w:space="0" w:color="auto"/>
      </w:divBdr>
    </w:div>
    <w:div w:id="178081916">
      <w:bodyDiv w:val="1"/>
      <w:marLeft w:val="0"/>
      <w:marRight w:val="0"/>
      <w:marTop w:val="0"/>
      <w:marBottom w:val="0"/>
      <w:divBdr>
        <w:top w:val="none" w:sz="0" w:space="0" w:color="auto"/>
        <w:left w:val="none" w:sz="0" w:space="0" w:color="auto"/>
        <w:bottom w:val="none" w:sz="0" w:space="0" w:color="auto"/>
        <w:right w:val="none" w:sz="0" w:space="0" w:color="auto"/>
      </w:divBdr>
    </w:div>
    <w:div w:id="230431216">
      <w:bodyDiv w:val="1"/>
      <w:marLeft w:val="0"/>
      <w:marRight w:val="0"/>
      <w:marTop w:val="0"/>
      <w:marBottom w:val="0"/>
      <w:divBdr>
        <w:top w:val="none" w:sz="0" w:space="0" w:color="auto"/>
        <w:left w:val="none" w:sz="0" w:space="0" w:color="auto"/>
        <w:bottom w:val="none" w:sz="0" w:space="0" w:color="auto"/>
        <w:right w:val="none" w:sz="0" w:space="0" w:color="auto"/>
      </w:divBdr>
    </w:div>
    <w:div w:id="231163140">
      <w:bodyDiv w:val="1"/>
      <w:marLeft w:val="0"/>
      <w:marRight w:val="0"/>
      <w:marTop w:val="0"/>
      <w:marBottom w:val="0"/>
      <w:divBdr>
        <w:top w:val="none" w:sz="0" w:space="0" w:color="auto"/>
        <w:left w:val="none" w:sz="0" w:space="0" w:color="auto"/>
        <w:bottom w:val="none" w:sz="0" w:space="0" w:color="auto"/>
        <w:right w:val="none" w:sz="0" w:space="0" w:color="auto"/>
      </w:divBdr>
    </w:div>
    <w:div w:id="235626439">
      <w:bodyDiv w:val="1"/>
      <w:marLeft w:val="0"/>
      <w:marRight w:val="0"/>
      <w:marTop w:val="0"/>
      <w:marBottom w:val="0"/>
      <w:divBdr>
        <w:top w:val="none" w:sz="0" w:space="0" w:color="auto"/>
        <w:left w:val="none" w:sz="0" w:space="0" w:color="auto"/>
        <w:bottom w:val="none" w:sz="0" w:space="0" w:color="auto"/>
        <w:right w:val="none" w:sz="0" w:space="0" w:color="auto"/>
      </w:divBdr>
    </w:div>
    <w:div w:id="374700426">
      <w:bodyDiv w:val="1"/>
      <w:marLeft w:val="0"/>
      <w:marRight w:val="0"/>
      <w:marTop w:val="0"/>
      <w:marBottom w:val="0"/>
      <w:divBdr>
        <w:top w:val="none" w:sz="0" w:space="0" w:color="auto"/>
        <w:left w:val="none" w:sz="0" w:space="0" w:color="auto"/>
        <w:bottom w:val="none" w:sz="0" w:space="0" w:color="auto"/>
        <w:right w:val="none" w:sz="0" w:space="0" w:color="auto"/>
      </w:divBdr>
    </w:div>
    <w:div w:id="389693885">
      <w:bodyDiv w:val="1"/>
      <w:marLeft w:val="0"/>
      <w:marRight w:val="0"/>
      <w:marTop w:val="0"/>
      <w:marBottom w:val="0"/>
      <w:divBdr>
        <w:top w:val="none" w:sz="0" w:space="0" w:color="auto"/>
        <w:left w:val="none" w:sz="0" w:space="0" w:color="auto"/>
        <w:bottom w:val="none" w:sz="0" w:space="0" w:color="auto"/>
        <w:right w:val="none" w:sz="0" w:space="0" w:color="auto"/>
      </w:divBdr>
    </w:div>
    <w:div w:id="548683875">
      <w:bodyDiv w:val="1"/>
      <w:marLeft w:val="0"/>
      <w:marRight w:val="0"/>
      <w:marTop w:val="0"/>
      <w:marBottom w:val="0"/>
      <w:divBdr>
        <w:top w:val="none" w:sz="0" w:space="0" w:color="auto"/>
        <w:left w:val="none" w:sz="0" w:space="0" w:color="auto"/>
        <w:bottom w:val="none" w:sz="0" w:space="0" w:color="auto"/>
        <w:right w:val="none" w:sz="0" w:space="0" w:color="auto"/>
      </w:divBdr>
    </w:div>
    <w:div w:id="620651021">
      <w:bodyDiv w:val="1"/>
      <w:marLeft w:val="0"/>
      <w:marRight w:val="0"/>
      <w:marTop w:val="0"/>
      <w:marBottom w:val="0"/>
      <w:divBdr>
        <w:top w:val="none" w:sz="0" w:space="0" w:color="auto"/>
        <w:left w:val="none" w:sz="0" w:space="0" w:color="auto"/>
        <w:bottom w:val="none" w:sz="0" w:space="0" w:color="auto"/>
        <w:right w:val="none" w:sz="0" w:space="0" w:color="auto"/>
      </w:divBdr>
    </w:div>
    <w:div w:id="627466368">
      <w:bodyDiv w:val="1"/>
      <w:marLeft w:val="0"/>
      <w:marRight w:val="0"/>
      <w:marTop w:val="0"/>
      <w:marBottom w:val="0"/>
      <w:divBdr>
        <w:top w:val="none" w:sz="0" w:space="0" w:color="auto"/>
        <w:left w:val="none" w:sz="0" w:space="0" w:color="auto"/>
        <w:bottom w:val="none" w:sz="0" w:space="0" w:color="auto"/>
        <w:right w:val="none" w:sz="0" w:space="0" w:color="auto"/>
      </w:divBdr>
    </w:div>
    <w:div w:id="657542060">
      <w:bodyDiv w:val="1"/>
      <w:marLeft w:val="0"/>
      <w:marRight w:val="0"/>
      <w:marTop w:val="0"/>
      <w:marBottom w:val="0"/>
      <w:divBdr>
        <w:top w:val="none" w:sz="0" w:space="0" w:color="auto"/>
        <w:left w:val="none" w:sz="0" w:space="0" w:color="auto"/>
        <w:bottom w:val="none" w:sz="0" w:space="0" w:color="auto"/>
        <w:right w:val="none" w:sz="0" w:space="0" w:color="auto"/>
      </w:divBdr>
    </w:div>
    <w:div w:id="747700729">
      <w:bodyDiv w:val="1"/>
      <w:marLeft w:val="0"/>
      <w:marRight w:val="0"/>
      <w:marTop w:val="0"/>
      <w:marBottom w:val="0"/>
      <w:divBdr>
        <w:top w:val="none" w:sz="0" w:space="0" w:color="auto"/>
        <w:left w:val="none" w:sz="0" w:space="0" w:color="auto"/>
        <w:bottom w:val="none" w:sz="0" w:space="0" w:color="auto"/>
        <w:right w:val="none" w:sz="0" w:space="0" w:color="auto"/>
      </w:divBdr>
    </w:div>
    <w:div w:id="753820338">
      <w:bodyDiv w:val="1"/>
      <w:marLeft w:val="0"/>
      <w:marRight w:val="0"/>
      <w:marTop w:val="0"/>
      <w:marBottom w:val="0"/>
      <w:divBdr>
        <w:top w:val="none" w:sz="0" w:space="0" w:color="auto"/>
        <w:left w:val="none" w:sz="0" w:space="0" w:color="auto"/>
        <w:bottom w:val="none" w:sz="0" w:space="0" w:color="auto"/>
        <w:right w:val="none" w:sz="0" w:space="0" w:color="auto"/>
      </w:divBdr>
    </w:div>
    <w:div w:id="827132889">
      <w:bodyDiv w:val="1"/>
      <w:marLeft w:val="0"/>
      <w:marRight w:val="0"/>
      <w:marTop w:val="0"/>
      <w:marBottom w:val="0"/>
      <w:divBdr>
        <w:top w:val="none" w:sz="0" w:space="0" w:color="auto"/>
        <w:left w:val="none" w:sz="0" w:space="0" w:color="auto"/>
        <w:bottom w:val="none" w:sz="0" w:space="0" w:color="auto"/>
        <w:right w:val="none" w:sz="0" w:space="0" w:color="auto"/>
      </w:divBdr>
    </w:div>
    <w:div w:id="1086684742">
      <w:bodyDiv w:val="1"/>
      <w:marLeft w:val="0"/>
      <w:marRight w:val="0"/>
      <w:marTop w:val="0"/>
      <w:marBottom w:val="0"/>
      <w:divBdr>
        <w:top w:val="none" w:sz="0" w:space="0" w:color="auto"/>
        <w:left w:val="none" w:sz="0" w:space="0" w:color="auto"/>
        <w:bottom w:val="none" w:sz="0" w:space="0" w:color="auto"/>
        <w:right w:val="none" w:sz="0" w:space="0" w:color="auto"/>
      </w:divBdr>
    </w:div>
    <w:div w:id="1095593008">
      <w:bodyDiv w:val="1"/>
      <w:marLeft w:val="0"/>
      <w:marRight w:val="0"/>
      <w:marTop w:val="0"/>
      <w:marBottom w:val="0"/>
      <w:divBdr>
        <w:top w:val="none" w:sz="0" w:space="0" w:color="auto"/>
        <w:left w:val="none" w:sz="0" w:space="0" w:color="auto"/>
        <w:bottom w:val="none" w:sz="0" w:space="0" w:color="auto"/>
        <w:right w:val="none" w:sz="0" w:space="0" w:color="auto"/>
      </w:divBdr>
    </w:div>
    <w:div w:id="1368603437">
      <w:bodyDiv w:val="1"/>
      <w:marLeft w:val="0"/>
      <w:marRight w:val="0"/>
      <w:marTop w:val="0"/>
      <w:marBottom w:val="0"/>
      <w:divBdr>
        <w:top w:val="none" w:sz="0" w:space="0" w:color="auto"/>
        <w:left w:val="none" w:sz="0" w:space="0" w:color="auto"/>
        <w:bottom w:val="none" w:sz="0" w:space="0" w:color="auto"/>
        <w:right w:val="none" w:sz="0" w:space="0" w:color="auto"/>
      </w:divBdr>
      <w:divsChild>
        <w:div w:id="1124159246">
          <w:marLeft w:val="533"/>
          <w:marRight w:val="0"/>
          <w:marTop w:val="200"/>
          <w:marBottom w:val="0"/>
          <w:divBdr>
            <w:top w:val="none" w:sz="0" w:space="0" w:color="auto"/>
            <w:left w:val="none" w:sz="0" w:space="0" w:color="auto"/>
            <w:bottom w:val="none" w:sz="0" w:space="0" w:color="auto"/>
            <w:right w:val="none" w:sz="0" w:space="0" w:color="auto"/>
          </w:divBdr>
        </w:div>
        <w:div w:id="653727849">
          <w:marLeft w:val="533"/>
          <w:marRight w:val="0"/>
          <w:marTop w:val="200"/>
          <w:marBottom w:val="0"/>
          <w:divBdr>
            <w:top w:val="none" w:sz="0" w:space="0" w:color="auto"/>
            <w:left w:val="none" w:sz="0" w:space="0" w:color="auto"/>
            <w:bottom w:val="none" w:sz="0" w:space="0" w:color="auto"/>
            <w:right w:val="none" w:sz="0" w:space="0" w:color="auto"/>
          </w:divBdr>
        </w:div>
        <w:div w:id="1776747742">
          <w:marLeft w:val="533"/>
          <w:marRight w:val="0"/>
          <w:marTop w:val="200"/>
          <w:marBottom w:val="0"/>
          <w:divBdr>
            <w:top w:val="none" w:sz="0" w:space="0" w:color="auto"/>
            <w:left w:val="none" w:sz="0" w:space="0" w:color="auto"/>
            <w:bottom w:val="none" w:sz="0" w:space="0" w:color="auto"/>
            <w:right w:val="none" w:sz="0" w:space="0" w:color="auto"/>
          </w:divBdr>
        </w:div>
        <w:div w:id="1623921291">
          <w:marLeft w:val="533"/>
          <w:marRight w:val="0"/>
          <w:marTop w:val="200"/>
          <w:marBottom w:val="0"/>
          <w:divBdr>
            <w:top w:val="none" w:sz="0" w:space="0" w:color="auto"/>
            <w:left w:val="none" w:sz="0" w:space="0" w:color="auto"/>
            <w:bottom w:val="none" w:sz="0" w:space="0" w:color="auto"/>
            <w:right w:val="none" w:sz="0" w:space="0" w:color="auto"/>
          </w:divBdr>
        </w:div>
        <w:div w:id="938637999">
          <w:marLeft w:val="533"/>
          <w:marRight w:val="0"/>
          <w:marTop w:val="200"/>
          <w:marBottom w:val="0"/>
          <w:divBdr>
            <w:top w:val="none" w:sz="0" w:space="0" w:color="auto"/>
            <w:left w:val="none" w:sz="0" w:space="0" w:color="auto"/>
            <w:bottom w:val="none" w:sz="0" w:space="0" w:color="auto"/>
            <w:right w:val="none" w:sz="0" w:space="0" w:color="auto"/>
          </w:divBdr>
        </w:div>
        <w:div w:id="868108232">
          <w:marLeft w:val="1166"/>
          <w:marRight w:val="0"/>
          <w:marTop w:val="200"/>
          <w:marBottom w:val="0"/>
          <w:divBdr>
            <w:top w:val="none" w:sz="0" w:space="0" w:color="auto"/>
            <w:left w:val="none" w:sz="0" w:space="0" w:color="auto"/>
            <w:bottom w:val="none" w:sz="0" w:space="0" w:color="auto"/>
            <w:right w:val="none" w:sz="0" w:space="0" w:color="auto"/>
          </w:divBdr>
        </w:div>
        <w:div w:id="1496258065">
          <w:marLeft w:val="1166"/>
          <w:marRight w:val="0"/>
          <w:marTop w:val="200"/>
          <w:marBottom w:val="0"/>
          <w:divBdr>
            <w:top w:val="none" w:sz="0" w:space="0" w:color="auto"/>
            <w:left w:val="none" w:sz="0" w:space="0" w:color="auto"/>
            <w:bottom w:val="none" w:sz="0" w:space="0" w:color="auto"/>
            <w:right w:val="none" w:sz="0" w:space="0" w:color="auto"/>
          </w:divBdr>
        </w:div>
        <w:div w:id="1825002480">
          <w:marLeft w:val="1166"/>
          <w:marRight w:val="0"/>
          <w:marTop w:val="200"/>
          <w:marBottom w:val="0"/>
          <w:divBdr>
            <w:top w:val="none" w:sz="0" w:space="0" w:color="auto"/>
            <w:left w:val="none" w:sz="0" w:space="0" w:color="auto"/>
            <w:bottom w:val="none" w:sz="0" w:space="0" w:color="auto"/>
            <w:right w:val="none" w:sz="0" w:space="0" w:color="auto"/>
          </w:divBdr>
        </w:div>
        <w:div w:id="566064478">
          <w:marLeft w:val="1166"/>
          <w:marRight w:val="0"/>
          <w:marTop w:val="200"/>
          <w:marBottom w:val="0"/>
          <w:divBdr>
            <w:top w:val="none" w:sz="0" w:space="0" w:color="auto"/>
            <w:left w:val="none" w:sz="0" w:space="0" w:color="auto"/>
            <w:bottom w:val="none" w:sz="0" w:space="0" w:color="auto"/>
            <w:right w:val="none" w:sz="0" w:space="0" w:color="auto"/>
          </w:divBdr>
        </w:div>
        <w:div w:id="360934083">
          <w:marLeft w:val="1166"/>
          <w:marRight w:val="0"/>
          <w:marTop w:val="200"/>
          <w:marBottom w:val="0"/>
          <w:divBdr>
            <w:top w:val="none" w:sz="0" w:space="0" w:color="auto"/>
            <w:left w:val="none" w:sz="0" w:space="0" w:color="auto"/>
            <w:bottom w:val="none" w:sz="0" w:space="0" w:color="auto"/>
            <w:right w:val="none" w:sz="0" w:space="0" w:color="auto"/>
          </w:divBdr>
        </w:div>
        <w:div w:id="1971596203">
          <w:marLeft w:val="533"/>
          <w:marRight w:val="0"/>
          <w:marTop w:val="200"/>
          <w:marBottom w:val="0"/>
          <w:divBdr>
            <w:top w:val="none" w:sz="0" w:space="0" w:color="auto"/>
            <w:left w:val="none" w:sz="0" w:space="0" w:color="auto"/>
            <w:bottom w:val="none" w:sz="0" w:space="0" w:color="auto"/>
            <w:right w:val="none" w:sz="0" w:space="0" w:color="auto"/>
          </w:divBdr>
        </w:div>
      </w:divsChild>
    </w:div>
    <w:div w:id="1406298969">
      <w:bodyDiv w:val="1"/>
      <w:marLeft w:val="0"/>
      <w:marRight w:val="0"/>
      <w:marTop w:val="0"/>
      <w:marBottom w:val="0"/>
      <w:divBdr>
        <w:top w:val="none" w:sz="0" w:space="0" w:color="auto"/>
        <w:left w:val="none" w:sz="0" w:space="0" w:color="auto"/>
        <w:bottom w:val="none" w:sz="0" w:space="0" w:color="auto"/>
        <w:right w:val="none" w:sz="0" w:space="0" w:color="auto"/>
      </w:divBdr>
    </w:div>
    <w:div w:id="1519782159">
      <w:bodyDiv w:val="1"/>
      <w:marLeft w:val="0"/>
      <w:marRight w:val="0"/>
      <w:marTop w:val="0"/>
      <w:marBottom w:val="0"/>
      <w:divBdr>
        <w:top w:val="none" w:sz="0" w:space="0" w:color="auto"/>
        <w:left w:val="none" w:sz="0" w:space="0" w:color="auto"/>
        <w:bottom w:val="none" w:sz="0" w:space="0" w:color="auto"/>
        <w:right w:val="none" w:sz="0" w:space="0" w:color="auto"/>
      </w:divBdr>
    </w:div>
    <w:div w:id="1542278825">
      <w:bodyDiv w:val="1"/>
      <w:marLeft w:val="0"/>
      <w:marRight w:val="0"/>
      <w:marTop w:val="0"/>
      <w:marBottom w:val="0"/>
      <w:divBdr>
        <w:top w:val="none" w:sz="0" w:space="0" w:color="auto"/>
        <w:left w:val="none" w:sz="0" w:space="0" w:color="auto"/>
        <w:bottom w:val="none" w:sz="0" w:space="0" w:color="auto"/>
        <w:right w:val="none" w:sz="0" w:space="0" w:color="auto"/>
      </w:divBdr>
    </w:div>
    <w:div w:id="1658655494">
      <w:bodyDiv w:val="1"/>
      <w:marLeft w:val="0"/>
      <w:marRight w:val="0"/>
      <w:marTop w:val="0"/>
      <w:marBottom w:val="0"/>
      <w:divBdr>
        <w:top w:val="none" w:sz="0" w:space="0" w:color="auto"/>
        <w:left w:val="none" w:sz="0" w:space="0" w:color="auto"/>
        <w:bottom w:val="none" w:sz="0" w:space="0" w:color="auto"/>
        <w:right w:val="none" w:sz="0" w:space="0" w:color="auto"/>
      </w:divBdr>
    </w:div>
    <w:div w:id="1665888241">
      <w:bodyDiv w:val="1"/>
      <w:marLeft w:val="0"/>
      <w:marRight w:val="0"/>
      <w:marTop w:val="0"/>
      <w:marBottom w:val="0"/>
      <w:divBdr>
        <w:top w:val="none" w:sz="0" w:space="0" w:color="auto"/>
        <w:left w:val="none" w:sz="0" w:space="0" w:color="auto"/>
        <w:bottom w:val="none" w:sz="0" w:space="0" w:color="auto"/>
        <w:right w:val="none" w:sz="0" w:space="0" w:color="auto"/>
      </w:divBdr>
    </w:div>
    <w:div w:id="1743673541">
      <w:bodyDiv w:val="1"/>
      <w:marLeft w:val="0"/>
      <w:marRight w:val="0"/>
      <w:marTop w:val="0"/>
      <w:marBottom w:val="0"/>
      <w:divBdr>
        <w:top w:val="none" w:sz="0" w:space="0" w:color="auto"/>
        <w:left w:val="none" w:sz="0" w:space="0" w:color="auto"/>
        <w:bottom w:val="none" w:sz="0" w:space="0" w:color="auto"/>
        <w:right w:val="none" w:sz="0" w:space="0" w:color="auto"/>
      </w:divBdr>
    </w:div>
    <w:div w:id="1751654132">
      <w:bodyDiv w:val="1"/>
      <w:marLeft w:val="0"/>
      <w:marRight w:val="0"/>
      <w:marTop w:val="0"/>
      <w:marBottom w:val="0"/>
      <w:divBdr>
        <w:top w:val="none" w:sz="0" w:space="0" w:color="auto"/>
        <w:left w:val="none" w:sz="0" w:space="0" w:color="auto"/>
        <w:bottom w:val="none" w:sz="0" w:space="0" w:color="auto"/>
        <w:right w:val="none" w:sz="0" w:space="0" w:color="auto"/>
      </w:divBdr>
    </w:div>
    <w:div w:id="1839684693">
      <w:bodyDiv w:val="1"/>
      <w:marLeft w:val="0"/>
      <w:marRight w:val="0"/>
      <w:marTop w:val="0"/>
      <w:marBottom w:val="0"/>
      <w:divBdr>
        <w:top w:val="none" w:sz="0" w:space="0" w:color="auto"/>
        <w:left w:val="none" w:sz="0" w:space="0" w:color="auto"/>
        <w:bottom w:val="none" w:sz="0" w:space="0" w:color="auto"/>
        <w:right w:val="none" w:sz="0" w:space="0" w:color="auto"/>
      </w:divBdr>
    </w:div>
    <w:div w:id="1889416489">
      <w:bodyDiv w:val="1"/>
      <w:marLeft w:val="0"/>
      <w:marRight w:val="0"/>
      <w:marTop w:val="0"/>
      <w:marBottom w:val="0"/>
      <w:divBdr>
        <w:top w:val="none" w:sz="0" w:space="0" w:color="auto"/>
        <w:left w:val="none" w:sz="0" w:space="0" w:color="auto"/>
        <w:bottom w:val="none" w:sz="0" w:space="0" w:color="auto"/>
        <w:right w:val="none" w:sz="0" w:space="0" w:color="auto"/>
      </w:divBdr>
      <w:divsChild>
        <w:div w:id="2120488272">
          <w:marLeft w:val="1166"/>
          <w:marRight w:val="0"/>
          <w:marTop w:val="60"/>
          <w:marBottom w:val="0"/>
          <w:divBdr>
            <w:top w:val="none" w:sz="0" w:space="0" w:color="auto"/>
            <w:left w:val="none" w:sz="0" w:space="0" w:color="auto"/>
            <w:bottom w:val="none" w:sz="0" w:space="0" w:color="auto"/>
            <w:right w:val="none" w:sz="0" w:space="0" w:color="auto"/>
          </w:divBdr>
        </w:div>
        <w:div w:id="322856960">
          <w:marLeft w:val="1166"/>
          <w:marRight w:val="0"/>
          <w:marTop w:val="60"/>
          <w:marBottom w:val="0"/>
          <w:divBdr>
            <w:top w:val="none" w:sz="0" w:space="0" w:color="auto"/>
            <w:left w:val="none" w:sz="0" w:space="0" w:color="auto"/>
            <w:bottom w:val="none" w:sz="0" w:space="0" w:color="auto"/>
            <w:right w:val="none" w:sz="0" w:space="0" w:color="auto"/>
          </w:divBdr>
        </w:div>
        <w:div w:id="434597675">
          <w:marLeft w:val="1166"/>
          <w:marRight w:val="0"/>
          <w:marTop w:val="60"/>
          <w:marBottom w:val="0"/>
          <w:divBdr>
            <w:top w:val="none" w:sz="0" w:space="0" w:color="auto"/>
            <w:left w:val="none" w:sz="0" w:space="0" w:color="auto"/>
            <w:bottom w:val="none" w:sz="0" w:space="0" w:color="auto"/>
            <w:right w:val="none" w:sz="0" w:space="0" w:color="auto"/>
          </w:divBdr>
        </w:div>
        <w:div w:id="753481011">
          <w:marLeft w:val="1166"/>
          <w:marRight w:val="0"/>
          <w:marTop w:val="60"/>
          <w:marBottom w:val="0"/>
          <w:divBdr>
            <w:top w:val="none" w:sz="0" w:space="0" w:color="auto"/>
            <w:left w:val="none" w:sz="0" w:space="0" w:color="auto"/>
            <w:bottom w:val="none" w:sz="0" w:space="0" w:color="auto"/>
            <w:right w:val="none" w:sz="0" w:space="0" w:color="auto"/>
          </w:divBdr>
        </w:div>
      </w:divsChild>
    </w:div>
    <w:div w:id="1927415270">
      <w:bodyDiv w:val="1"/>
      <w:marLeft w:val="0"/>
      <w:marRight w:val="0"/>
      <w:marTop w:val="0"/>
      <w:marBottom w:val="0"/>
      <w:divBdr>
        <w:top w:val="none" w:sz="0" w:space="0" w:color="auto"/>
        <w:left w:val="none" w:sz="0" w:space="0" w:color="auto"/>
        <w:bottom w:val="none" w:sz="0" w:space="0" w:color="auto"/>
        <w:right w:val="none" w:sz="0" w:space="0" w:color="auto"/>
      </w:divBdr>
    </w:div>
    <w:div w:id="1990666573">
      <w:bodyDiv w:val="1"/>
      <w:marLeft w:val="0"/>
      <w:marRight w:val="0"/>
      <w:marTop w:val="0"/>
      <w:marBottom w:val="0"/>
      <w:divBdr>
        <w:top w:val="none" w:sz="0" w:space="0" w:color="auto"/>
        <w:left w:val="none" w:sz="0" w:space="0" w:color="auto"/>
        <w:bottom w:val="none" w:sz="0" w:space="0" w:color="auto"/>
        <w:right w:val="none" w:sz="0" w:space="0" w:color="auto"/>
      </w:divBdr>
    </w:div>
    <w:div w:id="2048330386">
      <w:bodyDiv w:val="1"/>
      <w:marLeft w:val="0"/>
      <w:marRight w:val="0"/>
      <w:marTop w:val="0"/>
      <w:marBottom w:val="0"/>
      <w:divBdr>
        <w:top w:val="none" w:sz="0" w:space="0" w:color="auto"/>
        <w:left w:val="none" w:sz="0" w:space="0" w:color="auto"/>
        <w:bottom w:val="none" w:sz="0" w:space="0" w:color="auto"/>
        <w:right w:val="none" w:sz="0" w:space="0" w:color="auto"/>
      </w:divBdr>
    </w:div>
    <w:div w:id="21150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84iit.wordpress.com/2020/04/19/system-design-dropbo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1776/ub.jam.2021.019.03.0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201/9781315369372-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515/9783110664065-0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Rose</dc:creator>
  <cp:keywords/>
  <dc:description/>
  <cp:lastModifiedBy>Billionaire Inc</cp:lastModifiedBy>
  <cp:revision>8</cp:revision>
  <dcterms:created xsi:type="dcterms:W3CDTF">2022-02-02T16:31:00Z</dcterms:created>
  <dcterms:modified xsi:type="dcterms:W3CDTF">2022-02-02T16:44:00Z</dcterms:modified>
</cp:coreProperties>
</file>