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2799" w14:textId="77777777" w:rsidR="00F50A06" w:rsidRDefault="00F50A06" w:rsidP="00EA169A">
      <w:pPr>
        <w:rPr>
          <w:rFonts w:ascii="Lato" w:hAnsi="Lato"/>
          <w:color w:val="002664"/>
          <w:sz w:val="24"/>
        </w:rPr>
      </w:pPr>
      <w:bookmarkStart w:id="0" w:name="_GoBack"/>
      <w:bookmarkEnd w:id="0"/>
    </w:p>
    <w:p w14:paraId="2F42F226" w14:textId="365075CB" w:rsidR="00F50A06" w:rsidRPr="00EA169A" w:rsidRDefault="0016439F" w:rsidP="00EA169A">
      <w:pPr>
        <w:rPr>
          <w:rFonts w:ascii="Lato" w:hAnsi="Lato"/>
          <w:color w:val="002664"/>
          <w:sz w:val="24"/>
        </w:rPr>
      </w:pPr>
      <w:r w:rsidRPr="00F50A06">
        <w:rPr>
          <w:rFonts w:ascii="Lato" w:hAnsi="Lato"/>
          <w:color w:val="002664"/>
          <w:sz w:val="26"/>
          <w:szCs w:val="28"/>
        </w:rPr>
        <w:t>Week 3 Journal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3283"/>
        <w:gridCol w:w="3284"/>
        <w:gridCol w:w="3284"/>
        <w:gridCol w:w="3284"/>
      </w:tblGrid>
      <w:tr w:rsidR="0016439F" w:rsidRPr="00EA169A" w14:paraId="54C615A0" w14:textId="77777777" w:rsidTr="00D26520">
        <w:trPr>
          <w:trHeight w:val="998"/>
          <w:tblHeader/>
        </w:trPr>
        <w:tc>
          <w:tcPr>
            <w:tcW w:w="3283" w:type="dxa"/>
            <w:shd w:val="clear" w:color="auto" w:fill="002664"/>
            <w:hideMark/>
          </w:tcPr>
          <w:p w14:paraId="5AFAE027" w14:textId="4E48A1A8" w:rsidR="00EA169A" w:rsidRPr="0016439F" w:rsidRDefault="00EA169A" w:rsidP="00051A09">
            <w:pPr>
              <w:ind w:left="144"/>
              <w:rPr>
                <w:rFonts w:ascii="Lato" w:hAnsi="Lato"/>
                <w:color w:val="FFFFFF" w:themeColor="background1"/>
                <w:sz w:val="24"/>
              </w:rPr>
            </w:pPr>
            <w:r w:rsidRPr="0016439F">
              <w:rPr>
                <w:rFonts w:ascii="Lato" w:hAnsi="Lato"/>
                <w:color w:val="FFFFFF" w:themeColor="background1"/>
                <w:sz w:val="24"/>
              </w:rPr>
              <w:t>Brand, and</w:t>
            </w:r>
            <w:r w:rsidR="0016439F">
              <w:rPr>
                <w:rFonts w:ascii="Lato" w:hAnsi="Lato"/>
                <w:color w:val="FFFFFF" w:themeColor="background1"/>
                <w:sz w:val="24"/>
              </w:rPr>
              <w:t xml:space="preserve"> </w:t>
            </w:r>
            <w:r w:rsidRPr="0016439F">
              <w:rPr>
                <w:rFonts w:ascii="Lato" w:hAnsi="Lato"/>
                <w:color w:val="FFFFFF" w:themeColor="background1"/>
                <w:sz w:val="24"/>
              </w:rPr>
              <w:t>Product, or</w:t>
            </w:r>
          </w:p>
          <w:p w14:paraId="65761620" w14:textId="77777777" w:rsidR="00EA169A" w:rsidRPr="0016439F" w:rsidRDefault="00EA169A" w:rsidP="00051A09">
            <w:pPr>
              <w:ind w:left="144"/>
              <w:rPr>
                <w:rFonts w:ascii="Lato" w:hAnsi="Lato"/>
                <w:color w:val="FFFFFF" w:themeColor="background1"/>
                <w:sz w:val="24"/>
              </w:rPr>
            </w:pPr>
            <w:r w:rsidRPr="0016439F">
              <w:rPr>
                <w:rFonts w:ascii="Lato" w:hAnsi="Lato"/>
                <w:color w:val="FFFFFF" w:themeColor="background1"/>
                <w:sz w:val="24"/>
              </w:rPr>
              <w:t>Service</w:t>
            </w:r>
          </w:p>
        </w:tc>
        <w:tc>
          <w:tcPr>
            <w:tcW w:w="3284" w:type="dxa"/>
            <w:shd w:val="clear" w:color="auto" w:fill="002664"/>
          </w:tcPr>
          <w:p w14:paraId="7E3BC148" w14:textId="77777777" w:rsidR="00EA169A" w:rsidRPr="0016439F" w:rsidRDefault="00EA169A" w:rsidP="00051A09">
            <w:pPr>
              <w:ind w:left="144"/>
              <w:rPr>
                <w:rFonts w:ascii="Lato" w:hAnsi="Lato"/>
                <w:color w:val="FFFFFF" w:themeColor="background1"/>
                <w:sz w:val="24"/>
              </w:rPr>
            </w:pPr>
            <w:r w:rsidRPr="0016439F">
              <w:rPr>
                <w:rFonts w:ascii="Lato" w:hAnsi="Lato"/>
                <w:color w:val="FFFFFF" w:themeColor="background1"/>
                <w:sz w:val="24"/>
              </w:rPr>
              <w:t>Name Pricing Strategy from Table 5.3</w:t>
            </w:r>
          </w:p>
        </w:tc>
        <w:tc>
          <w:tcPr>
            <w:tcW w:w="3284" w:type="dxa"/>
            <w:shd w:val="clear" w:color="auto" w:fill="002664"/>
          </w:tcPr>
          <w:p w14:paraId="5572EA6E" w14:textId="77777777" w:rsidR="00EA169A" w:rsidRPr="0016439F" w:rsidRDefault="00EA169A" w:rsidP="00051A09">
            <w:pPr>
              <w:ind w:left="144"/>
              <w:rPr>
                <w:rFonts w:ascii="Lato" w:hAnsi="Lato"/>
                <w:color w:val="FFFFFF" w:themeColor="background1"/>
                <w:sz w:val="24"/>
              </w:rPr>
            </w:pPr>
            <w:r w:rsidRPr="0016439F">
              <w:rPr>
                <w:rFonts w:ascii="Lato" w:hAnsi="Lato"/>
                <w:color w:val="FFFFFF" w:themeColor="background1"/>
                <w:sz w:val="24"/>
              </w:rPr>
              <w:t>Pricing Strategy Definition and Use</w:t>
            </w:r>
          </w:p>
        </w:tc>
        <w:tc>
          <w:tcPr>
            <w:tcW w:w="3284" w:type="dxa"/>
            <w:shd w:val="clear" w:color="auto" w:fill="002664"/>
          </w:tcPr>
          <w:p w14:paraId="349860CB" w14:textId="60E36936" w:rsidR="00EA169A" w:rsidRPr="0016439F" w:rsidRDefault="00EA169A" w:rsidP="00051A09">
            <w:pPr>
              <w:ind w:left="144"/>
              <w:rPr>
                <w:rFonts w:ascii="Lato" w:hAnsi="Lato"/>
                <w:color w:val="FFFFFF" w:themeColor="background1"/>
                <w:sz w:val="24"/>
              </w:rPr>
            </w:pPr>
            <w:r w:rsidRPr="0016439F">
              <w:rPr>
                <w:rFonts w:ascii="Lato" w:hAnsi="Lato"/>
                <w:color w:val="FFFFFF" w:themeColor="background1"/>
                <w:sz w:val="24"/>
              </w:rPr>
              <w:t xml:space="preserve">Your </w:t>
            </w:r>
            <w:r w:rsidR="0016439F" w:rsidRPr="0016439F">
              <w:rPr>
                <w:rFonts w:ascii="Lato" w:hAnsi="Lato"/>
                <w:color w:val="FFFFFF" w:themeColor="background1"/>
                <w:sz w:val="24"/>
              </w:rPr>
              <w:t xml:space="preserve">Rationale </w:t>
            </w:r>
            <w:r w:rsidR="0016439F">
              <w:rPr>
                <w:rFonts w:ascii="Lato" w:hAnsi="Lato"/>
                <w:color w:val="FFFFFF" w:themeColor="background1"/>
                <w:sz w:val="24"/>
              </w:rPr>
              <w:t>f</w:t>
            </w:r>
            <w:r w:rsidR="0016439F" w:rsidRPr="0016439F">
              <w:rPr>
                <w:rFonts w:ascii="Lato" w:hAnsi="Lato"/>
                <w:color w:val="FFFFFF" w:themeColor="background1"/>
                <w:sz w:val="24"/>
              </w:rPr>
              <w:t xml:space="preserve">or </w:t>
            </w:r>
            <w:r w:rsidR="0016439F">
              <w:rPr>
                <w:rFonts w:ascii="Lato" w:hAnsi="Lato"/>
                <w:color w:val="FFFFFF" w:themeColor="background1"/>
                <w:sz w:val="24"/>
              </w:rPr>
              <w:t>t</w:t>
            </w:r>
            <w:r w:rsidR="0016439F" w:rsidRPr="0016439F">
              <w:rPr>
                <w:rFonts w:ascii="Lato" w:hAnsi="Lato"/>
                <w:color w:val="FFFFFF" w:themeColor="background1"/>
                <w:sz w:val="24"/>
              </w:rPr>
              <w:t>he Pricing Strategy Selection</w:t>
            </w:r>
          </w:p>
        </w:tc>
      </w:tr>
      <w:tr w:rsidR="0016439F" w:rsidRPr="00EA169A" w14:paraId="6439C4D2" w14:textId="77777777" w:rsidTr="0016439F">
        <w:trPr>
          <w:trHeight w:val="2160"/>
        </w:trPr>
        <w:tc>
          <w:tcPr>
            <w:tcW w:w="3283" w:type="dxa"/>
            <w:hideMark/>
          </w:tcPr>
          <w:p w14:paraId="4E3878B6" w14:textId="77777777" w:rsidR="0016439F" w:rsidRPr="00F50A06" w:rsidRDefault="00660B0E" w:rsidP="00051A09">
            <w:pPr>
              <w:ind w:left="144"/>
              <w:rPr>
                <w:rFonts w:ascii="Lato" w:hAnsi="Lato"/>
                <w:i/>
                <w:iCs/>
                <w:sz w:val="24"/>
              </w:rPr>
            </w:pPr>
            <w:hyperlink r:id="rId9" w:history="1">
              <w:r w:rsidR="0016439F" w:rsidRPr="00F50A06">
                <w:rPr>
                  <w:rStyle w:val="Hyperlink"/>
                  <w:rFonts w:ascii="Lato" w:hAnsi="Lato"/>
                  <w:i/>
                  <w:iCs/>
                  <w:sz w:val="24"/>
                </w:rPr>
                <w:t>Royal Treatment</w:t>
              </w:r>
            </w:hyperlink>
          </w:p>
          <w:p w14:paraId="677BB2EF" w14:textId="77777777" w:rsidR="0016439F" w:rsidRPr="00EA169A" w:rsidRDefault="0016439F" w:rsidP="00051A09">
            <w:pPr>
              <w:ind w:left="144"/>
              <w:rPr>
                <w:rFonts w:ascii="Lato" w:hAnsi="Lato"/>
                <w:sz w:val="24"/>
              </w:rPr>
            </w:pPr>
            <w:r w:rsidRPr="00EA169A">
              <w:rPr>
                <w:rFonts w:ascii="Lato" w:hAnsi="Lato"/>
                <w:sz w:val="24"/>
              </w:rPr>
              <w:t>Pet grooming and pet spa services for dogs and cats</w:t>
            </w:r>
          </w:p>
        </w:tc>
        <w:tc>
          <w:tcPr>
            <w:tcW w:w="3284" w:type="dxa"/>
            <w:hideMark/>
          </w:tcPr>
          <w:p w14:paraId="0F8C6C58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37F9985D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7D56FF5F" w14:textId="76A3BF08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0D8FECAE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19252691" w14:textId="65778AC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</w:tc>
        <w:tc>
          <w:tcPr>
            <w:tcW w:w="3284" w:type="dxa"/>
            <w:hideMark/>
          </w:tcPr>
          <w:p w14:paraId="41453DCD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4AA7FE12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29CAE869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6842BEE3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1860B2FF" w14:textId="63A1F3E3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</w:tc>
        <w:tc>
          <w:tcPr>
            <w:tcW w:w="3284" w:type="dxa"/>
            <w:hideMark/>
          </w:tcPr>
          <w:p w14:paraId="1270F1BE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40E7D1FE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186FE1D4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173752B7" w14:textId="77777777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  <w:p w14:paraId="50BFAC17" w14:textId="406D0202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</w:tc>
      </w:tr>
      <w:tr w:rsidR="0016439F" w:rsidRPr="00EA169A" w14:paraId="7EF24FE4" w14:textId="77777777" w:rsidTr="0016439F">
        <w:trPr>
          <w:trHeight w:val="2160"/>
        </w:trPr>
        <w:tc>
          <w:tcPr>
            <w:tcW w:w="3283" w:type="dxa"/>
            <w:hideMark/>
          </w:tcPr>
          <w:p w14:paraId="1F746E2E" w14:textId="77777777" w:rsidR="0016439F" w:rsidRPr="00EA169A" w:rsidRDefault="0016439F" w:rsidP="00051A09">
            <w:pPr>
              <w:ind w:left="144"/>
              <w:rPr>
                <w:rFonts w:ascii="Lato" w:hAnsi="Lato"/>
                <w:sz w:val="24"/>
              </w:rPr>
            </w:pPr>
            <w:r w:rsidRPr="00EA169A">
              <w:rPr>
                <w:rFonts w:ascii="Lato" w:hAnsi="Lato"/>
                <w:sz w:val="24"/>
              </w:rPr>
              <w:t>Custom-made</w:t>
            </w:r>
          </w:p>
          <w:p w14:paraId="50B3A1F8" w14:textId="77777777" w:rsidR="0016439F" w:rsidRPr="00F50A06" w:rsidRDefault="00660B0E" w:rsidP="00051A09">
            <w:pPr>
              <w:ind w:left="144"/>
              <w:rPr>
                <w:rFonts w:ascii="Lato" w:hAnsi="Lato"/>
                <w:i/>
                <w:iCs/>
                <w:sz w:val="24"/>
              </w:rPr>
            </w:pPr>
            <w:hyperlink r:id="rId10" w:history="1">
              <w:r w:rsidR="0016439F" w:rsidRPr="00F50A06">
                <w:rPr>
                  <w:rStyle w:val="Hyperlink"/>
                  <w:rFonts w:ascii="Lato" w:hAnsi="Lato"/>
                  <w:i/>
                  <w:iCs/>
                  <w:sz w:val="24"/>
                </w:rPr>
                <w:t>Converse Shoes</w:t>
              </w:r>
            </w:hyperlink>
            <w:r w:rsidR="0016439F" w:rsidRPr="00F50A06">
              <w:rPr>
                <w:rFonts w:ascii="Lato" w:hAnsi="Lato"/>
                <w:i/>
                <w:iCs/>
                <w:sz w:val="24"/>
              </w:rPr>
              <w:t xml:space="preserve"> </w:t>
            </w:r>
          </w:p>
        </w:tc>
        <w:tc>
          <w:tcPr>
            <w:tcW w:w="3284" w:type="dxa"/>
            <w:hideMark/>
          </w:tcPr>
          <w:p w14:paraId="0135D3B3" w14:textId="2226DFE3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84" w:type="dxa"/>
            <w:hideMark/>
          </w:tcPr>
          <w:p w14:paraId="74FECD4C" w14:textId="5E03845C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84" w:type="dxa"/>
            <w:hideMark/>
          </w:tcPr>
          <w:p w14:paraId="6E16E23E" w14:textId="198B9439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6439F" w:rsidRPr="00EA169A" w14:paraId="67EDEB71" w14:textId="77777777" w:rsidTr="0016439F">
        <w:trPr>
          <w:trHeight w:val="2160"/>
        </w:trPr>
        <w:tc>
          <w:tcPr>
            <w:tcW w:w="3283" w:type="dxa"/>
            <w:hideMark/>
          </w:tcPr>
          <w:p w14:paraId="6F199615" w14:textId="5F63AAE9" w:rsidR="00C165E9" w:rsidRPr="00C165E9" w:rsidRDefault="00351189" w:rsidP="00C165E9">
            <w:pPr>
              <w:rPr>
                <w:rFonts w:ascii="Lato" w:hAnsi="Lato"/>
                <w:sz w:val="24"/>
              </w:rPr>
            </w:pPr>
            <w:r>
              <w:rPr>
                <w:rFonts w:ascii="Lato" w:hAnsi="Lato"/>
                <w:sz w:val="24"/>
              </w:rPr>
              <w:t xml:space="preserve">3 Restaurants’ (of your choice) </w:t>
            </w:r>
            <w:r w:rsidRPr="00EA169A">
              <w:rPr>
                <w:rFonts w:ascii="Lato" w:hAnsi="Lato"/>
                <w:sz w:val="24"/>
              </w:rPr>
              <w:t>course dinner menu on Feb 14 of each year</w:t>
            </w:r>
            <w:r w:rsidR="00F50A06">
              <w:rPr>
                <w:rFonts w:ascii="Lato" w:hAnsi="Lato"/>
                <w:sz w:val="24"/>
              </w:rPr>
              <w:t>.</w:t>
            </w:r>
          </w:p>
          <w:p w14:paraId="1745598B" w14:textId="48C0CDAB" w:rsidR="0016439F" w:rsidRPr="00C165E9" w:rsidRDefault="0016439F" w:rsidP="00E52C51">
            <w:pPr>
              <w:rPr>
                <w:rFonts w:ascii="Lato" w:hAnsi="Lato"/>
                <w:sz w:val="24"/>
              </w:rPr>
            </w:pPr>
          </w:p>
        </w:tc>
        <w:tc>
          <w:tcPr>
            <w:tcW w:w="3284" w:type="dxa"/>
            <w:hideMark/>
          </w:tcPr>
          <w:p w14:paraId="7862D0D7" w14:textId="6EA347C3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84" w:type="dxa"/>
            <w:hideMark/>
          </w:tcPr>
          <w:p w14:paraId="01F2CDEE" w14:textId="215BE7F6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84" w:type="dxa"/>
            <w:hideMark/>
          </w:tcPr>
          <w:p w14:paraId="5AD2E6D2" w14:textId="04C1E20E" w:rsidR="0016439F" w:rsidRPr="00EA169A" w:rsidRDefault="0016439F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6439F" w:rsidRPr="00EA169A" w14:paraId="23D42C74" w14:textId="77777777" w:rsidTr="0016439F">
        <w:trPr>
          <w:trHeight w:val="2160"/>
        </w:trPr>
        <w:tc>
          <w:tcPr>
            <w:tcW w:w="3283" w:type="dxa"/>
            <w:hideMark/>
          </w:tcPr>
          <w:p w14:paraId="2D6E4723" w14:textId="5776FD3F" w:rsidR="00EA169A" w:rsidRPr="00EA169A" w:rsidRDefault="00660B0E" w:rsidP="00051A09">
            <w:pPr>
              <w:ind w:left="144"/>
              <w:rPr>
                <w:rFonts w:ascii="Lato" w:hAnsi="Lato"/>
                <w:sz w:val="24"/>
              </w:rPr>
            </w:pPr>
            <w:hyperlink r:id="rId11" w:history="1">
              <w:r w:rsidR="00EA169A" w:rsidRPr="00F50A06">
                <w:rPr>
                  <w:rStyle w:val="Hyperlink"/>
                  <w:rFonts w:ascii="Lato" w:hAnsi="Lato"/>
                  <w:i/>
                  <w:iCs/>
                  <w:sz w:val="24"/>
                </w:rPr>
                <w:t>PearlsAndLavender</w:t>
              </w:r>
            </w:hyperlink>
            <w:r w:rsidR="00EA169A" w:rsidRPr="00EA169A">
              <w:rPr>
                <w:rFonts w:ascii="Lato" w:hAnsi="Lato"/>
                <w:sz w:val="24"/>
              </w:rPr>
              <w:t xml:space="preserve"> Hand-made ceramic and brass jewelry offered by a self-employed</w:t>
            </w:r>
            <w:r w:rsidR="00F50A06">
              <w:rPr>
                <w:rFonts w:ascii="Lato" w:hAnsi="Lato"/>
                <w:sz w:val="24"/>
              </w:rPr>
              <w:t>.</w:t>
            </w:r>
          </w:p>
        </w:tc>
        <w:tc>
          <w:tcPr>
            <w:tcW w:w="3284" w:type="dxa"/>
            <w:hideMark/>
          </w:tcPr>
          <w:p w14:paraId="7AABD191" w14:textId="77777777" w:rsidR="00EA169A" w:rsidRPr="00EA169A" w:rsidRDefault="00EA169A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</w:tc>
        <w:tc>
          <w:tcPr>
            <w:tcW w:w="3284" w:type="dxa"/>
            <w:hideMark/>
          </w:tcPr>
          <w:p w14:paraId="2C93AF4C" w14:textId="77777777" w:rsidR="00EA169A" w:rsidRPr="00EA169A" w:rsidRDefault="00EA169A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</w:tc>
        <w:tc>
          <w:tcPr>
            <w:tcW w:w="3284" w:type="dxa"/>
            <w:hideMark/>
          </w:tcPr>
          <w:p w14:paraId="38B8C7C2" w14:textId="77777777" w:rsidR="00EA169A" w:rsidRPr="00EA169A" w:rsidRDefault="00EA169A" w:rsidP="00051A09">
            <w:pPr>
              <w:spacing w:line="240" w:lineRule="auto"/>
              <w:ind w:left="144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A169A">
              <w:rPr>
                <w:sz w:val="24"/>
              </w:rPr>
              <w:t> </w:t>
            </w:r>
          </w:p>
        </w:tc>
      </w:tr>
      <w:tr w:rsidR="00F50A06" w:rsidRPr="00EA169A" w14:paraId="482D1CB5" w14:textId="77777777" w:rsidTr="00E52C51">
        <w:trPr>
          <w:trHeight w:val="2033"/>
        </w:trPr>
        <w:tc>
          <w:tcPr>
            <w:tcW w:w="3283" w:type="dxa"/>
          </w:tcPr>
          <w:p w14:paraId="5F49D7B3" w14:textId="6B9D58B1" w:rsidR="00F50A06" w:rsidRDefault="00660B0E" w:rsidP="00051A09">
            <w:pPr>
              <w:ind w:left="144"/>
            </w:pPr>
            <w:hyperlink r:id="rId12" w:history="1">
              <w:r w:rsidR="00F50A06" w:rsidRPr="00F50A06">
                <w:rPr>
                  <w:rStyle w:val="Hyperlink"/>
                  <w:rFonts w:ascii="Lato" w:hAnsi="Lato"/>
                  <w:i/>
                  <w:iCs/>
                  <w:sz w:val="24"/>
                </w:rPr>
                <w:t>Southwest Airlines</w:t>
              </w:r>
            </w:hyperlink>
            <w:r w:rsidR="00F50A06" w:rsidRPr="00EA169A">
              <w:rPr>
                <w:rFonts w:ascii="Lato" w:hAnsi="Lato"/>
                <w:sz w:val="24"/>
              </w:rPr>
              <w:t xml:space="preserve"> </w:t>
            </w:r>
            <w:r w:rsidR="00F50A06" w:rsidRPr="00F50A06">
              <w:rPr>
                <w:rFonts w:ascii="Lato" w:hAnsi="Lato"/>
                <w:sz w:val="24"/>
              </w:rPr>
              <w:t>The world’s largest low-cost carrier</w:t>
            </w:r>
            <w:r w:rsidR="00F50A06">
              <w:rPr>
                <w:rFonts w:ascii="Lato" w:hAnsi="Lato"/>
                <w:sz w:val="24"/>
              </w:rPr>
              <w:t>.</w:t>
            </w:r>
          </w:p>
        </w:tc>
        <w:tc>
          <w:tcPr>
            <w:tcW w:w="3284" w:type="dxa"/>
          </w:tcPr>
          <w:p w14:paraId="2EE4D74E" w14:textId="77777777" w:rsidR="00F50A06" w:rsidRPr="00EA169A" w:rsidRDefault="00F50A06" w:rsidP="00051A09">
            <w:pPr>
              <w:spacing w:line="240" w:lineRule="auto"/>
              <w:ind w:left="144"/>
              <w:textAlignment w:val="baseline"/>
              <w:rPr>
                <w:sz w:val="24"/>
              </w:rPr>
            </w:pPr>
          </w:p>
        </w:tc>
        <w:tc>
          <w:tcPr>
            <w:tcW w:w="3284" w:type="dxa"/>
          </w:tcPr>
          <w:p w14:paraId="1C2486AF" w14:textId="77777777" w:rsidR="00F50A06" w:rsidRPr="00EA169A" w:rsidRDefault="00F50A06" w:rsidP="00051A09">
            <w:pPr>
              <w:spacing w:line="240" w:lineRule="auto"/>
              <w:ind w:left="144"/>
              <w:textAlignment w:val="baseline"/>
              <w:rPr>
                <w:sz w:val="24"/>
              </w:rPr>
            </w:pPr>
          </w:p>
        </w:tc>
        <w:tc>
          <w:tcPr>
            <w:tcW w:w="3284" w:type="dxa"/>
          </w:tcPr>
          <w:p w14:paraId="404F95A8" w14:textId="77777777" w:rsidR="00F50A06" w:rsidRPr="00EA169A" w:rsidRDefault="00F50A06" w:rsidP="00051A09">
            <w:pPr>
              <w:spacing w:line="240" w:lineRule="auto"/>
              <w:ind w:left="144"/>
              <w:textAlignment w:val="baseline"/>
              <w:rPr>
                <w:sz w:val="24"/>
              </w:rPr>
            </w:pPr>
          </w:p>
        </w:tc>
      </w:tr>
      <w:tr w:rsidR="00F50A06" w:rsidRPr="00EA169A" w14:paraId="0B8CB440" w14:textId="77777777" w:rsidTr="00E52C51">
        <w:trPr>
          <w:trHeight w:val="2123"/>
        </w:trPr>
        <w:tc>
          <w:tcPr>
            <w:tcW w:w="3283" w:type="dxa"/>
          </w:tcPr>
          <w:p w14:paraId="6D7EB18B" w14:textId="4CB50469" w:rsidR="00F50A06" w:rsidRDefault="00F50A06" w:rsidP="00051A09">
            <w:pPr>
              <w:ind w:left="144"/>
            </w:pPr>
            <w:r w:rsidRPr="00F50A06">
              <w:rPr>
                <w:rFonts w:ascii="Lato" w:hAnsi="Lato"/>
                <w:sz w:val="24"/>
              </w:rPr>
              <w:t>Off-season hotel room prices on weekdays</w:t>
            </w:r>
            <w:r>
              <w:rPr>
                <w:rFonts w:ascii="Lato" w:hAnsi="Lato"/>
                <w:sz w:val="24"/>
              </w:rPr>
              <w:t>.</w:t>
            </w:r>
          </w:p>
        </w:tc>
        <w:tc>
          <w:tcPr>
            <w:tcW w:w="3284" w:type="dxa"/>
          </w:tcPr>
          <w:p w14:paraId="306E05C0" w14:textId="77777777" w:rsidR="00F50A06" w:rsidRPr="00EA169A" w:rsidRDefault="00F50A06" w:rsidP="00051A09">
            <w:pPr>
              <w:spacing w:line="240" w:lineRule="auto"/>
              <w:ind w:left="144"/>
              <w:textAlignment w:val="baseline"/>
              <w:rPr>
                <w:sz w:val="24"/>
              </w:rPr>
            </w:pPr>
          </w:p>
        </w:tc>
        <w:tc>
          <w:tcPr>
            <w:tcW w:w="3284" w:type="dxa"/>
          </w:tcPr>
          <w:p w14:paraId="07DF7217" w14:textId="77777777" w:rsidR="00F50A06" w:rsidRPr="00EA169A" w:rsidRDefault="00F50A06" w:rsidP="00051A09">
            <w:pPr>
              <w:spacing w:line="240" w:lineRule="auto"/>
              <w:ind w:left="144"/>
              <w:textAlignment w:val="baseline"/>
              <w:rPr>
                <w:sz w:val="24"/>
              </w:rPr>
            </w:pPr>
          </w:p>
        </w:tc>
        <w:tc>
          <w:tcPr>
            <w:tcW w:w="3284" w:type="dxa"/>
          </w:tcPr>
          <w:p w14:paraId="22289FF1" w14:textId="77777777" w:rsidR="00F50A06" w:rsidRPr="00EA169A" w:rsidRDefault="00F50A06" w:rsidP="00051A09">
            <w:pPr>
              <w:spacing w:line="240" w:lineRule="auto"/>
              <w:ind w:left="144"/>
              <w:textAlignment w:val="baseline"/>
              <w:rPr>
                <w:sz w:val="24"/>
              </w:rPr>
            </w:pPr>
          </w:p>
        </w:tc>
      </w:tr>
    </w:tbl>
    <w:p w14:paraId="1DBA22DA" w14:textId="77777777" w:rsidR="00EA169A" w:rsidRDefault="00EA169A" w:rsidP="00EA169A"/>
    <w:sectPr w:rsidR="00EA169A" w:rsidSect="001643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2E90" w14:textId="77777777" w:rsidR="003C0236" w:rsidRDefault="003C0236" w:rsidP="003C0236">
      <w:pPr>
        <w:spacing w:line="240" w:lineRule="auto"/>
      </w:pPr>
      <w:r>
        <w:separator/>
      </w:r>
    </w:p>
  </w:endnote>
  <w:endnote w:type="continuationSeparator" w:id="0">
    <w:p w14:paraId="45A984E1" w14:textId="77777777" w:rsidR="003C0236" w:rsidRDefault="003C0236" w:rsidP="003C0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E614" w14:textId="77777777" w:rsidR="009E3BA1" w:rsidRDefault="009E3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460046"/>
      <w:docPartObj>
        <w:docPartGallery w:val="Page Numbers (Bottom of Page)"/>
        <w:docPartUnique/>
      </w:docPartObj>
    </w:sdtPr>
    <w:sdtEndPr>
      <w:rPr>
        <w:rFonts w:ascii="Lato" w:hAnsi="Lato"/>
        <w:noProof/>
        <w:color w:val="002664"/>
        <w:sz w:val="24"/>
      </w:rPr>
    </w:sdtEndPr>
    <w:sdtContent>
      <w:p w14:paraId="297A03C2" w14:textId="5843F017" w:rsidR="00C165E9" w:rsidRPr="00C165E9" w:rsidRDefault="00C165E9">
        <w:pPr>
          <w:pStyle w:val="Footer"/>
          <w:jc w:val="right"/>
          <w:rPr>
            <w:rFonts w:ascii="Lato" w:hAnsi="Lato"/>
            <w:color w:val="002664"/>
            <w:sz w:val="24"/>
          </w:rPr>
        </w:pPr>
        <w:r w:rsidRPr="003C0236">
          <w:rPr>
            <w:rFonts w:ascii="Lato" w:hAnsi="Lato"/>
            <w:b/>
            <w:noProof/>
            <w:color w:val="002664"/>
            <w:sz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7E2F67" wp14:editId="36DB63A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-55245</wp:posOffset>
                  </wp:positionV>
                  <wp:extent cx="8229600" cy="0"/>
                  <wp:effectExtent l="0" t="0" r="0" b="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229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266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1044F0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35pt" to="9in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" strokecolor="#002664" strokeweight="1.5pt">
                  <v:stroke joinstyle="miter"/>
                  <w10:wrap anchorx="margin"/>
                </v:line>
              </w:pict>
            </mc:Fallback>
          </mc:AlternateContent>
        </w:r>
        <w:r w:rsidRPr="00C165E9">
          <w:rPr>
            <w:rFonts w:ascii="Lato" w:hAnsi="Lato"/>
            <w:color w:val="002664"/>
            <w:sz w:val="24"/>
          </w:rPr>
          <w:fldChar w:fldCharType="begin"/>
        </w:r>
        <w:r w:rsidRPr="00C165E9">
          <w:rPr>
            <w:rFonts w:ascii="Lato" w:hAnsi="Lato"/>
            <w:color w:val="002664"/>
            <w:sz w:val="24"/>
          </w:rPr>
          <w:instrText xml:space="preserve"> PAGE   \* MERGEFORMAT </w:instrText>
        </w:r>
        <w:r w:rsidRPr="00C165E9">
          <w:rPr>
            <w:rFonts w:ascii="Lato" w:hAnsi="Lato"/>
            <w:color w:val="002664"/>
            <w:sz w:val="24"/>
          </w:rPr>
          <w:fldChar w:fldCharType="separate"/>
        </w:r>
        <w:r w:rsidRPr="00C165E9">
          <w:rPr>
            <w:rFonts w:ascii="Lato" w:hAnsi="Lato"/>
            <w:noProof/>
            <w:color w:val="002664"/>
            <w:sz w:val="24"/>
          </w:rPr>
          <w:t>2</w:t>
        </w:r>
        <w:r w:rsidRPr="00C165E9">
          <w:rPr>
            <w:rFonts w:ascii="Lato" w:hAnsi="Lato"/>
            <w:noProof/>
            <w:color w:val="002664"/>
            <w:sz w:val="24"/>
          </w:rPr>
          <w:fldChar w:fldCharType="end"/>
        </w:r>
      </w:p>
    </w:sdtContent>
  </w:sdt>
  <w:p w14:paraId="7F82FCAF" w14:textId="4C0789F2" w:rsidR="00C165E9" w:rsidRDefault="00C165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0C537" w14:textId="77777777" w:rsidR="009E3BA1" w:rsidRDefault="009E3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F5A6" w14:textId="77777777" w:rsidR="003C0236" w:rsidRDefault="003C0236" w:rsidP="003C0236">
      <w:pPr>
        <w:spacing w:line="240" w:lineRule="auto"/>
      </w:pPr>
      <w:r>
        <w:separator/>
      </w:r>
    </w:p>
  </w:footnote>
  <w:footnote w:type="continuationSeparator" w:id="0">
    <w:p w14:paraId="25D45E50" w14:textId="77777777" w:rsidR="003C0236" w:rsidRDefault="003C0236" w:rsidP="003C0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C8194" w14:textId="77777777" w:rsidR="009E3BA1" w:rsidRDefault="009E3B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60DA" w14:textId="3ED7CF1E" w:rsidR="003C0236" w:rsidRPr="003C0236" w:rsidRDefault="003C0236" w:rsidP="009E3BA1">
    <w:pPr>
      <w:pStyle w:val="Header"/>
      <w:tabs>
        <w:tab w:val="clear" w:pos="9360"/>
        <w:tab w:val="right" w:pos="10440"/>
      </w:tabs>
      <w:rPr>
        <w:rFonts w:ascii="Lato" w:hAnsi="Lato"/>
        <w:color w:val="002664"/>
        <w:sz w:val="24"/>
      </w:rPr>
    </w:pPr>
    <w:r w:rsidRPr="003C0236">
      <w:rPr>
        <w:rFonts w:ascii="Lato" w:hAnsi="Lato"/>
        <w:b/>
        <w:noProof/>
        <w:color w:val="002664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E4FC9" wp14:editId="7EB47A6E">
              <wp:simplePos x="0" y="0"/>
              <wp:positionH relativeFrom="margin">
                <wp:align>center</wp:align>
              </wp:positionH>
              <wp:positionV relativeFrom="paragraph">
                <wp:posOffset>228600</wp:posOffset>
              </wp:positionV>
              <wp:extent cx="8229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6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35D03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8pt" to="9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" strokecolor="#002664" strokeweight="1.5pt">
              <v:stroke joinstyle="miter"/>
              <w10:wrap anchorx="margin"/>
            </v:line>
          </w:pict>
        </mc:Fallback>
      </mc:AlternateContent>
    </w:r>
    <w:r w:rsidRPr="003C0236">
      <w:rPr>
        <w:rFonts w:ascii="Lato" w:hAnsi="Lato"/>
        <w:b/>
        <w:color w:val="002664"/>
        <w:sz w:val="24"/>
      </w:rPr>
      <w:t>BUS 330 Principles of Marketing</w:t>
    </w:r>
    <w:r w:rsidR="009E3BA1">
      <w:rPr>
        <w:rFonts w:ascii="Lato" w:hAnsi="Lato"/>
        <w:b/>
        <w:color w:val="002664"/>
        <w:sz w:val="24"/>
      </w:rPr>
      <w:t xml:space="preserve">                         </w:t>
    </w:r>
    <w:r>
      <w:rPr>
        <w:rFonts w:ascii="Lato" w:hAnsi="Lato"/>
        <w:sz w:val="24"/>
      </w:rPr>
      <w:tab/>
    </w:r>
    <w:r>
      <w:rPr>
        <w:rFonts w:ascii="Lato" w:hAnsi="Lato"/>
        <w:sz w:val="24"/>
      </w:rPr>
      <w:tab/>
    </w:r>
    <w:r>
      <w:rPr>
        <w:rFonts w:ascii="Lato" w:hAnsi="Lato"/>
        <w:sz w:val="24"/>
      </w:rPr>
      <w:tab/>
    </w:r>
    <w:r w:rsidRPr="003C0236">
      <w:rPr>
        <w:rFonts w:ascii="Lato" w:hAnsi="Lato"/>
        <w:b/>
        <w:color w:val="002664"/>
        <w:sz w:val="24"/>
      </w:rPr>
      <w:t>Week 3 Journal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8FCBB" w14:textId="77777777" w:rsidR="009E3BA1" w:rsidRDefault="009E3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9A"/>
    <w:rsid w:val="00051A09"/>
    <w:rsid w:val="0016439F"/>
    <w:rsid w:val="00296AFE"/>
    <w:rsid w:val="002F15AF"/>
    <w:rsid w:val="00327D69"/>
    <w:rsid w:val="00351189"/>
    <w:rsid w:val="003C0236"/>
    <w:rsid w:val="00536039"/>
    <w:rsid w:val="0063283C"/>
    <w:rsid w:val="006F5EF3"/>
    <w:rsid w:val="009E3BA1"/>
    <w:rsid w:val="00C165E9"/>
    <w:rsid w:val="00D26520"/>
    <w:rsid w:val="00E52C51"/>
    <w:rsid w:val="00EA169A"/>
    <w:rsid w:val="00ED50B1"/>
    <w:rsid w:val="00F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634E1E"/>
  <w15:chartTrackingRefBased/>
  <w15:docId w15:val="{4D818853-5AC6-41D8-94F0-9F52D831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Paragraph"/>
    <w:qFormat/>
    <w:rsid w:val="00EA169A"/>
    <w:pPr>
      <w:spacing w:line="360" w:lineRule="auto"/>
      <w:ind w:left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63283C"/>
    <w:rPr>
      <w:rFonts w:ascii="Times New Roman" w:hAnsi="Times New Roman"/>
      <w:sz w:val="24"/>
    </w:rPr>
  </w:style>
  <w:style w:type="character" w:styleId="Hyperlink">
    <w:name w:val="Hyperlink"/>
    <w:uiPriority w:val="99"/>
    <w:rsid w:val="00EA169A"/>
    <w:rPr>
      <w:color w:val="0000FF"/>
      <w:u w:val="single"/>
    </w:rPr>
  </w:style>
  <w:style w:type="table" w:styleId="TableGrid">
    <w:name w:val="Table Grid"/>
    <w:basedOn w:val="TableNormal"/>
    <w:rsid w:val="00EA169A"/>
    <w:pPr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A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16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69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6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9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169A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EA169A"/>
    <w:pPr>
      <w:spacing w:before="100" w:beforeAutospacing="1" w:after="100" w:afterAutospacing="1" w:line="240" w:lineRule="auto"/>
    </w:pPr>
    <w:rPr>
      <w:sz w:val="24"/>
    </w:rPr>
  </w:style>
  <w:style w:type="character" w:customStyle="1" w:styleId="normaltextrun">
    <w:name w:val="normaltextrun"/>
    <w:basedOn w:val="DefaultParagraphFont"/>
    <w:rsid w:val="00EA169A"/>
  </w:style>
  <w:style w:type="character" w:customStyle="1" w:styleId="eop">
    <w:name w:val="eop"/>
    <w:basedOn w:val="DefaultParagraphFont"/>
    <w:rsid w:val="00EA169A"/>
  </w:style>
  <w:style w:type="paragraph" w:styleId="Header">
    <w:name w:val="header"/>
    <w:basedOn w:val="Normal"/>
    <w:link w:val="HeaderChar"/>
    <w:uiPriority w:val="99"/>
    <w:unhideWhenUsed/>
    <w:rsid w:val="003C02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36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C02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36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outhwest.com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tsy.com/shop/PearlsAndLavende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onverse.com/shop/custom-shoe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theroyaltreatmentbr.com/pet-salon-baton-roug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7E31BFB59ED244B49C9D00427CBE00" ma:contentTypeVersion="8" ma:contentTypeDescription="Create a new document." ma:contentTypeScope="" ma:versionID="7dbd91472dea4e8b1645a5aa2ba2e117">
  <xsd:schema xmlns:xsd="http://www.w3.org/2001/XMLSchema" xmlns:xs="http://www.w3.org/2001/XMLSchema" xmlns:p="http://schemas.microsoft.com/office/2006/metadata/properties" xmlns:ns2="32b8dc00-971e-4c4b-b730-4a479a454f4c" targetNamespace="http://schemas.microsoft.com/office/2006/metadata/properties" ma:root="true" ma:fieldsID="770acfd3332b86d5705f4337f05ed883" ns2:_="">
    <xsd:import namespace="32b8dc00-971e-4c4b-b730-4a479a454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8dc00-971e-4c4b-b730-4a479a454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D4B45-A24A-4DF2-AF87-5209790FC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CD738-F439-4EF3-85D9-E39C16AB6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8dc00-971e-4c4b-b730-4a479a454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80DEB-E6C5-42BD-9525-0A5CB75EFF53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32b8dc00-971e-4c4b-b730-4a479a454f4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Donald, Yvonne</dc:creator>
  <cp:keywords/>
  <dc:description/>
  <cp:lastModifiedBy>Bomar, Lynn S</cp:lastModifiedBy>
  <cp:revision>2</cp:revision>
  <dcterms:created xsi:type="dcterms:W3CDTF">2022-02-14T19:53:00Z</dcterms:created>
  <dcterms:modified xsi:type="dcterms:W3CDTF">2022-02-14T19:53:00Z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0x010100357E31BFB59ED244B49C9D00427CBE00</vt:lpwstr>
  </property>
</Properties>
</file>