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5535" w14:textId="040EA3C9" w:rsidR="007A0DCC" w:rsidRDefault="00F819A7" w:rsidP="007A0DCC">
      <w:pPr>
        <w:rPr>
          <w:sz w:val="10"/>
          <w:szCs w:val="10"/>
          <w:rtl/>
        </w:rPr>
      </w:pPr>
      <w:r>
        <w:rPr>
          <w:sz w:val="10"/>
          <w:szCs w:val="10"/>
          <w:rtl/>
        </w:rPr>
        <w:br w:type="textWrapping" w:clear="all"/>
      </w:r>
    </w:p>
    <w:p w14:paraId="417B3DA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FF9B5B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9BC28B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27286B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EA5ED1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E85A5C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835D15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3AD78E3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103545E" w14:textId="1657946F"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7C83A97" w14:textId="6C7E6983" w:rsidR="00E46972" w:rsidRPr="00D41554" w:rsidRDefault="008A4A16" w:rsidP="00A4633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8A4A16">
        <w:rPr>
          <w:rFonts w:asciiTheme="majorBidi" w:hAnsiTheme="majorBidi" w:cstheme="majorBidi"/>
          <w:sz w:val="26"/>
          <w:szCs w:val="26"/>
        </w:rPr>
        <w:t>Assignment -1 should be submitted on or before the end of Week-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46339">
        <w:rPr>
          <w:rFonts w:asciiTheme="majorBidi" w:hAnsiTheme="majorBidi" w:cstheme="majorBidi"/>
          <w:sz w:val="26"/>
          <w:szCs w:val="26"/>
        </w:rPr>
        <w:t>7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14:paraId="7FCA6340" w14:textId="77777777" w:rsidR="00AD38B5" w:rsidRDefault="008A4A16" w:rsidP="00AD38B5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38B5"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58214887" w14:textId="29B2696A" w:rsidR="007403DC" w:rsidRPr="00D41554" w:rsidRDefault="00D41554" w:rsidP="00D41554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554">
        <w:rPr>
          <w:rFonts w:asciiTheme="majorBidi" w:hAnsiTheme="majorBidi" w:cstheme="majorBidi"/>
          <w:sz w:val="24"/>
          <w:szCs w:val="24"/>
        </w:rPr>
        <w:t>Use quality improvement tools and practices for continuous improvement to achieve the organizational change and transformation.</w:t>
      </w:r>
      <w:r w:rsidR="00F11F55">
        <w:rPr>
          <w:rFonts w:asciiTheme="majorBidi" w:hAnsiTheme="majorBidi" w:cstheme="majorBidi"/>
          <w:sz w:val="24"/>
          <w:szCs w:val="24"/>
        </w:rPr>
        <w:t xml:space="preserve"> (2.2)</w:t>
      </w:r>
    </w:p>
    <w:p w14:paraId="7BBCAD78" w14:textId="5A2E21B5" w:rsidR="007403DC" w:rsidRPr="00F11F55" w:rsidRDefault="00F11F55" w:rsidP="00F11F5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1F55">
        <w:rPr>
          <w:rFonts w:asciiTheme="majorBidi" w:hAnsiTheme="majorBidi" w:cstheme="majorBidi"/>
          <w:sz w:val="24"/>
          <w:szCs w:val="24"/>
        </w:rPr>
        <w:t>Implement quality improvement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1F55">
        <w:rPr>
          <w:rFonts w:asciiTheme="majorBidi" w:hAnsiTheme="majorBidi" w:cstheme="majorBidi"/>
          <w:sz w:val="24"/>
          <w:szCs w:val="24"/>
        </w:rPr>
        <w:t>efforts using teams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1F55">
        <w:rPr>
          <w:rFonts w:asciiTheme="majorBidi" w:hAnsiTheme="majorBidi" w:cstheme="majorBidi"/>
          <w:sz w:val="24"/>
          <w:szCs w:val="24"/>
        </w:rPr>
        <w:t>organizational assessment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1F55">
        <w:rPr>
          <w:rFonts w:asciiTheme="majorBidi" w:hAnsiTheme="majorBidi" w:cstheme="majorBidi"/>
          <w:sz w:val="24"/>
          <w:szCs w:val="24"/>
        </w:rPr>
        <w:t>quality audits.</w:t>
      </w:r>
      <w:r>
        <w:rPr>
          <w:rFonts w:asciiTheme="majorBidi" w:hAnsiTheme="majorBidi" w:cstheme="majorBidi"/>
          <w:sz w:val="24"/>
          <w:szCs w:val="24"/>
        </w:rPr>
        <w:t xml:space="preserve"> (3.1)</w:t>
      </w:r>
    </w:p>
    <w:p w14:paraId="70AB99B9" w14:textId="223812EA" w:rsidR="00AD38B5" w:rsidRDefault="007403DC" w:rsidP="007403DC">
      <w:pPr>
        <w:pStyle w:val="ListParagraph"/>
        <w:spacing w:after="20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•</w:t>
      </w:r>
      <w:r w:rsidR="00AD38B5" w:rsidRPr="00077668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AD38B5">
        <w:rPr>
          <w:rFonts w:asciiTheme="majorBidi" w:hAnsiTheme="majorBidi" w:cstheme="majorBidi"/>
          <w:b/>
          <w:bCs/>
          <w:sz w:val="28"/>
          <w:szCs w:val="28"/>
        </w:rPr>
        <w:t>nstructions to search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="00A45E63" w:rsidRPr="00A45E63">
        <w:rPr>
          <w:rFonts w:asciiTheme="majorBidi" w:hAnsiTheme="majorBidi" w:cstheme="majorBidi"/>
          <w:b/>
          <w:bCs/>
          <w:sz w:val="28"/>
          <w:szCs w:val="28"/>
        </w:rPr>
        <w:t>rticle</w:t>
      </w:r>
      <w:r w:rsidR="00AD38B5" w:rsidRPr="000776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2354AD1" w14:textId="00F326C2" w:rsidR="00AD38B5" w:rsidRDefault="00AD38B5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7385">
        <w:rPr>
          <w:rFonts w:asciiTheme="majorBidi" w:hAnsiTheme="majorBidi" w:cstheme="majorBidi"/>
          <w:sz w:val="24"/>
          <w:szCs w:val="24"/>
          <w:highlight w:val="yellow"/>
        </w:rPr>
        <w:t xml:space="preserve">Via your student services page, log in to the Saudi Digital Library. </w:t>
      </w:r>
      <w:r w:rsidR="00D47385" w:rsidRPr="00D47385">
        <w:rPr>
          <w:rFonts w:asciiTheme="majorBidi" w:hAnsiTheme="majorBidi" w:cstheme="majorBidi"/>
          <w:sz w:val="24"/>
          <w:szCs w:val="24"/>
          <w:highlight w:val="yellow"/>
        </w:rPr>
        <w:t>After your login with your student ID, sea</w:t>
      </w:r>
      <w:r w:rsidR="00A45E63">
        <w:rPr>
          <w:rFonts w:asciiTheme="majorBidi" w:hAnsiTheme="majorBidi" w:cstheme="majorBidi"/>
          <w:sz w:val="24"/>
          <w:szCs w:val="24"/>
          <w:highlight w:val="yellow"/>
        </w:rPr>
        <w:t>rch for the following article</w:t>
      </w:r>
      <w:r w:rsidR="00D47385" w:rsidRPr="00D47385">
        <w:rPr>
          <w:rFonts w:asciiTheme="majorBidi" w:hAnsiTheme="majorBidi" w:cstheme="majorBidi"/>
          <w:sz w:val="24"/>
          <w:szCs w:val="24"/>
          <w:highlight w:val="yellow"/>
        </w:rPr>
        <w:t>:</w:t>
      </w:r>
    </w:p>
    <w:p w14:paraId="0B228951" w14:textId="67DA9714" w:rsidR="00FA1478" w:rsidRDefault="00FA1478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A1478">
        <w:rPr>
          <w:rFonts w:asciiTheme="majorBidi" w:hAnsiTheme="majorBidi" w:cstheme="majorBidi"/>
          <w:sz w:val="24"/>
          <w:szCs w:val="24"/>
        </w:rPr>
        <w:t>CUSTOMER-FOCUSED ENVIRONMENT: ORGANIZATIONS MUST EXTEND THEIR DEFINITION OF CUSTOMERS.</w:t>
      </w:r>
    </w:p>
    <w:p w14:paraId="450F8F24" w14:textId="336F113E" w:rsidR="00FA1478" w:rsidRDefault="00FA1478" w:rsidP="00FA1478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A1478">
        <w:rPr>
          <w:rFonts w:asciiTheme="majorBidi" w:hAnsiTheme="majorBidi" w:cstheme="majorBidi"/>
          <w:sz w:val="24"/>
          <w:szCs w:val="24"/>
        </w:rPr>
        <w:t>ISSN: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1478">
        <w:rPr>
          <w:rFonts w:asciiTheme="majorBidi" w:hAnsiTheme="majorBidi" w:cstheme="majorBidi"/>
          <w:sz w:val="24"/>
          <w:szCs w:val="24"/>
        </w:rPr>
        <w:t>03609936</w:t>
      </w:r>
    </w:p>
    <w:p w14:paraId="03CFBEE5" w14:textId="7869487B" w:rsidR="008A4A16" w:rsidRDefault="00FA1478" w:rsidP="00834AEC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In this article, the author </w:t>
      </w:r>
      <w:r w:rsidR="00D41554">
        <w:rPr>
          <w:rFonts w:asciiTheme="majorBidi" w:hAnsiTheme="majorBidi" w:cstheme="majorBidi"/>
          <w:color w:val="auto"/>
          <w:sz w:val="24"/>
          <w:szCs w:val="24"/>
        </w:rPr>
        <w:t xml:space="preserve">discusses </w:t>
      </w:r>
      <w:r w:rsidR="00834AEC">
        <w:rPr>
          <w:rFonts w:asciiTheme="majorBidi" w:hAnsiTheme="majorBidi" w:cstheme="majorBidi"/>
          <w:color w:val="auto"/>
          <w:sz w:val="24"/>
          <w:szCs w:val="24"/>
        </w:rPr>
        <w:t>the different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definition of customers either internal or external and how satisfying all customers’ needs help</w:t>
      </w:r>
      <w:r w:rsidR="00834AEC">
        <w:rPr>
          <w:rFonts w:asciiTheme="majorBidi" w:hAnsiTheme="majorBidi" w:cstheme="majorBidi"/>
          <w:color w:val="auto"/>
          <w:sz w:val="24"/>
          <w:szCs w:val="24"/>
        </w:rPr>
        <w:t>s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the organization</w:t>
      </w:r>
      <w:r w:rsidR="00834AEC">
        <w:rPr>
          <w:rFonts w:asciiTheme="majorBidi" w:hAnsiTheme="majorBidi" w:cstheme="majorBidi"/>
          <w:color w:val="auto"/>
          <w:sz w:val="24"/>
          <w:szCs w:val="24"/>
        </w:rPr>
        <w:t xml:space="preserve"> in term of accomplishing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34AEC">
        <w:rPr>
          <w:rFonts w:asciiTheme="majorBidi" w:hAnsiTheme="majorBidi" w:cstheme="majorBidi"/>
          <w:color w:val="auto"/>
          <w:sz w:val="24"/>
          <w:szCs w:val="24"/>
        </w:rPr>
        <w:t xml:space="preserve">its quality objectives. </w:t>
      </w:r>
    </w:p>
    <w:p w14:paraId="0BE53A08" w14:textId="1A1612F0" w:rsidR="00D41554" w:rsidRPr="00C621EC" w:rsidRDefault="00834AEC" w:rsidP="00D41554">
      <w:pPr>
        <w:pStyle w:val="ListParagraph"/>
        <w:spacing w:after="200" w:line="48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Read the article,</w:t>
      </w:r>
      <w:r w:rsidR="00D41554" w:rsidRPr="00C621EC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and answer the following questions: </w:t>
      </w:r>
    </w:p>
    <w:p w14:paraId="3AFEDDDD" w14:textId="44202A61" w:rsidR="00C621EC" w:rsidRDefault="00834AEC" w:rsidP="00834AEC">
      <w:pPr>
        <w:pStyle w:val="ListParagraph"/>
        <w:numPr>
          <w:ilvl w:val="0"/>
          <w:numId w:val="11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In your own words, summarize the article. </w:t>
      </w:r>
      <w:r w:rsidR="00662D1B">
        <w:rPr>
          <w:rFonts w:asciiTheme="majorBidi" w:hAnsiTheme="majorBidi" w:cstheme="majorBidi"/>
          <w:color w:val="auto"/>
          <w:sz w:val="24"/>
          <w:szCs w:val="24"/>
        </w:rPr>
        <w:t>( 150</w:t>
      </w:r>
      <w:r w:rsidR="000562A8">
        <w:rPr>
          <w:rFonts w:asciiTheme="majorBidi" w:hAnsiTheme="majorBidi" w:cstheme="majorBidi"/>
          <w:color w:val="auto"/>
          <w:sz w:val="24"/>
          <w:szCs w:val="24"/>
        </w:rPr>
        <w:t xml:space="preserve"> –</w:t>
      </w:r>
      <w:r w:rsidR="00662D1B">
        <w:rPr>
          <w:rFonts w:asciiTheme="majorBidi" w:hAnsiTheme="majorBidi" w:cstheme="majorBidi"/>
          <w:color w:val="auto"/>
          <w:sz w:val="24"/>
          <w:szCs w:val="24"/>
        </w:rPr>
        <w:t xml:space="preserve"> 200</w:t>
      </w:r>
      <w:r w:rsidR="000562A8">
        <w:rPr>
          <w:rFonts w:asciiTheme="majorBidi" w:hAnsiTheme="majorBidi" w:cstheme="majorBidi"/>
          <w:color w:val="auto"/>
          <w:sz w:val="24"/>
          <w:szCs w:val="24"/>
        </w:rPr>
        <w:t xml:space="preserve"> words ) (</w:t>
      </w:r>
      <w:r w:rsidR="00C621E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="00662D1B">
        <w:rPr>
          <w:rFonts w:asciiTheme="majorBidi" w:hAnsiTheme="majorBidi" w:cstheme="majorBidi"/>
          <w:color w:val="auto"/>
          <w:sz w:val="24"/>
          <w:szCs w:val="24"/>
        </w:rPr>
        <w:t>marks</w:t>
      </w:r>
      <w:r w:rsidR="00C621EC">
        <w:rPr>
          <w:rFonts w:asciiTheme="majorBidi" w:hAnsiTheme="majorBidi" w:cstheme="majorBidi"/>
          <w:color w:val="auto"/>
          <w:sz w:val="24"/>
          <w:szCs w:val="24"/>
        </w:rPr>
        <w:t xml:space="preserve"> ) </w:t>
      </w:r>
    </w:p>
    <w:p w14:paraId="58AA90D9" w14:textId="77FE796E" w:rsidR="00834AEC" w:rsidRDefault="00834AEC" w:rsidP="00F11F55">
      <w:pPr>
        <w:pStyle w:val="ListParagraph"/>
        <w:numPr>
          <w:ilvl w:val="0"/>
          <w:numId w:val="11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To which extent do you agree or disagree with the author point of view “that internal customers’ needs are important as externals to create a true </w:t>
      </w:r>
      <w:r w:rsidRPr="00834AEC">
        <w:rPr>
          <w:rFonts w:asciiTheme="majorBidi" w:hAnsiTheme="majorBidi" w:cstheme="majorBidi"/>
          <w:color w:val="auto"/>
          <w:sz w:val="24"/>
          <w:szCs w:val="24"/>
        </w:rPr>
        <w:t>quality environment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” and Why? </w:t>
      </w:r>
      <w:r w:rsidR="00F11F55" w:rsidRPr="00F11F55">
        <w:rPr>
          <w:rFonts w:asciiTheme="majorBidi" w:hAnsiTheme="majorBidi" w:cstheme="majorBidi"/>
          <w:color w:val="auto"/>
          <w:sz w:val="24"/>
          <w:szCs w:val="24"/>
        </w:rPr>
        <w:t>( 150 – 200 words ) ( 2 marks )</w:t>
      </w:r>
    </w:p>
    <w:p w14:paraId="0C9EA01D" w14:textId="62763F6D" w:rsidR="00F11F55" w:rsidRDefault="00834AEC" w:rsidP="00F11F55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auto"/>
          <w:sz w:val="24"/>
          <w:szCs w:val="24"/>
        </w:rPr>
      </w:pPr>
      <w:r w:rsidRPr="00F11F55">
        <w:rPr>
          <w:rFonts w:asciiTheme="majorBidi" w:hAnsiTheme="majorBidi" w:cstheme="majorBidi"/>
          <w:sz w:val="24"/>
          <w:szCs w:val="24"/>
        </w:rPr>
        <w:t xml:space="preserve">  Discuss </w:t>
      </w:r>
      <w:r w:rsidR="00F11F55" w:rsidRPr="00F11F55">
        <w:rPr>
          <w:rFonts w:asciiTheme="majorBidi" w:hAnsiTheme="majorBidi" w:cstheme="majorBidi"/>
          <w:sz w:val="24"/>
          <w:szCs w:val="24"/>
        </w:rPr>
        <w:t xml:space="preserve">the tools needed to operate within the new environment as indicated by the author. </w:t>
      </w:r>
      <w:r w:rsidR="00F11F55">
        <w:rPr>
          <w:rFonts w:asciiTheme="majorBidi" w:hAnsiTheme="majorBidi" w:cstheme="majorBidi"/>
          <w:color w:val="auto"/>
          <w:sz w:val="24"/>
          <w:szCs w:val="24"/>
        </w:rPr>
        <w:t>( 100 – 150 words ) ( 1 mark</w:t>
      </w:r>
      <w:r w:rsidR="00F11F55" w:rsidRPr="00F11F55">
        <w:rPr>
          <w:rFonts w:asciiTheme="majorBidi" w:hAnsiTheme="majorBidi" w:cstheme="majorBidi"/>
          <w:color w:val="auto"/>
          <w:sz w:val="24"/>
          <w:szCs w:val="24"/>
        </w:rPr>
        <w:t xml:space="preserve"> )</w:t>
      </w:r>
    </w:p>
    <w:p w14:paraId="1EECC7A9" w14:textId="77777777" w:rsidR="00F11F55" w:rsidRPr="00F11F55" w:rsidRDefault="00F11F55" w:rsidP="00F11F55">
      <w:pPr>
        <w:pStyle w:val="ListParagraph"/>
        <w:ind w:left="360"/>
        <w:rPr>
          <w:rFonts w:asciiTheme="majorBidi" w:hAnsiTheme="majorBidi" w:cstheme="majorBidi"/>
          <w:color w:val="auto"/>
          <w:sz w:val="24"/>
          <w:szCs w:val="24"/>
        </w:rPr>
      </w:pPr>
    </w:p>
    <w:p w14:paraId="68AA2D47" w14:textId="37557E6E" w:rsidR="00662D1B" w:rsidRDefault="00662D1B" w:rsidP="00F11F55">
      <w:pPr>
        <w:pStyle w:val="ListParagraph"/>
        <w:spacing w:after="20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62D1B">
        <w:rPr>
          <w:rFonts w:asciiTheme="majorBidi" w:hAnsiTheme="majorBidi" w:cstheme="majorBidi"/>
          <w:b/>
          <w:bCs/>
          <w:sz w:val="24"/>
          <w:szCs w:val="24"/>
        </w:rPr>
        <w:t xml:space="preserve">Answers: </w:t>
      </w:r>
    </w:p>
    <w:p w14:paraId="22CE6F49" w14:textId="53403E3F"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14:paraId="377F2D44" w14:textId="62A0DF56"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…....</w:t>
      </w:r>
    </w:p>
    <w:p w14:paraId="17ED48AA" w14:textId="2AD1B6C6" w:rsidR="00662D1B" w:rsidRDefault="00662D1B" w:rsidP="00662D1B">
      <w:pPr>
        <w:pStyle w:val="ListParagraph"/>
        <w:numPr>
          <w:ilvl w:val="0"/>
          <w:numId w:val="12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</w:p>
    <w:p w14:paraId="1567A4D9" w14:textId="77777777" w:rsidR="00662D1B" w:rsidRPr="00662D1B" w:rsidRDefault="00662D1B" w:rsidP="00662D1B">
      <w:pPr>
        <w:pStyle w:val="ListParagraph"/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2DF8EF" w14:textId="77777777" w:rsidR="00662D1B" w:rsidRPr="00662D1B" w:rsidRDefault="00662D1B" w:rsidP="00662D1B">
      <w:pPr>
        <w:spacing w:after="200" w:line="480" w:lineRule="auto"/>
        <w:rPr>
          <w:rFonts w:asciiTheme="majorBidi" w:hAnsiTheme="majorBidi" w:cstheme="majorBidi"/>
          <w:sz w:val="24"/>
          <w:szCs w:val="24"/>
        </w:rPr>
      </w:pPr>
    </w:p>
    <w:p w14:paraId="27D41C53" w14:textId="1779E97B" w:rsidR="00D41554" w:rsidRDefault="000562A8" w:rsidP="000562A8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14:paraId="41450E78" w14:textId="1148F554" w:rsidR="00D41554" w:rsidRPr="008F2F75" w:rsidRDefault="00D41554" w:rsidP="00D41554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 w:rsidR="00D41554" w:rsidRPr="008F2F75" w:rsidSect="007A0DC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8B9"/>
    <w:multiLevelType w:val="hybridMultilevel"/>
    <w:tmpl w:val="3D54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48F6"/>
    <w:multiLevelType w:val="hybridMultilevel"/>
    <w:tmpl w:val="6DE69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50BC5"/>
    <w:rsid w:val="000562A8"/>
    <w:rsid w:val="00096B13"/>
    <w:rsid w:val="000C4182"/>
    <w:rsid w:val="000F70AA"/>
    <w:rsid w:val="001000E6"/>
    <w:rsid w:val="00146815"/>
    <w:rsid w:val="00153F4A"/>
    <w:rsid w:val="00175041"/>
    <w:rsid w:val="00185D42"/>
    <w:rsid w:val="00187E04"/>
    <w:rsid w:val="001B3B00"/>
    <w:rsid w:val="001B73F6"/>
    <w:rsid w:val="001C3A21"/>
    <w:rsid w:val="001D1F0A"/>
    <w:rsid w:val="001E0ABA"/>
    <w:rsid w:val="001E653B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136C"/>
    <w:rsid w:val="00296C74"/>
    <w:rsid w:val="002A7248"/>
    <w:rsid w:val="002B2934"/>
    <w:rsid w:val="002E4AF1"/>
    <w:rsid w:val="00312F6D"/>
    <w:rsid w:val="0035266B"/>
    <w:rsid w:val="003F5176"/>
    <w:rsid w:val="0041137C"/>
    <w:rsid w:val="0044245E"/>
    <w:rsid w:val="004540F0"/>
    <w:rsid w:val="00470CBB"/>
    <w:rsid w:val="00486385"/>
    <w:rsid w:val="0048750E"/>
    <w:rsid w:val="00490F9F"/>
    <w:rsid w:val="005303D0"/>
    <w:rsid w:val="00543395"/>
    <w:rsid w:val="00543FEB"/>
    <w:rsid w:val="00545404"/>
    <w:rsid w:val="005C5F40"/>
    <w:rsid w:val="005C7A23"/>
    <w:rsid w:val="005E7DCA"/>
    <w:rsid w:val="0062048E"/>
    <w:rsid w:val="0063747B"/>
    <w:rsid w:val="00644DCA"/>
    <w:rsid w:val="006451F9"/>
    <w:rsid w:val="00652ECD"/>
    <w:rsid w:val="00662D1B"/>
    <w:rsid w:val="006642E1"/>
    <w:rsid w:val="006A303C"/>
    <w:rsid w:val="006B09A2"/>
    <w:rsid w:val="006C423D"/>
    <w:rsid w:val="00717158"/>
    <w:rsid w:val="007403DC"/>
    <w:rsid w:val="00743E7E"/>
    <w:rsid w:val="00761103"/>
    <w:rsid w:val="00764349"/>
    <w:rsid w:val="007716FF"/>
    <w:rsid w:val="00776C36"/>
    <w:rsid w:val="007A0DCC"/>
    <w:rsid w:val="007A1E5E"/>
    <w:rsid w:val="007A724C"/>
    <w:rsid w:val="007A7E10"/>
    <w:rsid w:val="007C296C"/>
    <w:rsid w:val="007D38FB"/>
    <w:rsid w:val="007D6D0F"/>
    <w:rsid w:val="007F5ECE"/>
    <w:rsid w:val="008011D1"/>
    <w:rsid w:val="00831036"/>
    <w:rsid w:val="00834AEC"/>
    <w:rsid w:val="00844003"/>
    <w:rsid w:val="008654E0"/>
    <w:rsid w:val="00870D2C"/>
    <w:rsid w:val="008A4A16"/>
    <w:rsid w:val="008D2469"/>
    <w:rsid w:val="008D4C03"/>
    <w:rsid w:val="008F2F75"/>
    <w:rsid w:val="008F682E"/>
    <w:rsid w:val="0091733F"/>
    <w:rsid w:val="009375D4"/>
    <w:rsid w:val="00946B4D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45E63"/>
    <w:rsid w:val="00A46339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621EC"/>
    <w:rsid w:val="00C7135A"/>
    <w:rsid w:val="00D25C55"/>
    <w:rsid w:val="00D353B5"/>
    <w:rsid w:val="00D41554"/>
    <w:rsid w:val="00D47385"/>
    <w:rsid w:val="00D51E25"/>
    <w:rsid w:val="00D62F58"/>
    <w:rsid w:val="00D81239"/>
    <w:rsid w:val="00DA307D"/>
    <w:rsid w:val="00DA6821"/>
    <w:rsid w:val="00DD0255"/>
    <w:rsid w:val="00E14116"/>
    <w:rsid w:val="00E46972"/>
    <w:rsid w:val="00EB009F"/>
    <w:rsid w:val="00EB03CB"/>
    <w:rsid w:val="00EB4B7C"/>
    <w:rsid w:val="00ED0321"/>
    <w:rsid w:val="00EE6431"/>
    <w:rsid w:val="00EF7135"/>
    <w:rsid w:val="00F00E64"/>
    <w:rsid w:val="00F11F55"/>
    <w:rsid w:val="00F40900"/>
    <w:rsid w:val="00F42E07"/>
    <w:rsid w:val="00F62DA9"/>
    <w:rsid w:val="00F654A4"/>
    <w:rsid w:val="00F819A7"/>
    <w:rsid w:val="00FA1478"/>
    <w:rsid w:val="00FA489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209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3D75-EB80-4DBB-9A2C-DE0F44E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Saad Alrabea</cp:lastModifiedBy>
  <cp:revision>3</cp:revision>
  <dcterms:created xsi:type="dcterms:W3CDTF">2021-10-07T16:10:00Z</dcterms:created>
  <dcterms:modified xsi:type="dcterms:W3CDTF">2021-10-16T22:13:00Z</dcterms:modified>
</cp:coreProperties>
</file>