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5870" w14:textId="62C62739" w:rsidR="001277B9" w:rsidRPr="0003473B" w:rsidRDefault="00C20448" w:rsidP="00C20448">
      <w:pPr>
        <w:jc w:val="center"/>
        <w:rPr>
          <w:rFonts w:ascii="Times New Roman" w:hAnsi="Times New Roman" w:cs="Times New Roman"/>
          <w:b/>
          <w:sz w:val="24"/>
          <w:szCs w:val="24"/>
        </w:rPr>
      </w:pPr>
      <w:bookmarkStart w:id="0" w:name="_GoBack"/>
      <w:bookmarkEnd w:id="0"/>
      <w:r w:rsidRPr="0003473B">
        <w:rPr>
          <w:rFonts w:ascii="Times New Roman" w:hAnsi="Times New Roman" w:cs="Times New Roman"/>
          <w:b/>
          <w:sz w:val="24"/>
          <w:szCs w:val="24"/>
        </w:rPr>
        <w:t>Case Stud</w:t>
      </w:r>
      <w:r w:rsidR="006C715E">
        <w:rPr>
          <w:rFonts w:ascii="Times New Roman" w:hAnsi="Times New Roman" w:cs="Times New Roman"/>
          <w:b/>
          <w:sz w:val="24"/>
          <w:szCs w:val="24"/>
        </w:rPr>
        <w:t>y Review</w:t>
      </w:r>
      <w:r w:rsidR="003C7587">
        <w:rPr>
          <w:rFonts w:ascii="Times New Roman" w:hAnsi="Times New Roman" w:cs="Times New Roman"/>
          <w:b/>
          <w:sz w:val="24"/>
          <w:szCs w:val="24"/>
        </w:rPr>
        <w:t xml:space="preserve"> </w:t>
      </w:r>
      <w:r w:rsidR="002002C3">
        <w:rPr>
          <w:rFonts w:ascii="Times New Roman" w:hAnsi="Times New Roman" w:cs="Times New Roman"/>
          <w:b/>
          <w:sz w:val="24"/>
          <w:szCs w:val="24"/>
        </w:rPr>
        <w:t>Two</w:t>
      </w:r>
      <w:r w:rsidR="003C7587">
        <w:rPr>
          <w:rFonts w:ascii="Times New Roman" w:hAnsi="Times New Roman" w:cs="Times New Roman"/>
          <w:b/>
          <w:sz w:val="24"/>
          <w:szCs w:val="24"/>
        </w:rPr>
        <w:t xml:space="preserve"> Instructions</w:t>
      </w:r>
      <w:r w:rsidR="006C715E">
        <w:rPr>
          <w:rFonts w:ascii="Times New Roman" w:hAnsi="Times New Roman" w:cs="Times New Roman"/>
          <w:b/>
          <w:sz w:val="24"/>
          <w:szCs w:val="24"/>
        </w:rPr>
        <w:t xml:space="preserve">-Week </w:t>
      </w:r>
      <w:r w:rsidR="00042C91">
        <w:rPr>
          <w:rFonts w:ascii="Times New Roman" w:hAnsi="Times New Roman" w:cs="Times New Roman"/>
          <w:b/>
          <w:sz w:val="24"/>
          <w:szCs w:val="24"/>
        </w:rPr>
        <w:t>5</w:t>
      </w:r>
    </w:p>
    <w:p w14:paraId="64DB68C6" w14:textId="38B1706A" w:rsidR="00C20448" w:rsidRDefault="00C20448" w:rsidP="00C20448">
      <w:pPr>
        <w:rPr>
          <w:rFonts w:ascii="Times New Roman" w:hAnsi="Times New Roman" w:cs="Times New Roman"/>
          <w:sz w:val="24"/>
          <w:szCs w:val="24"/>
        </w:rPr>
      </w:pPr>
      <w:r>
        <w:rPr>
          <w:rFonts w:ascii="Times New Roman" w:hAnsi="Times New Roman" w:cs="Times New Roman"/>
          <w:sz w:val="24"/>
          <w:szCs w:val="24"/>
        </w:rPr>
        <w:t xml:space="preserve">Respond to the following </w:t>
      </w:r>
      <w:r w:rsidR="0003473B">
        <w:rPr>
          <w:rFonts w:ascii="Times New Roman" w:hAnsi="Times New Roman" w:cs="Times New Roman"/>
          <w:sz w:val="24"/>
          <w:szCs w:val="24"/>
        </w:rPr>
        <w:t xml:space="preserve">case </w:t>
      </w:r>
      <w:r>
        <w:rPr>
          <w:rFonts w:ascii="Times New Roman" w:hAnsi="Times New Roman" w:cs="Times New Roman"/>
          <w:sz w:val="24"/>
          <w:szCs w:val="24"/>
        </w:rPr>
        <w:t>scenario</w:t>
      </w:r>
      <w:r w:rsidR="00476599">
        <w:rPr>
          <w:rFonts w:ascii="Times New Roman" w:hAnsi="Times New Roman" w:cs="Times New Roman"/>
          <w:sz w:val="24"/>
          <w:szCs w:val="24"/>
        </w:rPr>
        <w:t xml:space="preserve"> by applying topics</w:t>
      </w:r>
      <w:r w:rsidR="005D411F">
        <w:rPr>
          <w:rFonts w:ascii="Times New Roman" w:hAnsi="Times New Roman" w:cs="Times New Roman"/>
          <w:sz w:val="24"/>
          <w:szCs w:val="24"/>
        </w:rPr>
        <w:t xml:space="preserve"> and theories</w:t>
      </w:r>
      <w:r w:rsidR="00476599">
        <w:rPr>
          <w:rFonts w:ascii="Times New Roman" w:hAnsi="Times New Roman" w:cs="Times New Roman"/>
          <w:sz w:val="24"/>
          <w:szCs w:val="24"/>
        </w:rPr>
        <w:t xml:space="preserve"> learned from the </w:t>
      </w:r>
      <w:r w:rsidR="00141FF9">
        <w:rPr>
          <w:rFonts w:ascii="Times New Roman" w:hAnsi="Times New Roman" w:cs="Times New Roman"/>
          <w:sz w:val="24"/>
          <w:szCs w:val="24"/>
        </w:rPr>
        <w:t>current module week:</w:t>
      </w:r>
    </w:p>
    <w:p w14:paraId="504F5496" w14:textId="18917A5C" w:rsidR="0003473B" w:rsidRPr="0003473B" w:rsidRDefault="0003473B" w:rsidP="0003473B">
      <w:pPr>
        <w:pStyle w:val="NormalWeb"/>
        <w:jc w:val="center"/>
        <w:rPr>
          <w:b/>
        </w:rPr>
      </w:pPr>
      <w:r w:rsidRPr="0003473B">
        <w:rPr>
          <w:b/>
        </w:rPr>
        <w:t>Scenario</w:t>
      </w:r>
      <w:r w:rsidR="008E39F9">
        <w:rPr>
          <w:b/>
        </w:rPr>
        <w:t>-</w:t>
      </w:r>
      <w:r w:rsidR="00BB7CE3">
        <w:rPr>
          <w:b/>
        </w:rPr>
        <w:t>Supporting Employee Goals</w:t>
      </w:r>
      <w:r w:rsidRPr="0003473B">
        <w:rPr>
          <w:b/>
        </w:rPr>
        <w:t>:</w:t>
      </w:r>
    </w:p>
    <w:p w14:paraId="4609EC91" w14:textId="7A59A6AB" w:rsidR="00BB7CE3" w:rsidRPr="00CF691D" w:rsidRDefault="00BB7CE3" w:rsidP="00BB7CE3">
      <w:pPr>
        <w:pStyle w:val="NormalWeb"/>
        <w:shd w:val="clear" w:color="auto" w:fill="FFFFFF"/>
        <w:ind w:firstLine="720"/>
      </w:pPr>
      <w:r w:rsidRPr="00CF691D">
        <w:t>Amy Werner took a job at the New York City-based search firm On-Ramps just over three years ago. Amy joined at an integral time in the firm’s growth and quickly became a key asset to the small firm. Sarah Grayson, one of the firm’s founding partners, manages Amy and explains, “Amy has a lot of institutional knowledge and is a high performer.” When she first began, she was working toward a degree in social work but taking classes at nights and on the weekends. A year and a half into the job, Amy’s school schedule became more complicated. Her internship requirements made working a traditional, full-time schedule difficult. Because of her star performance, Sarah and her fellow partners were keen to keep her on board while encouraging her to complete her degree. Amy remained full time but now works two days a week in the office, completing the rest of her hours on nights and weekends. As Amy says, “They have been nothing but supportive.”</w:t>
      </w:r>
    </w:p>
    <w:p w14:paraId="463E0238" w14:textId="04566976" w:rsidR="00BB7CE3" w:rsidRPr="00CF691D" w:rsidRDefault="00BB7CE3" w:rsidP="00BB7CE3">
      <w:pPr>
        <w:pStyle w:val="NormalWeb"/>
        <w:shd w:val="clear" w:color="auto" w:fill="FFFFFF"/>
        <w:ind w:firstLine="720"/>
      </w:pPr>
      <w:r w:rsidRPr="00CF691D">
        <w:t>The firm has a semi-annual review process where goals are set and discussed; they also do more frequent check-ins on goals during weekly meetings. Amy and Sarah have talked a lot about how On-Ramps can support Amy not only by providing a flexible schedule but by thinking about the intersection of her studies and her work. They’ve found that there are lots of transferable skills between her job as a search associate and her work as a social worker, such as interviewing and client management. In explaining why, they are so supportive of Amy’s educational activities, Sarah says, “We wouldn’t have done this for a low performer. We have to ask ourselves, ‘What would it take to hire another Amy?'” Amy will be finishing her master’s degree in May and she and Sarah have begun to discuss what’s next for her. Both hope that there is a way to combine her skills in search and her interest in social work to create a job that is ideal for both her and On-Ramps. (Adopted from Harvard Business Review, 2019).</w:t>
      </w:r>
    </w:p>
    <w:p w14:paraId="5243FC54" w14:textId="1D68B06C" w:rsidR="008E39F9" w:rsidRPr="006B6363" w:rsidRDefault="006B6363" w:rsidP="008E39F9">
      <w:pPr>
        <w:jc w:val="center"/>
        <w:rPr>
          <w:rFonts w:ascii="Times New Roman" w:hAnsi="Times New Roman" w:cs="Times New Roman"/>
          <w:b/>
          <w:bCs/>
          <w:sz w:val="24"/>
          <w:szCs w:val="24"/>
        </w:rPr>
      </w:pPr>
      <w:r w:rsidRPr="006B6363">
        <w:rPr>
          <w:rFonts w:ascii="Times New Roman" w:hAnsi="Times New Roman" w:cs="Times New Roman"/>
          <w:b/>
          <w:bCs/>
          <w:sz w:val="24"/>
          <w:szCs w:val="24"/>
        </w:rPr>
        <w:t>Items to Address:</w:t>
      </w:r>
    </w:p>
    <w:p w14:paraId="5444EB5C" w14:textId="1F5F5D3A" w:rsidR="006B6363" w:rsidRDefault="006B6363" w:rsidP="006B6363">
      <w:pPr>
        <w:rPr>
          <w:rFonts w:ascii="Times New Roman" w:hAnsi="Times New Roman" w:cs="Times New Roman"/>
          <w:sz w:val="24"/>
          <w:szCs w:val="24"/>
        </w:rPr>
      </w:pPr>
      <w:r>
        <w:rPr>
          <w:rFonts w:ascii="Times New Roman" w:hAnsi="Times New Roman" w:cs="Times New Roman"/>
          <w:sz w:val="24"/>
          <w:szCs w:val="24"/>
        </w:rPr>
        <w:t>The following items should be evident in your case paper:</w:t>
      </w:r>
    </w:p>
    <w:p w14:paraId="1BB93BE7" w14:textId="4F1E1501" w:rsidR="006B6363" w:rsidRDefault="006B6363" w:rsidP="006B63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key roles and organizational issues through a brief summary or introductory paragraph (this is not the abstract page).</w:t>
      </w:r>
    </w:p>
    <w:p w14:paraId="5018961D" w14:textId="429F57A2" w:rsidR="006B6363" w:rsidRDefault="006B6363" w:rsidP="006B63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Integrate specific theo</w:t>
      </w:r>
      <w:r w:rsidR="00A670D0">
        <w:rPr>
          <w:rFonts w:ascii="Times New Roman" w:hAnsi="Times New Roman" w:cs="Times New Roman"/>
          <w:sz w:val="24"/>
          <w:szCs w:val="24"/>
        </w:rPr>
        <w:t>ries</w:t>
      </w:r>
      <w:r>
        <w:rPr>
          <w:rFonts w:ascii="Times New Roman" w:hAnsi="Times New Roman" w:cs="Times New Roman"/>
          <w:sz w:val="24"/>
          <w:szCs w:val="24"/>
        </w:rPr>
        <w:t xml:space="preserve"> from the readings for the type of organization. You may use previous module readings when applying a specific structure/system. </w:t>
      </w:r>
    </w:p>
    <w:p w14:paraId="691B4BCC" w14:textId="4FA33EFE" w:rsidR="006B6363" w:rsidRDefault="006B6363" w:rsidP="006B63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your personal perspective on the case, applying theories, perspectives, and structures you </w:t>
      </w:r>
      <w:r w:rsidR="007A2C7D">
        <w:rPr>
          <w:rFonts w:ascii="Times New Roman" w:hAnsi="Times New Roman" w:cs="Times New Roman"/>
          <w:sz w:val="24"/>
          <w:szCs w:val="24"/>
        </w:rPr>
        <w:t xml:space="preserve">along with alternatives </w:t>
      </w:r>
      <w:r>
        <w:rPr>
          <w:rFonts w:ascii="Times New Roman" w:hAnsi="Times New Roman" w:cs="Times New Roman"/>
          <w:sz w:val="24"/>
          <w:szCs w:val="24"/>
        </w:rPr>
        <w:t>that could be be</w:t>
      </w:r>
      <w:r w:rsidR="007A2C7D">
        <w:rPr>
          <w:rFonts w:ascii="Times New Roman" w:hAnsi="Times New Roman" w:cs="Times New Roman"/>
          <w:sz w:val="24"/>
          <w:szCs w:val="24"/>
        </w:rPr>
        <w:t>st</w:t>
      </w:r>
      <w:r>
        <w:rPr>
          <w:rFonts w:ascii="Times New Roman" w:hAnsi="Times New Roman" w:cs="Times New Roman"/>
          <w:sz w:val="24"/>
          <w:szCs w:val="24"/>
        </w:rPr>
        <w:t xml:space="preserve"> integrated to address the participant</w:t>
      </w:r>
      <w:r w:rsidR="007A2C7D">
        <w:rPr>
          <w:rFonts w:ascii="Times New Roman" w:hAnsi="Times New Roman" w:cs="Times New Roman"/>
          <w:sz w:val="24"/>
          <w:szCs w:val="24"/>
        </w:rPr>
        <w:t>’</w:t>
      </w:r>
      <w:r>
        <w:rPr>
          <w:rFonts w:ascii="Times New Roman" w:hAnsi="Times New Roman" w:cs="Times New Roman"/>
          <w:sz w:val="24"/>
          <w:szCs w:val="24"/>
        </w:rPr>
        <w:t xml:space="preserve">s concerns. </w:t>
      </w:r>
    </w:p>
    <w:p w14:paraId="32F5C94E" w14:textId="77777777" w:rsidR="006B6363" w:rsidRPr="006B6363" w:rsidRDefault="006B6363" w:rsidP="006B6363">
      <w:pPr>
        <w:pStyle w:val="ListParagraph"/>
        <w:ind w:left="720"/>
        <w:rPr>
          <w:rFonts w:ascii="Times New Roman" w:hAnsi="Times New Roman" w:cs="Times New Roman"/>
          <w:sz w:val="24"/>
          <w:szCs w:val="24"/>
        </w:rPr>
      </w:pPr>
    </w:p>
    <w:p w14:paraId="07A99E1D" w14:textId="2EA8C051" w:rsidR="0003473B" w:rsidRDefault="0003473B" w:rsidP="00141FF9">
      <w:pPr>
        <w:jc w:val="center"/>
        <w:rPr>
          <w:rFonts w:ascii="Times New Roman" w:hAnsi="Times New Roman" w:cs="Times New Roman"/>
          <w:b/>
          <w:sz w:val="24"/>
          <w:szCs w:val="24"/>
        </w:rPr>
      </w:pPr>
      <w:r w:rsidRPr="0003473B">
        <w:rPr>
          <w:rFonts w:ascii="Times New Roman" w:hAnsi="Times New Roman" w:cs="Times New Roman"/>
          <w:b/>
          <w:sz w:val="24"/>
          <w:szCs w:val="24"/>
        </w:rPr>
        <w:t>Paper Requirements:</w:t>
      </w:r>
    </w:p>
    <w:p w14:paraId="11237FE0" w14:textId="77777777" w:rsidR="0003473B" w:rsidRDefault="0003473B" w:rsidP="0003473B">
      <w:pPr>
        <w:pStyle w:val="ListParagraph"/>
        <w:widowControl/>
        <w:numPr>
          <w:ilvl w:val="0"/>
          <w:numId w:val="1"/>
        </w:numPr>
        <w:autoSpaceDE/>
        <w:autoSpaceDN/>
        <w:spacing w:before="120"/>
        <w:rPr>
          <w:rFonts w:ascii="Times New Roman" w:hAnsi="Times New Roman" w:cs="Times New Roman"/>
          <w:sz w:val="24"/>
          <w:szCs w:val="24"/>
        </w:rPr>
      </w:pPr>
      <w:r w:rsidRPr="00456376">
        <w:rPr>
          <w:rFonts w:ascii="Times New Roman" w:hAnsi="Times New Roman" w:cs="Times New Roman"/>
          <w:sz w:val="24"/>
          <w:szCs w:val="24"/>
        </w:rPr>
        <w:t>The paper must be written using current APA format</w:t>
      </w:r>
      <w:r>
        <w:rPr>
          <w:rFonts w:ascii="Times New Roman" w:hAnsi="Times New Roman" w:cs="Times New Roman"/>
          <w:sz w:val="24"/>
          <w:szCs w:val="24"/>
        </w:rPr>
        <w:t xml:space="preserve"> and</w:t>
      </w:r>
      <w:r w:rsidRPr="00456376">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456376">
        <w:rPr>
          <w:rFonts w:ascii="Times New Roman" w:hAnsi="Times New Roman" w:cs="Times New Roman"/>
          <w:sz w:val="24"/>
          <w:szCs w:val="24"/>
        </w:rPr>
        <w:t>includ</w:t>
      </w:r>
      <w:r>
        <w:rPr>
          <w:rFonts w:ascii="Times New Roman" w:hAnsi="Times New Roman" w:cs="Times New Roman"/>
          <w:sz w:val="24"/>
          <w:szCs w:val="24"/>
        </w:rPr>
        <w:t>e</w:t>
      </w:r>
      <w:r w:rsidRPr="00456376">
        <w:rPr>
          <w:rFonts w:ascii="Times New Roman" w:hAnsi="Times New Roman" w:cs="Times New Roman"/>
          <w:sz w:val="24"/>
          <w:szCs w:val="24"/>
        </w:rPr>
        <w:t xml:space="preserve"> a title page,</w:t>
      </w:r>
      <w:r>
        <w:rPr>
          <w:rFonts w:ascii="Times New Roman" w:hAnsi="Times New Roman" w:cs="Times New Roman"/>
          <w:sz w:val="24"/>
          <w:szCs w:val="24"/>
        </w:rPr>
        <w:t xml:space="preserve"> an</w:t>
      </w:r>
      <w:r w:rsidRPr="00456376">
        <w:rPr>
          <w:rFonts w:ascii="Times New Roman" w:hAnsi="Times New Roman" w:cs="Times New Roman"/>
          <w:sz w:val="24"/>
          <w:szCs w:val="24"/>
        </w:rPr>
        <w:t xml:space="preserve"> abstract, and a references list.</w:t>
      </w:r>
      <w:r>
        <w:rPr>
          <w:rFonts w:ascii="Times New Roman" w:hAnsi="Times New Roman" w:cs="Times New Roman"/>
          <w:sz w:val="24"/>
          <w:szCs w:val="24"/>
        </w:rPr>
        <w:t xml:space="preserve"> These are not included in the word count.</w:t>
      </w:r>
    </w:p>
    <w:p w14:paraId="19ED76D7" w14:textId="7A0D4810" w:rsidR="0003473B" w:rsidRPr="00456376" w:rsidRDefault="0003473B" w:rsidP="0003473B">
      <w:pPr>
        <w:pStyle w:val="ListParagraph"/>
        <w:widowControl/>
        <w:numPr>
          <w:ilvl w:val="0"/>
          <w:numId w:val="1"/>
        </w:numPr>
        <w:autoSpaceDE/>
        <w:autoSpaceDN/>
        <w:spacing w:before="120"/>
        <w:rPr>
          <w:rFonts w:ascii="Times New Roman" w:hAnsi="Times New Roman" w:cs="Times New Roman"/>
          <w:sz w:val="24"/>
          <w:szCs w:val="24"/>
        </w:rPr>
      </w:pPr>
      <w:r w:rsidRPr="00456376">
        <w:rPr>
          <w:rFonts w:ascii="Times New Roman" w:hAnsi="Times New Roman" w:cs="Times New Roman"/>
          <w:sz w:val="24"/>
          <w:szCs w:val="24"/>
        </w:rPr>
        <w:t xml:space="preserve">The paper must have a minimum of </w:t>
      </w:r>
      <w:r>
        <w:rPr>
          <w:rFonts w:ascii="Times New Roman" w:hAnsi="Times New Roman" w:cs="Times New Roman"/>
          <w:sz w:val="24"/>
          <w:szCs w:val="24"/>
        </w:rPr>
        <w:t>800</w:t>
      </w:r>
      <w:r w:rsidRPr="00456376">
        <w:rPr>
          <w:rFonts w:ascii="Times New Roman" w:hAnsi="Times New Roman" w:cs="Times New Roman"/>
          <w:sz w:val="24"/>
          <w:szCs w:val="24"/>
        </w:rPr>
        <w:t xml:space="preserve"> words and a maximum of </w:t>
      </w:r>
      <w:r w:rsidR="00D12787">
        <w:rPr>
          <w:rFonts w:ascii="Times New Roman" w:hAnsi="Times New Roman" w:cs="Times New Roman"/>
          <w:sz w:val="24"/>
          <w:szCs w:val="24"/>
        </w:rPr>
        <w:t>1,</w:t>
      </w:r>
      <w:r w:rsidR="005945D8">
        <w:rPr>
          <w:rFonts w:ascii="Times New Roman" w:hAnsi="Times New Roman" w:cs="Times New Roman"/>
          <w:sz w:val="24"/>
          <w:szCs w:val="24"/>
        </w:rPr>
        <w:t>2</w:t>
      </w:r>
      <w:r w:rsidR="00D12787">
        <w:rPr>
          <w:rFonts w:ascii="Times New Roman" w:hAnsi="Times New Roman" w:cs="Times New Roman"/>
          <w:sz w:val="24"/>
          <w:szCs w:val="24"/>
        </w:rPr>
        <w:t>00</w:t>
      </w:r>
      <w:r w:rsidRPr="00456376">
        <w:rPr>
          <w:rFonts w:ascii="Times New Roman" w:hAnsi="Times New Roman" w:cs="Times New Roman"/>
          <w:sz w:val="24"/>
          <w:szCs w:val="24"/>
        </w:rPr>
        <w:t xml:space="preserve"> words.</w:t>
      </w:r>
      <w:r w:rsidR="00D12787">
        <w:rPr>
          <w:rFonts w:ascii="Times New Roman" w:hAnsi="Times New Roman" w:cs="Times New Roman"/>
          <w:sz w:val="24"/>
          <w:szCs w:val="24"/>
        </w:rPr>
        <w:t xml:space="preserve"> The case paper is short as you will apply your scenario in the following </w:t>
      </w:r>
      <w:r w:rsidR="00A61F4B">
        <w:rPr>
          <w:rFonts w:ascii="Times New Roman" w:hAnsi="Times New Roman" w:cs="Times New Roman"/>
          <w:sz w:val="24"/>
          <w:szCs w:val="24"/>
        </w:rPr>
        <w:t>Discussion Board Forum</w:t>
      </w:r>
      <w:r w:rsidR="00D12787">
        <w:rPr>
          <w:rFonts w:ascii="Times New Roman" w:hAnsi="Times New Roman" w:cs="Times New Roman"/>
          <w:sz w:val="24"/>
          <w:szCs w:val="24"/>
        </w:rPr>
        <w:t xml:space="preserve"> assignment. </w:t>
      </w:r>
    </w:p>
    <w:p w14:paraId="45F4CE00" w14:textId="77777777" w:rsidR="0003473B" w:rsidRDefault="0003473B" w:rsidP="0003473B">
      <w:pPr>
        <w:pStyle w:val="ListParagraph"/>
        <w:widowControl/>
        <w:numPr>
          <w:ilvl w:val="0"/>
          <w:numId w:val="1"/>
        </w:numPr>
        <w:autoSpaceDE/>
        <w:autoSpaceDN/>
        <w:spacing w:before="120"/>
        <w:rPr>
          <w:rFonts w:ascii="Times New Roman" w:hAnsi="Times New Roman" w:cs="Times New Roman"/>
          <w:sz w:val="24"/>
          <w:szCs w:val="24"/>
        </w:rPr>
      </w:pPr>
      <w:r>
        <w:rPr>
          <w:rFonts w:ascii="Times New Roman" w:hAnsi="Times New Roman" w:cs="Times New Roman"/>
          <w:sz w:val="24"/>
          <w:szCs w:val="24"/>
        </w:rPr>
        <w:lastRenderedPageBreak/>
        <w:t>The paper</w:t>
      </w:r>
      <w:r w:rsidRPr="00456376">
        <w:rPr>
          <w:rFonts w:ascii="Times New Roman" w:hAnsi="Times New Roman" w:cs="Times New Roman"/>
          <w:sz w:val="24"/>
          <w:szCs w:val="24"/>
        </w:rPr>
        <w:t xml:space="preserve"> must be submitted as a Word document (.doc)</w:t>
      </w:r>
      <w:r w:rsidR="005945D8">
        <w:rPr>
          <w:rFonts w:ascii="Times New Roman" w:hAnsi="Times New Roman" w:cs="Times New Roman"/>
          <w:sz w:val="24"/>
          <w:szCs w:val="24"/>
        </w:rPr>
        <w:t xml:space="preserve"> it will be checked in SafeAssign upon submission.</w:t>
      </w:r>
    </w:p>
    <w:p w14:paraId="5B8FC32B" w14:textId="01338DCC" w:rsidR="006355B2" w:rsidRPr="00456376" w:rsidRDefault="006355B2" w:rsidP="006355B2">
      <w:pPr>
        <w:pStyle w:val="ListParagraph"/>
        <w:widowControl/>
        <w:numPr>
          <w:ilvl w:val="0"/>
          <w:numId w:val="1"/>
        </w:numPr>
        <w:autoSpaceDE/>
        <w:autoSpaceDN/>
        <w:spacing w:before="120"/>
        <w:rPr>
          <w:rFonts w:ascii="Times New Roman" w:hAnsi="Times New Roman" w:cs="Times New Roman"/>
          <w:sz w:val="24"/>
          <w:szCs w:val="24"/>
        </w:rPr>
      </w:pPr>
      <w:r w:rsidRPr="00456376">
        <w:rPr>
          <w:rFonts w:ascii="Times New Roman" w:hAnsi="Times New Roman" w:cs="Times New Roman"/>
          <w:sz w:val="24"/>
          <w:szCs w:val="24"/>
        </w:rPr>
        <w:t>Do not use bullets or listing anywhere in the paper.</w:t>
      </w:r>
      <w:r w:rsidR="00C17BFA">
        <w:rPr>
          <w:rFonts w:ascii="Times New Roman" w:hAnsi="Times New Roman" w:cs="Times New Roman"/>
          <w:sz w:val="24"/>
          <w:szCs w:val="24"/>
        </w:rPr>
        <w:t xml:space="preserve"> Do not copy/paste the scenario into the paper.</w:t>
      </w:r>
    </w:p>
    <w:p w14:paraId="353F3B6A" w14:textId="77777777" w:rsidR="006355B2" w:rsidRPr="00456376" w:rsidRDefault="006355B2" w:rsidP="006355B2">
      <w:pPr>
        <w:pStyle w:val="ListParagraph"/>
        <w:widowControl/>
        <w:numPr>
          <w:ilvl w:val="0"/>
          <w:numId w:val="1"/>
        </w:numPr>
        <w:autoSpaceDE/>
        <w:autoSpaceDN/>
        <w:spacing w:before="120"/>
        <w:rPr>
          <w:rFonts w:ascii="Times New Roman" w:hAnsi="Times New Roman" w:cs="Times New Roman"/>
          <w:sz w:val="24"/>
          <w:szCs w:val="24"/>
        </w:rPr>
      </w:pPr>
      <w:r w:rsidRPr="00456376">
        <w:rPr>
          <w:rFonts w:ascii="Times New Roman" w:hAnsi="Times New Roman" w:cs="Times New Roman"/>
          <w:sz w:val="24"/>
          <w:szCs w:val="24"/>
        </w:rPr>
        <w:t>References must be as follows:</w:t>
      </w:r>
    </w:p>
    <w:p w14:paraId="55D70F79" w14:textId="77777777" w:rsidR="006355B2" w:rsidRPr="006355B2" w:rsidRDefault="006355B2" w:rsidP="006355B2">
      <w:pPr>
        <w:pStyle w:val="ListParagraph"/>
        <w:widowControl/>
        <w:numPr>
          <w:ilvl w:val="2"/>
          <w:numId w:val="1"/>
        </w:numPr>
        <w:autoSpaceDE/>
        <w:autoSpaceDN/>
        <w:spacing w:before="120"/>
        <w:ind w:left="1710"/>
        <w:rPr>
          <w:rFonts w:ascii="Times New Roman" w:hAnsi="Times New Roman" w:cs="Times New Roman"/>
          <w:sz w:val="24"/>
          <w:szCs w:val="24"/>
        </w:rPr>
      </w:pPr>
      <w:r w:rsidRPr="006355B2">
        <w:rPr>
          <w:rFonts w:ascii="Times New Roman" w:hAnsi="Times New Roman" w:cs="Times New Roman"/>
          <w:sz w:val="24"/>
          <w:szCs w:val="24"/>
        </w:rPr>
        <w:t xml:space="preserve">A minimum of </w:t>
      </w:r>
      <w:r>
        <w:rPr>
          <w:rFonts w:ascii="Times New Roman" w:hAnsi="Times New Roman" w:cs="Times New Roman"/>
          <w:sz w:val="24"/>
          <w:szCs w:val="24"/>
        </w:rPr>
        <w:t>4</w:t>
      </w:r>
      <w:r w:rsidRPr="006355B2">
        <w:rPr>
          <w:rFonts w:ascii="Times New Roman" w:hAnsi="Times New Roman" w:cs="Times New Roman"/>
          <w:sz w:val="24"/>
          <w:szCs w:val="24"/>
        </w:rPr>
        <w:t xml:space="preserve"> different references, in addition to the Merida text and the Bible must be used. A variety of authors and sources is required. </w:t>
      </w:r>
    </w:p>
    <w:p w14:paraId="6CDB6B6C" w14:textId="02D64398" w:rsidR="0003473B" w:rsidRDefault="00163842" w:rsidP="00A42097">
      <w:pPr>
        <w:spacing w:before="120"/>
        <w:ind w:left="360"/>
        <w:rPr>
          <w:rFonts w:ascii="Times New Roman" w:hAnsi="Times New Roman" w:cs="Times New Roman"/>
          <w:sz w:val="24"/>
          <w:szCs w:val="24"/>
        </w:rPr>
      </w:pPr>
      <w:r w:rsidRPr="00476599">
        <w:rPr>
          <w:rFonts w:ascii="Times New Roman" w:hAnsi="Times New Roman" w:cs="Times New Roman"/>
          <w:sz w:val="24"/>
          <w:szCs w:val="24"/>
        </w:rPr>
        <w:t xml:space="preserve">Submit your paper to the appropriate link for grading by 11:59 p.m. (ET) on Sunday of Module/Week </w:t>
      </w:r>
      <w:r w:rsidR="00BB7CE3">
        <w:rPr>
          <w:rFonts w:ascii="Times New Roman" w:hAnsi="Times New Roman" w:cs="Times New Roman"/>
          <w:sz w:val="24"/>
          <w:szCs w:val="24"/>
        </w:rPr>
        <w:t>5</w:t>
      </w:r>
      <w:r w:rsidRPr="00476599">
        <w:rPr>
          <w:rFonts w:ascii="Times New Roman" w:hAnsi="Times New Roman" w:cs="Times New Roman"/>
          <w:sz w:val="24"/>
          <w:szCs w:val="24"/>
        </w:rPr>
        <w:t xml:space="preserve">. </w:t>
      </w:r>
      <w:r w:rsidR="00476599" w:rsidRPr="00476599">
        <w:rPr>
          <w:rFonts w:ascii="Times New Roman" w:hAnsi="Times New Roman" w:cs="Times New Roman"/>
          <w:sz w:val="24"/>
          <w:szCs w:val="24"/>
        </w:rPr>
        <w:t>P</w:t>
      </w:r>
      <w:r w:rsidRPr="00476599">
        <w:rPr>
          <w:rFonts w:ascii="Times New Roman" w:hAnsi="Times New Roman" w:cs="Times New Roman"/>
          <w:sz w:val="24"/>
          <w:szCs w:val="24"/>
        </w:rPr>
        <w:t>lease review the case paper rubric before submission.</w:t>
      </w:r>
    </w:p>
    <w:p w14:paraId="38B510E9" w14:textId="77777777" w:rsidR="0003473B" w:rsidRPr="0003473B" w:rsidRDefault="0003473B" w:rsidP="0003473B">
      <w:pPr>
        <w:jc w:val="center"/>
        <w:rPr>
          <w:rFonts w:ascii="Times New Roman" w:hAnsi="Times New Roman" w:cs="Times New Roman"/>
          <w:sz w:val="24"/>
          <w:szCs w:val="24"/>
        </w:rPr>
      </w:pPr>
    </w:p>
    <w:sectPr w:rsidR="0003473B" w:rsidRPr="0003473B" w:rsidSect="00476599">
      <w:headerReference w:type="default" r:id="rId7"/>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3BA8" w14:textId="77777777" w:rsidR="007979DE" w:rsidRDefault="007979DE" w:rsidP="0003473B">
      <w:pPr>
        <w:spacing w:after="0" w:line="240" w:lineRule="auto"/>
      </w:pPr>
      <w:r>
        <w:separator/>
      </w:r>
    </w:p>
  </w:endnote>
  <w:endnote w:type="continuationSeparator" w:id="0">
    <w:p w14:paraId="22294FE8" w14:textId="77777777" w:rsidR="007979DE" w:rsidRDefault="007979DE" w:rsidP="0003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1DDDF" w14:textId="77777777" w:rsidR="007979DE" w:rsidRDefault="007979DE" w:rsidP="0003473B">
      <w:pPr>
        <w:spacing w:after="0" w:line="240" w:lineRule="auto"/>
      </w:pPr>
      <w:r>
        <w:separator/>
      </w:r>
    </w:p>
  </w:footnote>
  <w:footnote w:type="continuationSeparator" w:id="0">
    <w:p w14:paraId="6596409E" w14:textId="77777777" w:rsidR="007979DE" w:rsidRDefault="007979DE" w:rsidP="00034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1CEC" w14:textId="77777777" w:rsidR="0003473B" w:rsidRDefault="0003473B" w:rsidP="0003473B">
    <w:pPr>
      <w:pStyle w:val="Header"/>
      <w:jc w:val="right"/>
    </w:pPr>
    <w:r>
      <w:t>BMAL 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0887"/>
    <w:multiLevelType w:val="hybridMultilevel"/>
    <w:tmpl w:val="73AC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0320E"/>
    <w:multiLevelType w:val="hybridMultilevel"/>
    <w:tmpl w:val="FFB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48"/>
    <w:rsid w:val="0001586F"/>
    <w:rsid w:val="0003473B"/>
    <w:rsid w:val="00042C91"/>
    <w:rsid w:val="00141FF9"/>
    <w:rsid w:val="0014399B"/>
    <w:rsid w:val="00163842"/>
    <w:rsid w:val="002002C3"/>
    <w:rsid w:val="003C7587"/>
    <w:rsid w:val="003E42F3"/>
    <w:rsid w:val="00476599"/>
    <w:rsid w:val="004C30BE"/>
    <w:rsid w:val="004F4EED"/>
    <w:rsid w:val="005945D8"/>
    <w:rsid w:val="00597E6D"/>
    <w:rsid w:val="005D411F"/>
    <w:rsid w:val="006159AD"/>
    <w:rsid w:val="006355B2"/>
    <w:rsid w:val="00637899"/>
    <w:rsid w:val="006B6363"/>
    <w:rsid w:val="006C715E"/>
    <w:rsid w:val="00747982"/>
    <w:rsid w:val="00770C69"/>
    <w:rsid w:val="007818B1"/>
    <w:rsid w:val="007979DE"/>
    <w:rsid w:val="007A2C7D"/>
    <w:rsid w:val="007E636B"/>
    <w:rsid w:val="008E39F9"/>
    <w:rsid w:val="00904A57"/>
    <w:rsid w:val="00A42097"/>
    <w:rsid w:val="00A47D53"/>
    <w:rsid w:val="00A61F4B"/>
    <w:rsid w:val="00A670D0"/>
    <w:rsid w:val="00A70142"/>
    <w:rsid w:val="00AD5DC5"/>
    <w:rsid w:val="00BB7CE3"/>
    <w:rsid w:val="00BC4406"/>
    <w:rsid w:val="00C17BFA"/>
    <w:rsid w:val="00C20448"/>
    <w:rsid w:val="00C60701"/>
    <w:rsid w:val="00C65C64"/>
    <w:rsid w:val="00CE771F"/>
    <w:rsid w:val="00CF691D"/>
    <w:rsid w:val="00D12787"/>
    <w:rsid w:val="00D650F6"/>
    <w:rsid w:val="00D86B13"/>
    <w:rsid w:val="00EF7D03"/>
    <w:rsid w:val="00F319D4"/>
    <w:rsid w:val="00FB07E3"/>
    <w:rsid w:val="00FB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5694"/>
  <w15:chartTrackingRefBased/>
  <w15:docId w15:val="{2CCB6960-103B-4C34-9178-E3D859A9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3B"/>
  </w:style>
  <w:style w:type="paragraph" w:styleId="Footer">
    <w:name w:val="footer"/>
    <w:basedOn w:val="Normal"/>
    <w:link w:val="FooterChar"/>
    <w:uiPriority w:val="99"/>
    <w:unhideWhenUsed/>
    <w:rsid w:val="0003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3B"/>
  </w:style>
  <w:style w:type="paragraph" w:styleId="ListParagraph">
    <w:name w:val="List Paragraph"/>
    <w:basedOn w:val="Normal"/>
    <w:uiPriority w:val="34"/>
    <w:qFormat/>
    <w:rsid w:val="0003473B"/>
    <w:pPr>
      <w:widowControl w:val="0"/>
      <w:autoSpaceDE w:val="0"/>
      <w:autoSpaceDN w:val="0"/>
      <w:spacing w:after="0" w:line="240" w:lineRule="auto"/>
    </w:pPr>
    <w:rPr>
      <w:rFonts w:ascii="Calibri" w:eastAsia="Calibri" w:hAnsi="Calibri" w:cs="Calibri"/>
    </w:rPr>
  </w:style>
  <w:style w:type="character" w:styleId="Hyperlink">
    <w:name w:val="Hyperlink"/>
    <w:uiPriority w:val="99"/>
    <w:rsid w:val="00163842"/>
    <w:rPr>
      <w:color w:val="0000FF"/>
      <w:u w:val="single"/>
    </w:rPr>
  </w:style>
  <w:style w:type="character" w:styleId="CommentReference">
    <w:name w:val="annotation reference"/>
    <w:basedOn w:val="DefaultParagraphFont"/>
    <w:uiPriority w:val="99"/>
    <w:semiHidden/>
    <w:unhideWhenUsed/>
    <w:rsid w:val="00CE771F"/>
    <w:rPr>
      <w:sz w:val="16"/>
      <w:szCs w:val="16"/>
    </w:rPr>
  </w:style>
  <w:style w:type="paragraph" w:styleId="CommentText">
    <w:name w:val="annotation text"/>
    <w:basedOn w:val="Normal"/>
    <w:link w:val="CommentTextChar"/>
    <w:uiPriority w:val="99"/>
    <w:semiHidden/>
    <w:unhideWhenUsed/>
    <w:rsid w:val="00CE771F"/>
    <w:pPr>
      <w:spacing w:line="240" w:lineRule="auto"/>
    </w:pPr>
    <w:rPr>
      <w:sz w:val="20"/>
      <w:szCs w:val="20"/>
    </w:rPr>
  </w:style>
  <w:style w:type="character" w:customStyle="1" w:styleId="CommentTextChar">
    <w:name w:val="Comment Text Char"/>
    <w:basedOn w:val="DefaultParagraphFont"/>
    <w:link w:val="CommentText"/>
    <w:uiPriority w:val="99"/>
    <w:semiHidden/>
    <w:rsid w:val="00CE771F"/>
    <w:rPr>
      <w:sz w:val="20"/>
      <w:szCs w:val="20"/>
    </w:rPr>
  </w:style>
  <w:style w:type="paragraph" w:styleId="CommentSubject">
    <w:name w:val="annotation subject"/>
    <w:basedOn w:val="CommentText"/>
    <w:next w:val="CommentText"/>
    <w:link w:val="CommentSubjectChar"/>
    <w:uiPriority w:val="99"/>
    <w:semiHidden/>
    <w:unhideWhenUsed/>
    <w:rsid w:val="00CE771F"/>
    <w:rPr>
      <w:b/>
      <w:bCs/>
    </w:rPr>
  </w:style>
  <w:style w:type="character" w:customStyle="1" w:styleId="CommentSubjectChar">
    <w:name w:val="Comment Subject Char"/>
    <w:basedOn w:val="CommentTextChar"/>
    <w:link w:val="CommentSubject"/>
    <w:uiPriority w:val="99"/>
    <w:semiHidden/>
    <w:rsid w:val="00CE771F"/>
    <w:rPr>
      <w:b/>
      <w:bCs/>
      <w:sz w:val="20"/>
      <w:szCs w:val="20"/>
    </w:rPr>
  </w:style>
  <w:style w:type="paragraph" w:styleId="BalloonText">
    <w:name w:val="Balloon Text"/>
    <w:basedOn w:val="Normal"/>
    <w:link w:val="BalloonTextChar"/>
    <w:uiPriority w:val="99"/>
    <w:semiHidden/>
    <w:unhideWhenUsed/>
    <w:rsid w:val="00CE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017">
      <w:bodyDiv w:val="1"/>
      <w:marLeft w:val="0"/>
      <w:marRight w:val="0"/>
      <w:marTop w:val="0"/>
      <w:marBottom w:val="0"/>
      <w:divBdr>
        <w:top w:val="none" w:sz="0" w:space="0" w:color="auto"/>
        <w:left w:val="none" w:sz="0" w:space="0" w:color="auto"/>
        <w:bottom w:val="none" w:sz="0" w:space="0" w:color="auto"/>
        <w:right w:val="none" w:sz="0" w:space="0" w:color="auto"/>
      </w:divBdr>
    </w:div>
    <w:div w:id="19145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Megen E (School of Business)</dc:creator>
  <cp:keywords/>
  <dc:description/>
  <cp:lastModifiedBy>augky</cp:lastModifiedBy>
  <cp:revision>2</cp:revision>
  <dcterms:created xsi:type="dcterms:W3CDTF">2021-04-02T09:02:00Z</dcterms:created>
  <dcterms:modified xsi:type="dcterms:W3CDTF">2021-04-02T09:02:00Z</dcterms:modified>
</cp:coreProperties>
</file>