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1F3E" w14:textId="77777777" w:rsidR="00CB0172" w:rsidRDefault="00CB0172" w:rsidP="007B196E">
      <w:pPr>
        <w:shd w:val="clear" w:color="auto" w:fill="FFFFFF"/>
        <w:spacing w:before="100" w:beforeAutospacing="1" w:after="100" w:afterAutospacing="1" w:line="480" w:lineRule="auto"/>
        <w:outlineLvl w:val="4"/>
        <w:rPr>
          <w:rFonts w:ascii="Times New Roman" w:eastAsia="Times New Roman" w:hAnsi="Times New Roman" w:cs="Times New Roman"/>
          <w:bCs/>
          <w:color w:val="222222"/>
          <w:sz w:val="24"/>
          <w:szCs w:val="24"/>
        </w:rPr>
      </w:pPr>
    </w:p>
    <w:p w14:paraId="332F7380" w14:textId="77777777" w:rsidR="003B47B9" w:rsidRDefault="003B47B9" w:rsidP="007B196E">
      <w:pPr>
        <w:shd w:val="clear" w:color="auto" w:fill="FFFFFF"/>
        <w:spacing w:before="100" w:beforeAutospacing="1" w:after="100" w:afterAutospacing="1" w:line="480" w:lineRule="auto"/>
        <w:outlineLvl w:val="4"/>
        <w:rPr>
          <w:rFonts w:ascii="Times New Roman" w:eastAsia="Times New Roman" w:hAnsi="Times New Roman" w:cs="Times New Roman"/>
          <w:bCs/>
          <w:color w:val="222222"/>
          <w:sz w:val="24"/>
          <w:szCs w:val="24"/>
        </w:rPr>
      </w:pPr>
    </w:p>
    <w:p w14:paraId="3E6ED782" w14:textId="77777777" w:rsidR="00CB0172" w:rsidRDefault="00CB0172" w:rsidP="007B196E">
      <w:pPr>
        <w:shd w:val="clear" w:color="auto" w:fill="FFFFFF"/>
        <w:spacing w:before="100" w:beforeAutospacing="1" w:after="100" w:afterAutospacing="1" w:line="480" w:lineRule="auto"/>
        <w:outlineLvl w:val="4"/>
        <w:rPr>
          <w:rFonts w:ascii="Times New Roman" w:eastAsia="Times New Roman" w:hAnsi="Times New Roman" w:cs="Times New Roman"/>
          <w:bCs/>
          <w:color w:val="222222"/>
          <w:sz w:val="24"/>
          <w:szCs w:val="24"/>
        </w:rPr>
      </w:pPr>
    </w:p>
    <w:p w14:paraId="3D4E602E" w14:textId="77777777" w:rsidR="00CB0172" w:rsidRDefault="00CB0172" w:rsidP="007B196E">
      <w:pPr>
        <w:shd w:val="clear" w:color="auto" w:fill="FFFFFF"/>
        <w:spacing w:before="100" w:beforeAutospacing="1" w:after="100" w:afterAutospacing="1" w:line="480" w:lineRule="auto"/>
        <w:outlineLvl w:val="4"/>
        <w:rPr>
          <w:rFonts w:ascii="Times New Roman" w:eastAsia="Times New Roman" w:hAnsi="Times New Roman" w:cs="Times New Roman"/>
          <w:bCs/>
          <w:color w:val="222222"/>
          <w:sz w:val="24"/>
          <w:szCs w:val="24"/>
        </w:rPr>
      </w:pPr>
    </w:p>
    <w:p w14:paraId="7A72469E" w14:textId="77777777" w:rsidR="00992551" w:rsidRDefault="00992551" w:rsidP="007B196E">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p>
    <w:p w14:paraId="637C5F0E" w14:textId="77777777" w:rsidR="00992551" w:rsidRDefault="00992551" w:rsidP="007B196E">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p>
    <w:p w14:paraId="02CCA945" w14:textId="329D9C27" w:rsidR="00EF0FF1" w:rsidRPr="001F342B" w:rsidRDefault="002A0848" w:rsidP="007B196E">
      <w:pPr>
        <w:shd w:val="clear" w:color="auto" w:fill="FFFFFF"/>
        <w:spacing w:before="100" w:beforeAutospacing="1" w:after="100" w:afterAutospacing="1" w:line="480" w:lineRule="auto"/>
        <w:jc w:val="center"/>
        <w:outlineLvl w:val="4"/>
        <w:rPr>
          <w:rFonts w:ascii="Times New Roman" w:eastAsia="Times New Roman" w:hAnsi="Times New Roman" w:cs="Times New Roman"/>
          <w:bCs/>
          <w:color w:val="222222"/>
          <w:sz w:val="24"/>
          <w:szCs w:val="24"/>
        </w:rPr>
      </w:pPr>
      <w:r w:rsidRPr="00134EBF">
        <w:rPr>
          <w:rFonts w:ascii="Times New Roman" w:eastAsia="Times New Roman" w:hAnsi="Times New Roman" w:cs="Times New Roman"/>
          <w:bCs/>
          <w:color w:val="222222"/>
          <w:sz w:val="24"/>
          <w:szCs w:val="24"/>
        </w:rPr>
        <w:t>Walmart Analysis for Leadership</w:t>
      </w:r>
    </w:p>
    <w:p w14:paraId="123D1BF8" w14:textId="77777777" w:rsidR="00992551" w:rsidRDefault="00992551" w:rsidP="00751BF4">
      <w:pPr>
        <w:spacing w:line="480" w:lineRule="auto"/>
        <w:jc w:val="center"/>
        <w:rPr>
          <w:rFonts w:ascii="Times New Roman" w:eastAsia="Times New Roman" w:hAnsi="Times New Roman" w:cs="Times New Roman"/>
          <w:bCs/>
          <w:color w:val="222222"/>
          <w:sz w:val="24"/>
          <w:szCs w:val="24"/>
        </w:rPr>
      </w:pPr>
    </w:p>
    <w:p w14:paraId="44970768" w14:textId="460A3FC4" w:rsidR="00CB0172" w:rsidRDefault="002A0848" w:rsidP="00751BF4">
      <w:pPr>
        <w:spacing w:line="480" w:lineRule="auto"/>
        <w:jc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br w:type="page"/>
      </w:r>
    </w:p>
    <w:p w14:paraId="7103E8C9" w14:textId="77777777" w:rsidR="001F342B" w:rsidRDefault="002A0848" w:rsidP="007B196E">
      <w:pPr>
        <w:spacing w:line="480" w:lineRule="auto"/>
        <w:jc w:val="center"/>
        <w:rPr>
          <w:rFonts w:ascii="Times New Roman" w:hAnsi="Times New Roman" w:cs="Times New Roman"/>
          <w:sz w:val="24"/>
          <w:szCs w:val="24"/>
        </w:rPr>
      </w:pPr>
      <w:r w:rsidRPr="008D40F8">
        <w:rPr>
          <w:rFonts w:ascii="Times New Roman" w:hAnsi="Times New Roman" w:cs="Times New Roman"/>
          <w:sz w:val="24"/>
          <w:szCs w:val="24"/>
        </w:rPr>
        <w:lastRenderedPageBreak/>
        <w:t>Introduction</w:t>
      </w:r>
    </w:p>
    <w:p w14:paraId="3E065637" w14:textId="77777777" w:rsidR="00AF5AAE" w:rsidRDefault="002A0848" w:rsidP="00B0233E">
      <w:pPr>
        <w:spacing w:line="480" w:lineRule="auto"/>
        <w:rPr>
          <w:rFonts w:ascii="Times New Roman" w:hAnsi="Times New Roman" w:cs="Times New Roman"/>
          <w:sz w:val="24"/>
          <w:szCs w:val="24"/>
        </w:rPr>
      </w:pPr>
      <w:r>
        <w:rPr>
          <w:rFonts w:ascii="Times New Roman" w:hAnsi="Times New Roman" w:cs="Times New Roman"/>
          <w:sz w:val="24"/>
          <w:szCs w:val="24"/>
        </w:rPr>
        <w:tab/>
        <w:t>Walmart is currently the world’s largest retail company</w:t>
      </w:r>
      <w:r w:rsidR="00947E77">
        <w:rPr>
          <w:rFonts w:ascii="Times New Roman" w:hAnsi="Times New Roman" w:cs="Times New Roman"/>
          <w:sz w:val="24"/>
          <w:szCs w:val="24"/>
        </w:rPr>
        <w:t xml:space="preserve"> (</w:t>
      </w:r>
      <w:r w:rsidR="00947E77" w:rsidRPr="00947E77">
        <w:rPr>
          <w:rFonts w:ascii="Times New Roman" w:hAnsi="Times New Roman" w:cs="Times New Roman"/>
          <w:sz w:val="24"/>
          <w:szCs w:val="24"/>
        </w:rPr>
        <w:t>Carbonara, 2018</w:t>
      </w:r>
      <w:r w:rsidR="00947E77">
        <w:rPr>
          <w:rFonts w:ascii="Times New Roman" w:hAnsi="Times New Roman" w:cs="Times New Roman"/>
          <w:sz w:val="24"/>
          <w:szCs w:val="24"/>
        </w:rPr>
        <w:t>)</w:t>
      </w:r>
      <w:r>
        <w:rPr>
          <w:rFonts w:ascii="Times New Roman" w:hAnsi="Times New Roman" w:cs="Times New Roman"/>
          <w:sz w:val="24"/>
          <w:szCs w:val="24"/>
        </w:rPr>
        <w:t xml:space="preserve">. </w:t>
      </w:r>
      <w:r w:rsidR="00E0710A">
        <w:rPr>
          <w:rFonts w:ascii="Times New Roman" w:hAnsi="Times New Roman" w:cs="Times New Roman"/>
          <w:sz w:val="24"/>
          <w:szCs w:val="24"/>
        </w:rPr>
        <w:t xml:space="preserve">The company, which began its operations in the US, has expanded its operations to other nations around the globe. </w:t>
      </w:r>
      <w:r w:rsidR="009C6634">
        <w:rPr>
          <w:rFonts w:ascii="Times New Roman" w:hAnsi="Times New Roman" w:cs="Times New Roman"/>
          <w:sz w:val="24"/>
          <w:szCs w:val="24"/>
        </w:rPr>
        <w:t>The company currently employs around 1.6 million people</w:t>
      </w:r>
      <w:r w:rsidR="00947E77">
        <w:rPr>
          <w:rFonts w:ascii="Times New Roman" w:hAnsi="Times New Roman" w:cs="Times New Roman"/>
          <w:sz w:val="24"/>
          <w:szCs w:val="24"/>
        </w:rPr>
        <w:t xml:space="preserve"> (Wilbert, </w:t>
      </w:r>
      <w:r w:rsidR="00947E77" w:rsidRPr="00947E77">
        <w:rPr>
          <w:rFonts w:ascii="Times New Roman" w:hAnsi="Times New Roman" w:cs="Times New Roman"/>
          <w:sz w:val="24"/>
          <w:szCs w:val="24"/>
        </w:rPr>
        <w:t>2018</w:t>
      </w:r>
      <w:r w:rsidR="00947E77">
        <w:rPr>
          <w:rFonts w:ascii="Times New Roman" w:hAnsi="Times New Roman" w:cs="Times New Roman"/>
          <w:sz w:val="24"/>
          <w:szCs w:val="24"/>
        </w:rPr>
        <w:t>)</w:t>
      </w:r>
      <w:r w:rsidR="009C6634">
        <w:rPr>
          <w:rFonts w:ascii="Times New Roman" w:hAnsi="Times New Roman" w:cs="Times New Roman"/>
          <w:sz w:val="24"/>
          <w:szCs w:val="24"/>
        </w:rPr>
        <w:t xml:space="preserve">. </w:t>
      </w:r>
      <w:r w:rsidR="00772213">
        <w:rPr>
          <w:rFonts w:ascii="Times New Roman" w:hAnsi="Times New Roman" w:cs="Times New Roman"/>
          <w:sz w:val="24"/>
          <w:szCs w:val="24"/>
        </w:rPr>
        <w:t>Walmart also owns and operates a record of 6,200 retail stores</w:t>
      </w:r>
      <w:r w:rsidR="00947E77">
        <w:rPr>
          <w:rFonts w:ascii="Times New Roman" w:hAnsi="Times New Roman" w:cs="Times New Roman"/>
          <w:sz w:val="24"/>
          <w:szCs w:val="24"/>
        </w:rPr>
        <w:t xml:space="preserve"> (Wilbert, </w:t>
      </w:r>
      <w:r w:rsidR="00947E77" w:rsidRPr="00947E77">
        <w:rPr>
          <w:rFonts w:ascii="Times New Roman" w:hAnsi="Times New Roman" w:cs="Times New Roman"/>
          <w:sz w:val="24"/>
          <w:szCs w:val="24"/>
        </w:rPr>
        <w:t>2018</w:t>
      </w:r>
      <w:r w:rsidR="00947E77">
        <w:rPr>
          <w:rFonts w:ascii="Times New Roman" w:hAnsi="Times New Roman" w:cs="Times New Roman"/>
          <w:sz w:val="24"/>
          <w:szCs w:val="24"/>
        </w:rPr>
        <w:t>)</w:t>
      </w:r>
      <w:r w:rsidR="00772213">
        <w:rPr>
          <w:rFonts w:ascii="Times New Roman" w:hAnsi="Times New Roman" w:cs="Times New Roman"/>
          <w:sz w:val="24"/>
          <w:szCs w:val="24"/>
        </w:rPr>
        <w:t xml:space="preserve">. Walmart is keen on growth and expansion by setting up operations in </w:t>
      </w:r>
      <w:r w:rsidR="00F515F9">
        <w:rPr>
          <w:rFonts w:ascii="Times New Roman" w:hAnsi="Times New Roman" w:cs="Times New Roman"/>
          <w:sz w:val="24"/>
          <w:szCs w:val="24"/>
        </w:rPr>
        <w:t xml:space="preserve">new countries. </w:t>
      </w:r>
      <w:r w:rsidR="00582F6D">
        <w:rPr>
          <w:rFonts w:ascii="Times New Roman" w:hAnsi="Times New Roman" w:cs="Times New Roman"/>
          <w:sz w:val="24"/>
          <w:szCs w:val="24"/>
        </w:rPr>
        <w:t xml:space="preserve">Setting up operations in new countries is quite complicated as it requires a careful analysis of the nations' demographics, economic performance, culture, and laws and regulations, among other things. </w:t>
      </w:r>
      <w:r w:rsidR="001817B1">
        <w:rPr>
          <w:rFonts w:ascii="Times New Roman" w:hAnsi="Times New Roman" w:cs="Times New Roman"/>
          <w:sz w:val="24"/>
          <w:szCs w:val="24"/>
        </w:rPr>
        <w:t>Venturing into countries with unfavorable laws, for example, can result in failure. India, for example, has unfavorable laws regarding the opening of retail stores by foreign retailers</w:t>
      </w:r>
      <w:r w:rsidR="00E75AEB">
        <w:rPr>
          <w:rFonts w:ascii="Times New Roman" w:hAnsi="Times New Roman" w:cs="Times New Roman"/>
          <w:sz w:val="24"/>
          <w:szCs w:val="24"/>
        </w:rPr>
        <w:t xml:space="preserve"> (</w:t>
      </w:r>
      <w:r w:rsidR="00E75AEB" w:rsidRPr="00E75AEB">
        <w:rPr>
          <w:rFonts w:ascii="Times New Roman" w:hAnsi="Times New Roman" w:cs="Times New Roman"/>
          <w:sz w:val="24"/>
          <w:szCs w:val="24"/>
        </w:rPr>
        <w:t>Worstall, 2017</w:t>
      </w:r>
      <w:r w:rsidR="00E75AEB">
        <w:rPr>
          <w:rFonts w:ascii="Times New Roman" w:hAnsi="Times New Roman" w:cs="Times New Roman"/>
          <w:sz w:val="24"/>
          <w:szCs w:val="24"/>
        </w:rPr>
        <w:t>)</w:t>
      </w:r>
      <w:r w:rsidR="001817B1">
        <w:rPr>
          <w:rFonts w:ascii="Times New Roman" w:hAnsi="Times New Roman" w:cs="Times New Roman"/>
          <w:sz w:val="24"/>
          <w:szCs w:val="24"/>
        </w:rPr>
        <w:t xml:space="preserve">. </w:t>
      </w:r>
      <w:r w:rsidR="00602B7D">
        <w:rPr>
          <w:rFonts w:ascii="Times New Roman" w:hAnsi="Times New Roman" w:cs="Times New Roman"/>
          <w:sz w:val="24"/>
          <w:szCs w:val="24"/>
        </w:rPr>
        <w:t xml:space="preserve">Walmart has wholesale operations in India but cannot </w:t>
      </w:r>
      <w:r w:rsidR="00B83FC4">
        <w:rPr>
          <w:rFonts w:ascii="Times New Roman" w:hAnsi="Times New Roman" w:cs="Times New Roman"/>
          <w:sz w:val="24"/>
          <w:szCs w:val="24"/>
        </w:rPr>
        <w:t xml:space="preserve">open </w:t>
      </w:r>
      <w:r w:rsidR="00602B7D">
        <w:rPr>
          <w:rFonts w:ascii="Times New Roman" w:hAnsi="Times New Roman" w:cs="Times New Roman"/>
          <w:sz w:val="24"/>
          <w:szCs w:val="24"/>
        </w:rPr>
        <w:t>consumer stores due to the restrictive laws</w:t>
      </w:r>
      <w:r w:rsidR="00B83FC4">
        <w:rPr>
          <w:rFonts w:ascii="Times New Roman" w:hAnsi="Times New Roman" w:cs="Times New Roman"/>
          <w:sz w:val="24"/>
          <w:szCs w:val="24"/>
        </w:rPr>
        <w:t xml:space="preserve"> (</w:t>
      </w:r>
      <w:r w:rsidR="00B83FC4" w:rsidRPr="00E75AEB">
        <w:rPr>
          <w:rFonts w:ascii="Times New Roman" w:hAnsi="Times New Roman" w:cs="Times New Roman"/>
          <w:sz w:val="24"/>
          <w:szCs w:val="24"/>
        </w:rPr>
        <w:t>Worstall, 2017</w:t>
      </w:r>
      <w:r w:rsidR="00B83FC4">
        <w:rPr>
          <w:rFonts w:ascii="Times New Roman" w:hAnsi="Times New Roman" w:cs="Times New Roman"/>
          <w:sz w:val="24"/>
          <w:szCs w:val="24"/>
        </w:rPr>
        <w:t>)</w:t>
      </w:r>
      <w:r w:rsidR="00602B7D">
        <w:rPr>
          <w:rFonts w:ascii="Times New Roman" w:hAnsi="Times New Roman" w:cs="Times New Roman"/>
          <w:sz w:val="24"/>
          <w:szCs w:val="24"/>
        </w:rPr>
        <w:t xml:space="preserve">. </w:t>
      </w:r>
      <w:r w:rsidR="005D2572">
        <w:rPr>
          <w:rFonts w:ascii="Times New Roman" w:hAnsi="Times New Roman" w:cs="Times New Roman"/>
          <w:sz w:val="24"/>
          <w:szCs w:val="24"/>
        </w:rPr>
        <w:t xml:space="preserve">Walmart is considering to venture into Egypt. </w:t>
      </w:r>
      <w:r>
        <w:rPr>
          <w:rFonts w:ascii="Times New Roman" w:hAnsi="Times New Roman" w:cs="Times New Roman"/>
          <w:sz w:val="24"/>
          <w:szCs w:val="24"/>
        </w:rPr>
        <w:t>This report presents an analysis of the best leadership style to adopt should it commence operations in Egypt and an analysis of the country’s culture.</w:t>
      </w:r>
    </w:p>
    <w:p w14:paraId="142644BD" w14:textId="77777777" w:rsidR="00B0233E" w:rsidRDefault="002A0848" w:rsidP="00276279">
      <w:pPr>
        <w:spacing w:line="480" w:lineRule="auto"/>
        <w:jc w:val="center"/>
        <w:rPr>
          <w:rFonts w:ascii="Times New Roman" w:hAnsi="Times New Roman" w:cs="Times New Roman"/>
          <w:sz w:val="24"/>
          <w:szCs w:val="24"/>
        </w:rPr>
      </w:pPr>
      <w:r>
        <w:rPr>
          <w:rFonts w:ascii="Times New Roman" w:hAnsi="Times New Roman" w:cs="Times New Roman"/>
          <w:sz w:val="24"/>
          <w:szCs w:val="24"/>
        </w:rPr>
        <w:t>The Selected Market</w:t>
      </w:r>
    </w:p>
    <w:p w14:paraId="1B27C873" w14:textId="77777777" w:rsidR="00276279" w:rsidRDefault="002A0848" w:rsidP="008311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Egypt, </w:t>
      </w:r>
      <w:r w:rsidR="002D6401">
        <w:rPr>
          <w:rFonts w:ascii="Times New Roman" w:hAnsi="Times New Roman" w:cs="Times New Roman"/>
          <w:sz w:val="24"/>
          <w:szCs w:val="24"/>
        </w:rPr>
        <w:t xml:space="preserve">or the Arab Republic of Egypt, is a country situated in the northeast of Africa. </w:t>
      </w:r>
      <w:r w:rsidR="00CE261B">
        <w:rPr>
          <w:rFonts w:ascii="Times New Roman" w:hAnsi="Times New Roman" w:cs="Times New Roman"/>
          <w:sz w:val="24"/>
          <w:szCs w:val="24"/>
        </w:rPr>
        <w:t xml:space="preserve">The nation has a long and quite interesting history. </w:t>
      </w:r>
      <w:r w:rsidR="00CC54C8">
        <w:rPr>
          <w:rFonts w:ascii="Times New Roman" w:hAnsi="Times New Roman" w:cs="Times New Roman"/>
          <w:sz w:val="24"/>
          <w:szCs w:val="24"/>
        </w:rPr>
        <w:t xml:space="preserve">Economically, Egypt is among the best-performing countries in Africa. It is ranked as the third richest nation in the continent. </w:t>
      </w:r>
      <w:r w:rsidR="000E744C">
        <w:rPr>
          <w:rFonts w:ascii="Times New Roman" w:hAnsi="Times New Roman" w:cs="Times New Roman"/>
          <w:sz w:val="24"/>
          <w:szCs w:val="24"/>
        </w:rPr>
        <w:t xml:space="preserve">The country is quite rich despite the fact that the vast majority of its landscape being desert. </w:t>
      </w:r>
      <w:r w:rsidR="002566F1">
        <w:rPr>
          <w:rFonts w:ascii="Times New Roman" w:hAnsi="Times New Roman" w:cs="Times New Roman"/>
          <w:sz w:val="24"/>
          <w:szCs w:val="24"/>
        </w:rPr>
        <w:t xml:space="preserve">Some of the economic activities that have helped grow the country's economy significantly are petroleum extraction and exportation, textile production, tourism, and food production. </w:t>
      </w:r>
      <w:r w:rsidR="00F72D9A">
        <w:rPr>
          <w:rFonts w:ascii="Times New Roman" w:hAnsi="Times New Roman" w:cs="Times New Roman"/>
          <w:sz w:val="24"/>
          <w:szCs w:val="24"/>
        </w:rPr>
        <w:t>The c</w:t>
      </w:r>
      <w:r w:rsidR="0052514C">
        <w:rPr>
          <w:rFonts w:ascii="Times New Roman" w:hAnsi="Times New Roman" w:cs="Times New Roman"/>
          <w:sz w:val="24"/>
          <w:szCs w:val="24"/>
        </w:rPr>
        <w:t>ountry has a population of over</w:t>
      </w:r>
      <w:r w:rsidR="00F72D9A">
        <w:rPr>
          <w:rFonts w:ascii="Times New Roman" w:hAnsi="Times New Roman" w:cs="Times New Roman"/>
          <w:sz w:val="24"/>
          <w:szCs w:val="24"/>
        </w:rPr>
        <w:t xml:space="preserve"> 100 million people</w:t>
      </w:r>
      <w:r w:rsidR="00B83FC4">
        <w:rPr>
          <w:rFonts w:ascii="Times New Roman" w:hAnsi="Times New Roman" w:cs="Times New Roman"/>
          <w:sz w:val="24"/>
          <w:szCs w:val="24"/>
        </w:rPr>
        <w:t xml:space="preserve"> (The World Bank, </w:t>
      </w:r>
      <w:r w:rsidR="00B83FC4" w:rsidRPr="00B83FC4">
        <w:rPr>
          <w:rFonts w:ascii="Times New Roman" w:hAnsi="Times New Roman" w:cs="Times New Roman"/>
          <w:sz w:val="24"/>
          <w:szCs w:val="24"/>
        </w:rPr>
        <w:t>2020</w:t>
      </w:r>
      <w:r w:rsidR="00B83FC4">
        <w:rPr>
          <w:rFonts w:ascii="Times New Roman" w:hAnsi="Times New Roman" w:cs="Times New Roman"/>
          <w:sz w:val="24"/>
          <w:szCs w:val="24"/>
        </w:rPr>
        <w:t>)</w:t>
      </w:r>
      <w:r w:rsidR="00F72D9A">
        <w:rPr>
          <w:rFonts w:ascii="Times New Roman" w:hAnsi="Times New Roman" w:cs="Times New Roman"/>
          <w:sz w:val="24"/>
          <w:szCs w:val="24"/>
        </w:rPr>
        <w:t xml:space="preserve">. </w:t>
      </w:r>
      <w:r w:rsidR="00370BC9">
        <w:rPr>
          <w:rFonts w:ascii="Times New Roman" w:hAnsi="Times New Roman" w:cs="Times New Roman"/>
          <w:sz w:val="24"/>
          <w:szCs w:val="24"/>
        </w:rPr>
        <w:t xml:space="preserve">The country’s good economic </w:t>
      </w:r>
      <w:r w:rsidR="00370BC9">
        <w:rPr>
          <w:rFonts w:ascii="Times New Roman" w:hAnsi="Times New Roman" w:cs="Times New Roman"/>
          <w:sz w:val="24"/>
          <w:szCs w:val="24"/>
        </w:rPr>
        <w:lastRenderedPageBreak/>
        <w:t xml:space="preserve">performance and significantly large population make it a favorable target for Walmart. There are many potential customers for Walmart to target. Many of the potential customers can afford many of the products that the company retails. Leadership models and cultural analysis are critical in determining whether </w:t>
      </w:r>
      <w:r w:rsidR="00587066">
        <w:rPr>
          <w:rFonts w:ascii="Times New Roman" w:hAnsi="Times New Roman" w:cs="Times New Roman"/>
          <w:sz w:val="24"/>
          <w:szCs w:val="24"/>
        </w:rPr>
        <w:t xml:space="preserve">Walmart can thrive in Egypt. </w:t>
      </w:r>
    </w:p>
    <w:p w14:paraId="6041A9AF" w14:textId="77777777" w:rsidR="00587066" w:rsidRDefault="002A0848" w:rsidP="0065664F">
      <w:pPr>
        <w:spacing w:line="480" w:lineRule="auto"/>
        <w:jc w:val="center"/>
        <w:rPr>
          <w:rFonts w:ascii="Times New Roman" w:hAnsi="Times New Roman" w:cs="Times New Roman"/>
          <w:sz w:val="24"/>
          <w:szCs w:val="24"/>
        </w:rPr>
      </w:pPr>
      <w:r w:rsidRPr="0065664F">
        <w:rPr>
          <w:rFonts w:ascii="Times New Roman" w:hAnsi="Times New Roman" w:cs="Times New Roman"/>
          <w:sz w:val="24"/>
          <w:szCs w:val="24"/>
        </w:rPr>
        <w:t xml:space="preserve">Leadership Models </w:t>
      </w:r>
      <w:r>
        <w:rPr>
          <w:rFonts w:ascii="Times New Roman" w:hAnsi="Times New Roman" w:cs="Times New Roman"/>
          <w:sz w:val="24"/>
          <w:szCs w:val="24"/>
        </w:rPr>
        <w:t>a</w:t>
      </w:r>
      <w:r w:rsidRPr="0065664F">
        <w:rPr>
          <w:rFonts w:ascii="Times New Roman" w:hAnsi="Times New Roman" w:cs="Times New Roman"/>
          <w:sz w:val="24"/>
          <w:szCs w:val="24"/>
        </w:rPr>
        <w:t>nd/or Styles</w:t>
      </w:r>
    </w:p>
    <w:p w14:paraId="52178A78" w14:textId="77777777" w:rsidR="002F6266" w:rsidRDefault="002A0848" w:rsidP="0036661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style of leadership that Walmart can consider to lead employees in Egypt and respond to stakeholders is transactional leadership. The leadership style is characterized by leaders seek</w:t>
      </w:r>
      <w:r w:rsidR="000619CF">
        <w:rPr>
          <w:rFonts w:ascii="Times New Roman" w:hAnsi="Times New Roman" w:cs="Times New Roman"/>
          <w:sz w:val="24"/>
          <w:szCs w:val="24"/>
        </w:rPr>
        <w:t>ing</w:t>
      </w:r>
      <w:r>
        <w:rPr>
          <w:rFonts w:ascii="Times New Roman" w:hAnsi="Times New Roman" w:cs="Times New Roman"/>
          <w:sz w:val="24"/>
          <w:szCs w:val="24"/>
        </w:rPr>
        <w:t xml:space="preserve"> to foster compliance and improve performance through </w:t>
      </w:r>
      <w:r w:rsidR="00F5493C">
        <w:rPr>
          <w:rFonts w:ascii="Times New Roman" w:hAnsi="Times New Roman" w:cs="Times New Roman"/>
          <w:sz w:val="24"/>
          <w:szCs w:val="24"/>
        </w:rPr>
        <w:t xml:space="preserve">instituting </w:t>
      </w:r>
      <w:r>
        <w:rPr>
          <w:rFonts w:ascii="Times New Roman" w:hAnsi="Times New Roman" w:cs="Times New Roman"/>
          <w:sz w:val="24"/>
          <w:szCs w:val="24"/>
        </w:rPr>
        <w:t>a reward and punishment system</w:t>
      </w:r>
      <w:r w:rsidR="000619CF">
        <w:rPr>
          <w:rFonts w:ascii="Times New Roman" w:hAnsi="Times New Roman" w:cs="Times New Roman"/>
          <w:sz w:val="24"/>
          <w:szCs w:val="24"/>
        </w:rPr>
        <w:t xml:space="preserve"> (Odumeru </w:t>
      </w:r>
      <w:r w:rsidR="000619CF" w:rsidRPr="000619CF">
        <w:rPr>
          <w:rFonts w:ascii="Times New Roman" w:hAnsi="Times New Roman" w:cs="Times New Roman"/>
          <w:sz w:val="24"/>
          <w:szCs w:val="24"/>
        </w:rPr>
        <w:t>&amp; Ogbonna, 2013</w:t>
      </w:r>
      <w:r w:rsidR="000619CF">
        <w:rPr>
          <w:rFonts w:ascii="Times New Roman" w:hAnsi="Times New Roman" w:cs="Times New Roman"/>
          <w:sz w:val="24"/>
          <w:szCs w:val="24"/>
        </w:rPr>
        <w:t>)</w:t>
      </w:r>
      <w:r>
        <w:rPr>
          <w:rFonts w:ascii="Times New Roman" w:hAnsi="Times New Roman" w:cs="Times New Roman"/>
          <w:sz w:val="24"/>
          <w:szCs w:val="24"/>
        </w:rPr>
        <w:t xml:space="preserve">. </w:t>
      </w:r>
      <w:r w:rsidR="0018697E">
        <w:rPr>
          <w:rFonts w:ascii="Times New Roman" w:hAnsi="Times New Roman" w:cs="Times New Roman"/>
          <w:sz w:val="24"/>
          <w:szCs w:val="24"/>
        </w:rPr>
        <w:t>The style of leadership involves paying close attention to employee behavior and work. Those who engage in acceptable behavior and/or perform exemplary in their job are given a reward. Those who engage in unacceptable behavior and/or perform poorly in their job are punished through means like being fired or being given a warning letter, among other forms of punishment. The transactional style of leadership helps keep employees motivated in the short-run</w:t>
      </w:r>
      <w:r w:rsidR="000619CF">
        <w:rPr>
          <w:rFonts w:ascii="Times New Roman" w:hAnsi="Times New Roman" w:cs="Times New Roman"/>
          <w:sz w:val="24"/>
          <w:szCs w:val="24"/>
        </w:rPr>
        <w:t xml:space="preserve"> (Odumeru </w:t>
      </w:r>
      <w:r w:rsidR="000619CF" w:rsidRPr="000619CF">
        <w:rPr>
          <w:rFonts w:ascii="Times New Roman" w:hAnsi="Times New Roman" w:cs="Times New Roman"/>
          <w:sz w:val="24"/>
          <w:szCs w:val="24"/>
        </w:rPr>
        <w:t>&amp; Ogbonna, 2013</w:t>
      </w:r>
      <w:r w:rsidR="000619CF">
        <w:rPr>
          <w:rFonts w:ascii="Times New Roman" w:hAnsi="Times New Roman" w:cs="Times New Roman"/>
          <w:sz w:val="24"/>
          <w:szCs w:val="24"/>
        </w:rPr>
        <w:t>)</w:t>
      </w:r>
      <w:r w:rsidR="0018697E">
        <w:rPr>
          <w:rFonts w:ascii="Times New Roman" w:hAnsi="Times New Roman" w:cs="Times New Roman"/>
          <w:sz w:val="24"/>
          <w:szCs w:val="24"/>
        </w:rPr>
        <w:t xml:space="preserve">. However, it is not deemed as an effective leadership style where the goal is to keep employees motivated in the long-run.  </w:t>
      </w:r>
    </w:p>
    <w:p w14:paraId="6C280D02" w14:textId="77777777" w:rsidR="00B860CE" w:rsidRDefault="002A0848" w:rsidP="0018697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leadership style that Walmart can implement in Egypt to lead employees and respond to stakeholders</w:t>
      </w:r>
      <w:r w:rsidR="00F62562">
        <w:rPr>
          <w:rFonts w:ascii="Times New Roman" w:hAnsi="Times New Roman" w:cs="Times New Roman"/>
          <w:sz w:val="24"/>
          <w:szCs w:val="24"/>
        </w:rPr>
        <w:t xml:space="preserve"> is t</w:t>
      </w:r>
      <w:r w:rsidR="002F6266">
        <w:rPr>
          <w:rFonts w:ascii="Times New Roman" w:hAnsi="Times New Roman" w:cs="Times New Roman"/>
          <w:sz w:val="24"/>
          <w:szCs w:val="24"/>
        </w:rPr>
        <w:t>ransformational leadership</w:t>
      </w:r>
      <w:r>
        <w:rPr>
          <w:rFonts w:ascii="Times New Roman" w:hAnsi="Times New Roman" w:cs="Times New Roman"/>
          <w:sz w:val="24"/>
          <w:szCs w:val="24"/>
        </w:rPr>
        <w:t>.</w:t>
      </w:r>
      <w:r w:rsidR="00F62562">
        <w:rPr>
          <w:rFonts w:ascii="Times New Roman" w:hAnsi="Times New Roman" w:cs="Times New Roman"/>
          <w:sz w:val="24"/>
          <w:szCs w:val="24"/>
        </w:rPr>
        <w:t xml:space="preserve"> </w:t>
      </w:r>
      <w:r w:rsidR="00256067">
        <w:rPr>
          <w:rFonts w:ascii="Times New Roman" w:hAnsi="Times New Roman" w:cs="Times New Roman"/>
          <w:sz w:val="24"/>
          <w:szCs w:val="24"/>
        </w:rPr>
        <w:t>The particular style of leadership involves a leader working closely with followers to identify necessary change, develop a vision to guide the change, and implement the change</w:t>
      </w:r>
      <w:r w:rsidR="000619CF">
        <w:rPr>
          <w:rFonts w:ascii="Times New Roman" w:hAnsi="Times New Roman" w:cs="Times New Roman"/>
          <w:sz w:val="24"/>
          <w:szCs w:val="24"/>
        </w:rPr>
        <w:t xml:space="preserve"> (Odumeru </w:t>
      </w:r>
      <w:r w:rsidR="000619CF" w:rsidRPr="000619CF">
        <w:rPr>
          <w:rFonts w:ascii="Times New Roman" w:hAnsi="Times New Roman" w:cs="Times New Roman"/>
          <w:sz w:val="24"/>
          <w:szCs w:val="24"/>
        </w:rPr>
        <w:t>&amp; Ogbonna, 2013</w:t>
      </w:r>
      <w:r w:rsidR="000619CF">
        <w:rPr>
          <w:rFonts w:ascii="Times New Roman" w:hAnsi="Times New Roman" w:cs="Times New Roman"/>
          <w:sz w:val="24"/>
          <w:szCs w:val="24"/>
        </w:rPr>
        <w:t>)</w:t>
      </w:r>
      <w:r w:rsidR="00256067">
        <w:rPr>
          <w:rFonts w:ascii="Times New Roman" w:hAnsi="Times New Roman" w:cs="Times New Roman"/>
          <w:sz w:val="24"/>
          <w:szCs w:val="24"/>
        </w:rPr>
        <w:t xml:space="preserve">. </w:t>
      </w:r>
      <w:r w:rsidR="00646B35">
        <w:rPr>
          <w:rFonts w:ascii="Times New Roman" w:hAnsi="Times New Roman" w:cs="Times New Roman"/>
          <w:sz w:val="24"/>
          <w:szCs w:val="24"/>
        </w:rPr>
        <w:t xml:space="preserve">Instead of heavy reliance on rewards and punishment to motivate followers to perform best in their jobs, transformational leaders seek to greatly inspire their followers to give their best in their job and take the initiative. </w:t>
      </w:r>
      <w:r w:rsidR="008D1DCF">
        <w:rPr>
          <w:rFonts w:ascii="Times New Roman" w:hAnsi="Times New Roman" w:cs="Times New Roman"/>
          <w:sz w:val="24"/>
          <w:szCs w:val="24"/>
        </w:rPr>
        <w:lastRenderedPageBreak/>
        <w:t xml:space="preserve">Transformational leaders seek to empower and grow their followers. </w:t>
      </w:r>
      <w:r w:rsidR="00B200BA">
        <w:rPr>
          <w:rFonts w:ascii="Times New Roman" w:hAnsi="Times New Roman" w:cs="Times New Roman"/>
          <w:sz w:val="24"/>
          <w:szCs w:val="24"/>
        </w:rPr>
        <w:t xml:space="preserve">Effective implementation of transformational leadership is likely to create an environment of trust </w:t>
      </w:r>
      <w:r w:rsidR="00860FD0">
        <w:rPr>
          <w:rFonts w:ascii="Times New Roman" w:hAnsi="Times New Roman" w:cs="Times New Roman"/>
          <w:sz w:val="24"/>
          <w:szCs w:val="24"/>
        </w:rPr>
        <w:t>and charisma</w:t>
      </w:r>
      <w:r w:rsidR="000619CF">
        <w:rPr>
          <w:rFonts w:ascii="Times New Roman" w:hAnsi="Times New Roman" w:cs="Times New Roman"/>
          <w:sz w:val="24"/>
          <w:szCs w:val="24"/>
        </w:rPr>
        <w:t xml:space="preserve"> (Odumeru </w:t>
      </w:r>
      <w:r w:rsidR="000619CF" w:rsidRPr="000619CF">
        <w:rPr>
          <w:rFonts w:ascii="Times New Roman" w:hAnsi="Times New Roman" w:cs="Times New Roman"/>
          <w:sz w:val="24"/>
          <w:szCs w:val="24"/>
        </w:rPr>
        <w:t>&amp; Ogbonna, 2013</w:t>
      </w:r>
      <w:r w:rsidR="000619CF">
        <w:rPr>
          <w:rFonts w:ascii="Times New Roman" w:hAnsi="Times New Roman" w:cs="Times New Roman"/>
          <w:sz w:val="24"/>
          <w:szCs w:val="24"/>
        </w:rPr>
        <w:t>)</w:t>
      </w:r>
      <w:r w:rsidR="00860FD0">
        <w:rPr>
          <w:rFonts w:ascii="Times New Roman" w:hAnsi="Times New Roman" w:cs="Times New Roman"/>
          <w:sz w:val="24"/>
          <w:szCs w:val="24"/>
        </w:rPr>
        <w:t xml:space="preserve">. </w:t>
      </w:r>
      <w:r w:rsidR="00B620C7">
        <w:rPr>
          <w:rFonts w:ascii="Times New Roman" w:hAnsi="Times New Roman" w:cs="Times New Roman"/>
          <w:sz w:val="24"/>
          <w:szCs w:val="24"/>
        </w:rPr>
        <w:t>Transforma</w:t>
      </w:r>
      <w:r>
        <w:rPr>
          <w:rFonts w:ascii="Times New Roman" w:hAnsi="Times New Roman" w:cs="Times New Roman"/>
          <w:sz w:val="24"/>
          <w:szCs w:val="24"/>
        </w:rPr>
        <w:t xml:space="preserve">tional leadership helps motivate employees in the short-term. </w:t>
      </w:r>
    </w:p>
    <w:p w14:paraId="578809C0" w14:textId="77777777" w:rsidR="00243074" w:rsidRDefault="002A0848" w:rsidP="001869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best leadership style for Walmart to implement in Egypt is transformational leadership. One reason why transformational leadership is likely to inspire success in the country is that </w:t>
      </w:r>
      <w:r w:rsidR="00227CEE">
        <w:rPr>
          <w:rFonts w:ascii="Times New Roman" w:hAnsi="Times New Roman" w:cs="Times New Roman"/>
          <w:sz w:val="24"/>
          <w:szCs w:val="24"/>
        </w:rPr>
        <w:t>it is more effective in the motivation of employees and responding to stakeholders. Transactional leadership communicates the perception that all an organization cares about results</w:t>
      </w:r>
      <w:r w:rsidR="000619CF">
        <w:rPr>
          <w:rFonts w:ascii="Times New Roman" w:hAnsi="Times New Roman" w:cs="Times New Roman"/>
          <w:sz w:val="24"/>
          <w:szCs w:val="24"/>
        </w:rPr>
        <w:t xml:space="preserve"> (Odumeru </w:t>
      </w:r>
      <w:r w:rsidR="000619CF" w:rsidRPr="000619CF">
        <w:rPr>
          <w:rFonts w:ascii="Times New Roman" w:hAnsi="Times New Roman" w:cs="Times New Roman"/>
          <w:sz w:val="24"/>
          <w:szCs w:val="24"/>
        </w:rPr>
        <w:t>&amp; Ogbonna, 2013</w:t>
      </w:r>
      <w:r w:rsidR="000619CF">
        <w:rPr>
          <w:rFonts w:ascii="Times New Roman" w:hAnsi="Times New Roman" w:cs="Times New Roman"/>
          <w:sz w:val="24"/>
          <w:szCs w:val="24"/>
        </w:rPr>
        <w:t>)</w:t>
      </w:r>
      <w:r w:rsidR="00227CEE">
        <w:rPr>
          <w:rFonts w:ascii="Times New Roman" w:hAnsi="Times New Roman" w:cs="Times New Roman"/>
          <w:sz w:val="24"/>
          <w:szCs w:val="24"/>
        </w:rPr>
        <w:t xml:space="preserve">. Transformational leadership, however, communicates the impression that leaders care about performance as well as the growth and development of employees. Transformational leadership would best help involve key stakeholders in the running of the Walmart branch in Egypt. The second reason why the style of leadership is most favorable in Egypt is that </w:t>
      </w:r>
      <w:r w:rsidR="007522C1">
        <w:rPr>
          <w:rFonts w:ascii="Times New Roman" w:hAnsi="Times New Roman" w:cs="Times New Roman"/>
          <w:sz w:val="24"/>
          <w:szCs w:val="24"/>
        </w:rPr>
        <w:t xml:space="preserve">a study by </w:t>
      </w:r>
      <w:r w:rsidR="001726F1">
        <w:rPr>
          <w:rFonts w:ascii="Times New Roman" w:hAnsi="Times New Roman" w:cs="Times New Roman"/>
          <w:sz w:val="24"/>
          <w:szCs w:val="24"/>
        </w:rPr>
        <w:t xml:space="preserve">El-Zayaty </w:t>
      </w:r>
      <w:r w:rsidR="001726F1" w:rsidRPr="001726F1">
        <w:rPr>
          <w:rFonts w:ascii="Times New Roman" w:hAnsi="Times New Roman" w:cs="Times New Roman"/>
          <w:sz w:val="24"/>
          <w:szCs w:val="24"/>
        </w:rPr>
        <w:t>(2018)</w:t>
      </w:r>
      <w:r w:rsidR="001726F1">
        <w:rPr>
          <w:rFonts w:ascii="Times New Roman" w:hAnsi="Times New Roman" w:cs="Times New Roman"/>
          <w:sz w:val="24"/>
          <w:szCs w:val="24"/>
        </w:rPr>
        <w:t xml:space="preserve"> shows that transformational leadership is gaining significant support among business leaders in Egypt. </w:t>
      </w:r>
      <w:r>
        <w:rPr>
          <w:rFonts w:ascii="Times New Roman" w:hAnsi="Times New Roman" w:cs="Times New Roman"/>
          <w:sz w:val="24"/>
          <w:szCs w:val="24"/>
        </w:rPr>
        <w:t>The effectiveness of the style and its growth in importance in the target country increases the chances of promoting success.</w:t>
      </w:r>
    </w:p>
    <w:p w14:paraId="18EAE6B1" w14:textId="77777777" w:rsidR="002F6266" w:rsidRDefault="002A0848" w:rsidP="003654C0">
      <w:pPr>
        <w:spacing w:line="480" w:lineRule="auto"/>
        <w:jc w:val="center"/>
        <w:rPr>
          <w:rFonts w:ascii="Times New Roman" w:hAnsi="Times New Roman" w:cs="Times New Roman"/>
          <w:sz w:val="24"/>
          <w:szCs w:val="24"/>
        </w:rPr>
      </w:pPr>
      <w:r>
        <w:rPr>
          <w:rFonts w:ascii="Times New Roman" w:hAnsi="Times New Roman" w:cs="Times New Roman"/>
          <w:sz w:val="24"/>
          <w:szCs w:val="24"/>
        </w:rPr>
        <w:t>Import</w:t>
      </w:r>
      <w:r w:rsidR="00165A65">
        <w:rPr>
          <w:rFonts w:ascii="Times New Roman" w:hAnsi="Times New Roman" w:cs="Times New Roman"/>
          <w:sz w:val="24"/>
          <w:szCs w:val="24"/>
        </w:rPr>
        <w:t>ant</w:t>
      </w:r>
      <w:r>
        <w:rPr>
          <w:rFonts w:ascii="Times New Roman" w:hAnsi="Times New Roman" w:cs="Times New Roman"/>
          <w:sz w:val="24"/>
          <w:szCs w:val="24"/>
        </w:rPr>
        <w:t xml:space="preserve"> Cultural Leadership Concepts</w:t>
      </w:r>
    </w:p>
    <w:p w14:paraId="06A0C2E9" w14:textId="77777777" w:rsidR="001311EE" w:rsidRDefault="002A0848" w:rsidP="00433E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culture-related concepts that are critical to cultural leadership are ethnocentrism and prejudice. </w:t>
      </w:r>
      <w:r w:rsidR="00A81931">
        <w:rPr>
          <w:rFonts w:ascii="Times New Roman" w:hAnsi="Times New Roman" w:cs="Times New Roman"/>
          <w:sz w:val="24"/>
          <w:szCs w:val="24"/>
        </w:rPr>
        <w:t xml:space="preserve">The concept of "ethnocentrism" describes the tendency of people to place their cultural, ethnic, or racial groups at the epicenter when observing the world and other groups. </w:t>
      </w:r>
      <w:r w:rsidR="00B267FF">
        <w:rPr>
          <w:rFonts w:ascii="Times New Roman" w:hAnsi="Times New Roman" w:cs="Times New Roman"/>
          <w:sz w:val="24"/>
          <w:szCs w:val="24"/>
        </w:rPr>
        <w:t xml:space="preserve">Individuals often place greater importance on their beliefs, values, and attitudes. </w:t>
      </w:r>
      <w:r w:rsidR="00D068C1">
        <w:rPr>
          <w:rFonts w:ascii="Times New Roman" w:hAnsi="Times New Roman" w:cs="Times New Roman"/>
          <w:sz w:val="24"/>
          <w:szCs w:val="24"/>
        </w:rPr>
        <w:t xml:space="preserve">The concept is critical to expanding to Egypt as it informs Walmart’s leadership about the potential issues that can arise if the same is not taken seriously. </w:t>
      </w:r>
      <w:r w:rsidR="00C16EBC">
        <w:rPr>
          <w:rFonts w:ascii="Times New Roman" w:hAnsi="Times New Roman" w:cs="Times New Roman"/>
          <w:sz w:val="24"/>
          <w:szCs w:val="24"/>
        </w:rPr>
        <w:t xml:space="preserve">Walmart’s leadership has to accept that Egyptians will more likely than not value their beliefs, values, and attitudes more than those of the United </w:t>
      </w:r>
      <w:r w:rsidR="00C16EBC">
        <w:rPr>
          <w:rFonts w:ascii="Times New Roman" w:hAnsi="Times New Roman" w:cs="Times New Roman"/>
          <w:sz w:val="24"/>
          <w:szCs w:val="24"/>
        </w:rPr>
        <w:lastRenderedPageBreak/>
        <w:t>Stat</w:t>
      </w:r>
      <w:r>
        <w:rPr>
          <w:rFonts w:ascii="Times New Roman" w:hAnsi="Times New Roman" w:cs="Times New Roman"/>
          <w:sz w:val="24"/>
          <w:szCs w:val="24"/>
        </w:rPr>
        <w:t xml:space="preserve">es and should respect the beliefs, values, and attitudes. The leadership should also train western employees who might be posted in Egypt to value the beliefs, values, and attitudes of the nation and to avoid beliefs, values, and attitudes on the population. </w:t>
      </w:r>
    </w:p>
    <w:p w14:paraId="6062175F" w14:textId="77777777" w:rsidR="00022A8B" w:rsidRDefault="002A0848" w:rsidP="00433E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“prejudice” describes </w:t>
      </w:r>
      <w:r w:rsidR="00B53453">
        <w:rPr>
          <w:rFonts w:ascii="Times New Roman" w:hAnsi="Times New Roman" w:cs="Times New Roman"/>
          <w:sz w:val="24"/>
          <w:szCs w:val="24"/>
        </w:rPr>
        <w:t xml:space="preserve">beliefs, attitudes, or emotions by an individual regarding another individual or group that is faulty. The concept is closely related to ethnocentrism. Since people often view their beliefs, values, and attitudes as better compared to those of others, they are more likely to be prejudiced towards others. </w:t>
      </w:r>
      <w:r w:rsidR="00F72C18">
        <w:rPr>
          <w:rFonts w:ascii="Times New Roman" w:hAnsi="Times New Roman" w:cs="Times New Roman"/>
          <w:sz w:val="24"/>
          <w:szCs w:val="24"/>
        </w:rPr>
        <w:t xml:space="preserve">If Walmart ventures into the Egyptian market, the company has to ensure that its foreign employees do not manifest prejudice against the nation’s culture as that is </w:t>
      </w:r>
      <w:r w:rsidR="003C3194">
        <w:rPr>
          <w:rFonts w:ascii="Times New Roman" w:hAnsi="Times New Roman" w:cs="Times New Roman"/>
          <w:sz w:val="24"/>
          <w:szCs w:val="24"/>
        </w:rPr>
        <w:t>insensitive</w:t>
      </w:r>
      <w:r w:rsidR="00F72C18">
        <w:rPr>
          <w:rFonts w:ascii="Times New Roman" w:hAnsi="Times New Roman" w:cs="Times New Roman"/>
          <w:sz w:val="24"/>
          <w:szCs w:val="24"/>
        </w:rPr>
        <w:t xml:space="preserve"> and can drive away </w:t>
      </w:r>
      <w:r w:rsidR="003C3194">
        <w:rPr>
          <w:rFonts w:ascii="Times New Roman" w:hAnsi="Times New Roman" w:cs="Times New Roman"/>
          <w:sz w:val="24"/>
          <w:szCs w:val="24"/>
        </w:rPr>
        <w:t xml:space="preserve">customers. </w:t>
      </w:r>
      <w:r>
        <w:rPr>
          <w:rFonts w:ascii="Times New Roman" w:hAnsi="Times New Roman" w:cs="Times New Roman"/>
          <w:sz w:val="24"/>
          <w:szCs w:val="24"/>
        </w:rPr>
        <w:t>Walmart will likely have little influence over the prejudices that Egyptians may have regarding other groups. However, respecting the nation's culture and people will likely help garner support and attract employees and customers</w:t>
      </w:r>
      <w:r w:rsidR="00F72C18">
        <w:rPr>
          <w:rFonts w:ascii="Times New Roman" w:hAnsi="Times New Roman" w:cs="Times New Roman"/>
          <w:sz w:val="24"/>
          <w:szCs w:val="24"/>
        </w:rPr>
        <w:t>.</w:t>
      </w:r>
    </w:p>
    <w:p w14:paraId="2E27703A" w14:textId="77777777" w:rsidR="009431AD" w:rsidRDefault="002A0848" w:rsidP="00C85140">
      <w:pPr>
        <w:spacing w:line="480" w:lineRule="auto"/>
        <w:jc w:val="center"/>
        <w:rPr>
          <w:rFonts w:ascii="Times New Roman" w:hAnsi="Times New Roman" w:cs="Times New Roman"/>
          <w:sz w:val="24"/>
          <w:szCs w:val="24"/>
        </w:rPr>
      </w:pPr>
      <w:r w:rsidRPr="00E25556">
        <w:rPr>
          <w:rFonts w:ascii="Times New Roman" w:hAnsi="Times New Roman" w:cs="Times New Roman"/>
          <w:sz w:val="24"/>
          <w:szCs w:val="24"/>
        </w:rPr>
        <w:t>Foster</w:t>
      </w:r>
      <w:r>
        <w:rPr>
          <w:rFonts w:ascii="Times New Roman" w:hAnsi="Times New Roman" w:cs="Times New Roman"/>
          <w:sz w:val="24"/>
          <w:szCs w:val="24"/>
        </w:rPr>
        <w:t>ing T</w:t>
      </w:r>
      <w:r w:rsidRPr="00E25556">
        <w:rPr>
          <w:rFonts w:ascii="Times New Roman" w:hAnsi="Times New Roman" w:cs="Times New Roman"/>
          <w:sz w:val="24"/>
          <w:szCs w:val="24"/>
        </w:rPr>
        <w:t xml:space="preserve">eam and </w:t>
      </w:r>
      <w:r>
        <w:rPr>
          <w:rFonts w:ascii="Times New Roman" w:hAnsi="Times New Roman" w:cs="Times New Roman"/>
          <w:sz w:val="24"/>
          <w:szCs w:val="24"/>
        </w:rPr>
        <w:t>O</w:t>
      </w:r>
      <w:r w:rsidRPr="00E25556">
        <w:rPr>
          <w:rFonts w:ascii="Times New Roman" w:hAnsi="Times New Roman" w:cs="Times New Roman"/>
          <w:sz w:val="24"/>
          <w:szCs w:val="24"/>
        </w:rPr>
        <w:t xml:space="preserve">rganizational </w:t>
      </w:r>
      <w:r>
        <w:rPr>
          <w:rFonts w:ascii="Times New Roman" w:hAnsi="Times New Roman" w:cs="Times New Roman"/>
          <w:sz w:val="24"/>
          <w:szCs w:val="24"/>
        </w:rPr>
        <w:t>S</w:t>
      </w:r>
      <w:r w:rsidR="00C85140">
        <w:rPr>
          <w:rFonts w:ascii="Times New Roman" w:hAnsi="Times New Roman" w:cs="Times New Roman"/>
          <w:sz w:val="24"/>
          <w:szCs w:val="24"/>
        </w:rPr>
        <w:t>uccess</w:t>
      </w:r>
    </w:p>
    <w:p w14:paraId="3A093D4F" w14:textId="77777777" w:rsidR="00C85140" w:rsidRDefault="002A0848" w:rsidP="00B67AD9">
      <w:pPr>
        <w:spacing w:line="480" w:lineRule="auto"/>
        <w:ind w:firstLine="720"/>
        <w:rPr>
          <w:rFonts w:ascii="Times New Roman" w:hAnsi="Times New Roman" w:cs="Times New Roman"/>
          <w:sz w:val="24"/>
          <w:szCs w:val="24"/>
        </w:rPr>
      </w:pPr>
      <w:r>
        <w:rPr>
          <w:rFonts w:ascii="Times New Roman" w:hAnsi="Times New Roman" w:cs="Times New Roman"/>
          <w:sz w:val="24"/>
          <w:szCs w:val="24"/>
        </w:rPr>
        <w:t>Several leadership skills and practices can help to foster team and organizatio</w:t>
      </w:r>
      <w:r w:rsidR="005F66A4">
        <w:rPr>
          <w:rFonts w:ascii="Times New Roman" w:hAnsi="Times New Roman" w:cs="Times New Roman"/>
          <w:sz w:val="24"/>
          <w:szCs w:val="24"/>
        </w:rPr>
        <w:t xml:space="preserve">nal success in Egypt. </w:t>
      </w:r>
      <w:r w:rsidR="0063557A">
        <w:rPr>
          <w:rFonts w:ascii="Times New Roman" w:hAnsi="Times New Roman" w:cs="Times New Roman"/>
          <w:sz w:val="24"/>
          <w:szCs w:val="24"/>
        </w:rPr>
        <w:t xml:space="preserve">One skill that can help foster team success is empathy. </w:t>
      </w:r>
      <w:r w:rsidR="00E673F5">
        <w:rPr>
          <w:rFonts w:ascii="Times New Roman" w:hAnsi="Times New Roman" w:cs="Times New Roman"/>
          <w:sz w:val="24"/>
          <w:szCs w:val="24"/>
        </w:rPr>
        <w:t xml:space="preserve">Empathy refers to the ability to understand and share the feelings of other people. A leader who </w:t>
      </w:r>
      <w:r w:rsidR="009831CF">
        <w:rPr>
          <w:rFonts w:ascii="Times New Roman" w:hAnsi="Times New Roman" w:cs="Times New Roman"/>
          <w:sz w:val="24"/>
          <w:szCs w:val="24"/>
        </w:rPr>
        <w:t xml:space="preserve">understands and shares the feelings of the followers often gains their support. Empathy will very likely help build a strong team. Another leadership skill that will help build a strong team is </w:t>
      </w:r>
      <w:r w:rsidR="003A6DFE">
        <w:rPr>
          <w:rFonts w:ascii="Times New Roman" w:hAnsi="Times New Roman" w:cs="Times New Roman"/>
          <w:sz w:val="24"/>
          <w:szCs w:val="24"/>
        </w:rPr>
        <w:t xml:space="preserve">the ability to mentor. Mentoring employees help build effective teams. The ability to coach is another leadership skill that can help build effective teams. </w:t>
      </w:r>
      <w:r w:rsidR="00E95310">
        <w:rPr>
          <w:rFonts w:ascii="Times New Roman" w:hAnsi="Times New Roman" w:cs="Times New Roman"/>
          <w:sz w:val="24"/>
          <w:szCs w:val="24"/>
        </w:rPr>
        <w:t xml:space="preserve">Conflict resolution skill is also critical to building successful teams. </w:t>
      </w:r>
    </w:p>
    <w:p w14:paraId="0F81CA2E" w14:textId="77777777" w:rsidR="003532A8" w:rsidRDefault="002A0848" w:rsidP="00C8514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F4A9F">
        <w:rPr>
          <w:rFonts w:ascii="Times New Roman" w:hAnsi="Times New Roman" w:cs="Times New Roman"/>
          <w:sz w:val="24"/>
          <w:szCs w:val="24"/>
        </w:rPr>
        <w:t xml:space="preserve">A leadership practice that can help foster team success is sharing one’s expertise. Sharing relevant expertise will help team members perform better in their respective roles. Another practice is </w:t>
      </w:r>
      <w:r w:rsidR="00136B4D">
        <w:rPr>
          <w:rFonts w:ascii="Times New Roman" w:hAnsi="Times New Roman" w:cs="Times New Roman"/>
          <w:sz w:val="24"/>
          <w:szCs w:val="24"/>
        </w:rPr>
        <w:t xml:space="preserve">that of holding team-building events. The events help foster team cohesion, which is important to team success. The discussed leadership skills and practices by helping foster team success will help foster organizational success. </w:t>
      </w:r>
      <w:r>
        <w:rPr>
          <w:rFonts w:ascii="Times New Roman" w:hAnsi="Times New Roman" w:cs="Times New Roman"/>
          <w:sz w:val="24"/>
          <w:szCs w:val="24"/>
        </w:rPr>
        <w:t xml:space="preserve">Effective teams will likely perform exemplary in their job, and that will increase the chance of organizational success. </w:t>
      </w:r>
      <w:r w:rsidR="00061AEE">
        <w:rPr>
          <w:rFonts w:ascii="Times New Roman" w:hAnsi="Times New Roman" w:cs="Times New Roman"/>
          <w:sz w:val="24"/>
          <w:szCs w:val="24"/>
        </w:rPr>
        <w:t>Walmart's leadership should be effective in the discussed skills and practices in Walmart's operations in Egypt.</w:t>
      </w:r>
    </w:p>
    <w:p w14:paraId="01360F52" w14:textId="77777777" w:rsidR="00061AEE" w:rsidRDefault="002A0848" w:rsidP="00C954CE">
      <w:pPr>
        <w:spacing w:line="480" w:lineRule="auto"/>
        <w:jc w:val="center"/>
        <w:rPr>
          <w:rFonts w:ascii="Times New Roman" w:hAnsi="Times New Roman" w:cs="Times New Roman"/>
          <w:sz w:val="24"/>
          <w:szCs w:val="24"/>
        </w:rPr>
      </w:pPr>
      <w:r>
        <w:rPr>
          <w:rFonts w:ascii="Times New Roman" w:hAnsi="Times New Roman" w:cs="Times New Roman"/>
          <w:sz w:val="24"/>
          <w:szCs w:val="24"/>
        </w:rPr>
        <w:t>Demographic and Economic Analysis</w:t>
      </w:r>
      <w:r w:rsidRPr="00C954CE">
        <w:rPr>
          <w:rFonts w:ascii="Times New Roman" w:hAnsi="Times New Roman" w:cs="Times New Roman"/>
          <w:sz w:val="24"/>
          <w:szCs w:val="24"/>
        </w:rPr>
        <w:t xml:space="preserve"> of Egypt</w:t>
      </w:r>
    </w:p>
    <w:p w14:paraId="11F670A5" w14:textId="77777777" w:rsidR="007D28E2" w:rsidRDefault="002A0848" w:rsidP="00112E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w:t>
      </w:r>
      <w:r w:rsidR="004A6C10">
        <w:rPr>
          <w:rFonts w:ascii="Times New Roman" w:hAnsi="Times New Roman" w:cs="Times New Roman"/>
          <w:sz w:val="24"/>
          <w:szCs w:val="24"/>
        </w:rPr>
        <w:t>the World Bank, as of 2019, Egypt had a population of around 100 million people</w:t>
      </w:r>
      <w:r w:rsidR="000619CF">
        <w:rPr>
          <w:rFonts w:ascii="Times New Roman" w:hAnsi="Times New Roman" w:cs="Times New Roman"/>
          <w:sz w:val="24"/>
          <w:szCs w:val="24"/>
        </w:rPr>
        <w:t xml:space="preserve"> (The World Bank, 2020)</w:t>
      </w:r>
      <w:r w:rsidR="004A6C10">
        <w:rPr>
          <w:rFonts w:ascii="Times New Roman" w:hAnsi="Times New Roman" w:cs="Times New Roman"/>
          <w:sz w:val="24"/>
          <w:szCs w:val="24"/>
        </w:rPr>
        <w:t xml:space="preserve">. </w:t>
      </w:r>
      <w:r w:rsidR="003E71EC">
        <w:rPr>
          <w:rFonts w:ascii="Times New Roman" w:hAnsi="Times New Roman" w:cs="Times New Roman"/>
          <w:sz w:val="24"/>
          <w:szCs w:val="24"/>
        </w:rPr>
        <w:t xml:space="preserve">The vast majority of the country’s population is relatively young. </w:t>
      </w:r>
      <w:r w:rsidR="00130C98">
        <w:rPr>
          <w:rFonts w:ascii="Times New Roman" w:hAnsi="Times New Roman" w:cs="Times New Roman"/>
          <w:sz w:val="24"/>
          <w:szCs w:val="24"/>
        </w:rPr>
        <w:t>About 10 percent of the population is aged 55 years and above</w:t>
      </w:r>
      <w:r w:rsidR="000619CF">
        <w:rPr>
          <w:rFonts w:ascii="Times New Roman" w:hAnsi="Times New Roman" w:cs="Times New Roman"/>
          <w:sz w:val="24"/>
          <w:szCs w:val="24"/>
        </w:rPr>
        <w:t xml:space="preserve"> (Index Mundi, </w:t>
      </w:r>
      <w:r w:rsidR="000619CF" w:rsidRPr="000619CF">
        <w:rPr>
          <w:rFonts w:ascii="Times New Roman" w:hAnsi="Times New Roman" w:cs="Times New Roman"/>
          <w:sz w:val="24"/>
          <w:szCs w:val="24"/>
        </w:rPr>
        <w:t>2019</w:t>
      </w:r>
      <w:r w:rsidR="000619CF">
        <w:rPr>
          <w:rFonts w:ascii="Times New Roman" w:hAnsi="Times New Roman" w:cs="Times New Roman"/>
          <w:sz w:val="24"/>
          <w:szCs w:val="24"/>
        </w:rPr>
        <w:t>)</w:t>
      </w:r>
      <w:r w:rsidR="00130C98">
        <w:rPr>
          <w:rFonts w:ascii="Times New Roman" w:hAnsi="Times New Roman" w:cs="Times New Roman"/>
          <w:sz w:val="24"/>
          <w:szCs w:val="24"/>
        </w:rPr>
        <w:t xml:space="preserve">. </w:t>
      </w:r>
      <w:r w:rsidR="0069401A">
        <w:rPr>
          <w:rFonts w:ascii="Times New Roman" w:hAnsi="Times New Roman" w:cs="Times New Roman"/>
          <w:sz w:val="24"/>
          <w:szCs w:val="24"/>
        </w:rPr>
        <w:t xml:space="preserve">The remaining population is 54 years and below. </w:t>
      </w:r>
      <w:r w:rsidR="00137596">
        <w:rPr>
          <w:rFonts w:ascii="Times New Roman" w:hAnsi="Times New Roman" w:cs="Times New Roman"/>
          <w:sz w:val="24"/>
          <w:szCs w:val="24"/>
        </w:rPr>
        <w:t xml:space="preserve">Egypt’s median </w:t>
      </w:r>
      <w:r w:rsidR="000619CF">
        <w:rPr>
          <w:rFonts w:ascii="Times New Roman" w:hAnsi="Times New Roman" w:cs="Times New Roman"/>
          <w:sz w:val="24"/>
          <w:szCs w:val="24"/>
        </w:rPr>
        <w:t xml:space="preserve">age as </w:t>
      </w:r>
      <w:r w:rsidR="00137596">
        <w:rPr>
          <w:rFonts w:ascii="Times New Roman" w:hAnsi="Times New Roman" w:cs="Times New Roman"/>
          <w:sz w:val="24"/>
          <w:szCs w:val="24"/>
        </w:rPr>
        <w:t>of 2018 was estimated at 23.9 years</w:t>
      </w:r>
      <w:r w:rsidR="000619CF">
        <w:rPr>
          <w:rFonts w:ascii="Times New Roman" w:hAnsi="Times New Roman" w:cs="Times New Roman"/>
          <w:sz w:val="24"/>
          <w:szCs w:val="24"/>
        </w:rPr>
        <w:t xml:space="preserve"> (Index Mundi, </w:t>
      </w:r>
      <w:r w:rsidR="000619CF" w:rsidRPr="000619CF">
        <w:rPr>
          <w:rFonts w:ascii="Times New Roman" w:hAnsi="Times New Roman" w:cs="Times New Roman"/>
          <w:sz w:val="24"/>
          <w:szCs w:val="24"/>
        </w:rPr>
        <w:t>2019</w:t>
      </w:r>
      <w:r w:rsidR="000619CF">
        <w:rPr>
          <w:rFonts w:ascii="Times New Roman" w:hAnsi="Times New Roman" w:cs="Times New Roman"/>
          <w:sz w:val="24"/>
          <w:szCs w:val="24"/>
        </w:rPr>
        <w:t>)</w:t>
      </w:r>
      <w:r w:rsidR="00137596">
        <w:rPr>
          <w:rFonts w:ascii="Times New Roman" w:hAnsi="Times New Roman" w:cs="Times New Roman"/>
          <w:sz w:val="24"/>
          <w:szCs w:val="24"/>
        </w:rPr>
        <w:t>. Egypt is the most populous nation in the Arab world. It is also the third most populated nation in Africa</w:t>
      </w:r>
      <w:r w:rsidR="000619CF">
        <w:rPr>
          <w:rFonts w:ascii="Times New Roman" w:hAnsi="Times New Roman" w:cs="Times New Roman"/>
          <w:sz w:val="24"/>
          <w:szCs w:val="24"/>
        </w:rPr>
        <w:t xml:space="preserve"> (Index Mundi, </w:t>
      </w:r>
      <w:r w:rsidR="000619CF" w:rsidRPr="000619CF">
        <w:rPr>
          <w:rFonts w:ascii="Times New Roman" w:hAnsi="Times New Roman" w:cs="Times New Roman"/>
          <w:sz w:val="24"/>
          <w:szCs w:val="24"/>
        </w:rPr>
        <w:t>2019</w:t>
      </w:r>
      <w:r w:rsidR="000619CF">
        <w:rPr>
          <w:rFonts w:ascii="Times New Roman" w:hAnsi="Times New Roman" w:cs="Times New Roman"/>
          <w:sz w:val="24"/>
          <w:szCs w:val="24"/>
        </w:rPr>
        <w:t>)</w:t>
      </w:r>
      <w:r w:rsidR="00137596">
        <w:rPr>
          <w:rFonts w:ascii="Times New Roman" w:hAnsi="Times New Roman" w:cs="Times New Roman"/>
          <w:sz w:val="24"/>
          <w:szCs w:val="24"/>
        </w:rPr>
        <w:t xml:space="preserve">. </w:t>
      </w:r>
      <w:r w:rsidR="002235A8">
        <w:rPr>
          <w:rFonts w:ascii="Times New Roman" w:hAnsi="Times New Roman" w:cs="Times New Roman"/>
          <w:sz w:val="24"/>
          <w:szCs w:val="24"/>
        </w:rPr>
        <w:t xml:space="preserve">The nation’s official language is Arabic. Many people in Egypt also understand English and French languages. </w:t>
      </w:r>
      <w:r w:rsidR="00BB3B0F">
        <w:rPr>
          <w:rFonts w:ascii="Times New Roman" w:hAnsi="Times New Roman" w:cs="Times New Roman"/>
          <w:sz w:val="24"/>
          <w:szCs w:val="24"/>
        </w:rPr>
        <w:t xml:space="preserve">The country's population predominantly adheres to Islam. About 90 percent of Egyptians are Sunni Muslims, while about 10 percent adhere to different denominations of </w:t>
      </w:r>
      <w:r w:rsidR="00FA0FF8">
        <w:rPr>
          <w:rFonts w:ascii="Times New Roman" w:hAnsi="Times New Roman" w:cs="Times New Roman"/>
          <w:sz w:val="24"/>
          <w:szCs w:val="24"/>
        </w:rPr>
        <w:t>Christianity</w:t>
      </w:r>
      <w:r w:rsidR="000619CF">
        <w:rPr>
          <w:rFonts w:ascii="Times New Roman" w:hAnsi="Times New Roman" w:cs="Times New Roman"/>
          <w:sz w:val="24"/>
          <w:szCs w:val="24"/>
        </w:rPr>
        <w:t xml:space="preserve"> (Index Mundi, </w:t>
      </w:r>
      <w:r w:rsidR="000619CF" w:rsidRPr="000619CF">
        <w:rPr>
          <w:rFonts w:ascii="Times New Roman" w:hAnsi="Times New Roman" w:cs="Times New Roman"/>
          <w:sz w:val="24"/>
          <w:szCs w:val="24"/>
        </w:rPr>
        <w:t>2019</w:t>
      </w:r>
      <w:r w:rsidR="000619CF">
        <w:rPr>
          <w:rFonts w:ascii="Times New Roman" w:hAnsi="Times New Roman" w:cs="Times New Roman"/>
          <w:sz w:val="24"/>
          <w:szCs w:val="24"/>
        </w:rPr>
        <w:t>)</w:t>
      </w:r>
      <w:r w:rsidR="00D91EBF">
        <w:rPr>
          <w:rFonts w:ascii="Times New Roman" w:hAnsi="Times New Roman" w:cs="Times New Roman"/>
          <w:sz w:val="24"/>
          <w:szCs w:val="24"/>
        </w:rPr>
        <w:t xml:space="preserve">. Religion is quite important to the vast majority of Egyptians. </w:t>
      </w:r>
      <w:r w:rsidR="00BB0FF1">
        <w:rPr>
          <w:rFonts w:ascii="Times New Roman" w:hAnsi="Times New Roman" w:cs="Times New Roman"/>
          <w:sz w:val="24"/>
          <w:szCs w:val="24"/>
        </w:rPr>
        <w:t>The percentage of Egypt’s population that lives in urban centers is about 42.7 percent</w:t>
      </w:r>
      <w:r w:rsidR="000619CF">
        <w:rPr>
          <w:rFonts w:ascii="Times New Roman" w:hAnsi="Times New Roman" w:cs="Times New Roman"/>
          <w:sz w:val="24"/>
          <w:szCs w:val="24"/>
        </w:rPr>
        <w:t xml:space="preserve"> (Index Mundi, </w:t>
      </w:r>
      <w:r w:rsidR="000619CF" w:rsidRPr="000619CF">
        <w:rPr>
          <w:rFonts w:ascii="Times New Roman" w:hAnsi="Times New Roman" w:cs="Times New Roman"/>
          <w:sz w:val="24"/>
          <w:szCs w:val="24"/>
        </w:rPr>
        <w:t>2019</w:t>
      </w:r>
      <w:r w:rsidR="000619CF">
        <w:rPr>
          <w:rFonts w:ascii="Times New Roman" w:hAnsi="Times New Roman" w:cs="Times New Roman"/>
          <w:sz w:val="24"/>
          <w:szCs w:val="24"/>
        </w:rPr>
        <w:t>)</w:t>
      </w:r>
      <w:r w:rsidR="00BB0FF1">
        <w:rPr>
          <w:rFonts w:ascii="Times New Roman" w:hAnsi="Times New Roman" w:cs="Times New Roman"/>
          <w:sz w:val="24"/>
          <w:szCs w:val="24"/>
        </w:rPr>
        <w:t xml:space="preserve">. The urban population is relatively large. </w:t>
      </w:r>
      <w:r w:rsidR="00412CEF">
        <w:rPr>
          <w:rFonts w:ascii="Times New Roman" w:hAnsi="Times New Roman" w:cs="Times New Roman"/>
          <w:sz w:val="24"/>
          <w:szCs w:val="24"/>
        </w:rPr>
        <w:t xml:space="preserve">Egypt’s desert landscape contributes to the large urban population. </w:t>
      </w:r>
      <w:r>
        <w:rPr>
          <w:rFonts w:ascii="Times New Roman" w:hAnsi="Times New Roman" w:cs="Times New Roman"/>
          <w:sz w:val="24"/>
          <w:szCs w:val="24"/>
        </w:rPr>
        <w:t xml:space="preserve">There are more opportunities for generating favorable income in urban areas. </w:t>
      </w:r>
    </w:p>
    <w:p w14:paraId="364C11BB" w14:textId="77777777" w:rsidR="00C954CE" w:rsidRDefault="002A0848" w:rsidP="009471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According to the World Bank (2020), Egypt's Gross Domestic Product (GDP) as of 2019 was $303. 175 billion. </w:t>
      </w:r>
      <w:r w:rsidR="00837C52">
        <w:rPr>
          <w:rFonts w:ascii="Times New Roman" w:hAnsi="Times New Roman" w:cs="Times New Roman"/>
          <w:sz w:val="24"/>
          <w:szCs w:val="24"/>
        </w:rPr>
        <w:t>The nation’s Gross National Income (GNI)</w:t>
      </w:r>
      <w:r w:rsidR="007B355C">
        <w:rPr>
          <w:rFonts w:ascii="Times New Roman" w:hAnsi="Times New Roman" w:cs="Times New Roman"/>
          <w:sz w:val="24"/>
          <w:szCs w:val="24"/>
        </w:rPr>
        <w:t xml:space="preserve"> per capita was $2,690 as of the year 2019</w:t>
      </w:r>
      <w:r w:rsidR="000619CF">
        <w:rPr>
          <w:rFonts w:ascii="Times New Roman" w:hAnsi="Times New Roman" w:cs="Times New Roman"/>
          <w:sz w:val="24"/>
          <w:szCs w:val="24"/>
        </w:rPr>
        <w:t xml:space="preserve"> (The World Bank, </w:t>
      </w:r>
      <w:r w:rsidR="000619CF" w:rsidRPr="000619CF">
        <w:rPr>
          <w:rFonts w:ascii="Times New Roman" w:hAnsi="Times New Roman" w:cs="Times New Roman"/>
          <w:sz w:val="24"/>
          <w:szCs w:val="24"/>
        </w:rPr>
        <w:t>2020</w:t>
      </w:r>
      <w:r w:rsidR="000619CF">
        <w:rPr>
          <w:rFonts w:ascii="Times New Roman" w:hAnsi="Times New Roman" w:cs="Times New Roman"/>
          <w:sz w:val="24"/>
          <w:szCs w:val="24"/>
        </w:rPr>
        <w:t>)</w:t>
      </w:r>
      <w:r w:rsidR="007B355C">
        <w:rPr>
          <w:rFonts w:ascii="Times New Roman" w:hAnsi="Times New Roman" w:cs="Times New Roman"/>
          <w:sz w:val="24"/>
          <w:szCs w:val="24"/>
        </w:rPr>
        <w:t xml:space="preserve">. </w:t>
      </w:r>
      <w:r w:rsidR="008A22DB">
        <w:rPr>
          <w:rFonts w:ascii="Times New Roman" w:hAnsi="Times New Roman" w:cs="Times New Roman"/>
          <w:sz w:val="24"/>
          <w:szCs w:val="24"/>
        </w:rPr>
        <w:t xml:space="preserve">The GDP of $303.175 billion means that </w:t>
      </w:r>
      <w:r w:rsidR="001E148C">
        <w:rPr>
          <w:rFonts w:ascii="Times New Roman" w:hAnsi="Times New Roman" w:cs="Times New Roman"/>
          <w:sz w:val="24"/>
          <w:szCs w:val="24"/>
        </w:rPr>
        <w:t xml:space="preserve">Egypt remains to be the third richest economy in Africa. </w:t>
      </w:r>
      <w:r w:rsidR="00FB3801">
        <w:rPr>
          <w:rFonts w:ascii="Times New Roman" w:hAnsi="Times New Roman" w:cs="Times New Roman"/>
          <w:sz w:val="24"/>
          <w:szCs w:val="24"/>
        </w:rPr>
        <w:t xml:space="preserve">Petroleum extraction and exportation is one of the main drivers of Egypt’s economy. Other drivers of the economy </w:t>
      </w:r>
      <w:r w:rsidR="00642C03">
        <w:rPr>
          <w:rFonts w:ascii="Times New Roman" w:hAnsi="Times New Roman" w:cs="Times New Roman"/>
          <w:sz w:val="24"/>
          <w:szCs w:val="24"/>
        </w:rPr>
        <w:t xml:space="preserve">are food processing, textile industry, and tourism. </w:t>
      </w:r>
      <w:r w:rsidR="00C94A01">
        <w:rPr>
          <w:rFonts w:ascii="Times New Roman" w:hAnsi="Times New Roman" w:cs="Times New Roman"/>
          <w:sz w:val="24"/>
          <w:szCs w:val="24"/>
        </w:rPr>
        <w:t xml:space="preserve">Egypt is one of the top tourist destinations around the world due to its location on the Mediterranean, its ancient history, and pyramids, among other things. </w:t>
      </w:r>
      <w:r w:rsidR="00C65F0F">
        <w:rPr>
          <w:rFonts w:ascii="Times New Roman" w:hAnsi="Times New Roman" w:cs="Times New Roman"/>
          <w:sz w:val="24"/>
          <w:szCs w:val="24"/>
        </w:rPr>
        <w:t>Agriculture, in Egypt, is practiced in settlements along the river Nile.</w:t>
      </w:r>
    </w:p>
    <w:p w14:paraId="1F510339" w14:textId="77777777" w:rsidR="00CE5BD1" w:rsidRDefault="002A0848" w:rsidP="009471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analyzed demographic and economic data strongly supports the opening of Walmart’s operations in Egypt. </w:t>
      </w:r>
      <w:r w:rsidR="00BE5950">
        <w:rPr>
          <w:rFonts w:ascii="Times New Roman" w:hAnsi="Times New Roman" w:cs="Times New Roman"/>
          <w:sz w:val="24"/>
          <w:szCs w:val="24"/>
        </w:rPr>
        <w:t>The country’s significantly large population means that there are many potential customers for Walmart. An urban population of</w:t>
      </w:r>
      <w:r w:rsidR="00AA2BE5">
        <w:rPr>
          <w:rFonts w:ascii="Times New Roman" w:hAnsi="Times New Roman" w:cs="Times New Roman"/>
          <w:sz w:val="24"/>
          <w:szCs w:val="24"/>
        </w:rPr>
        <w:t xml:space="preserve"> about 42.7 percent also means that If Walmart were to open several retail stores in different urban centers in Egypt, the company would have the opportunity to attract millions of customers. </w:t>
      </w:r>
      <w:r w:rsidR="00285BCD">
        <w:rPr>
          <w:rFonts w:ascii="Times New Roman" w:hAnsi="Times New Roman" w:cs="Times New Roman"/>
          <w:sz w:val="24"/>
          <w:szCs w:val="24"/>
        </w:rPr>
        <w:t xml:space="preserve">The nation's population is relatively young, and that means that they can easily navigate inside Walmart's large retail shops. </w:t>
      </w:r>
      <w:r w:rsidR="00154BE0">
        <w:rPr>
          <w:rFonts w:ascii="Times New Roman" w:hAnsi="Times New Roman" w:cs="Times New Roman"/>
          <w:sz w:val="24"/>
          <w:szCs w:val="24"/>
        </w:rPr>
        <w:t xml:space="preserve">The </w:t>
      </w:r>
      <w:r w:rsidR="00E05CBF">
        <w:rPr>
          <w:rFonts w:ascii="Times New Roman" w:hAnsi="Times New Roman" w:cs="Times New Roman"/>
          <w:sz w:val="24"/>
          <w:szCs w:val="24"/>
        </w:rPr>
        <w:t xml:space="preserve">vast majority of the country’s population can afford to buy many of the products that Walmart is likely to retail in stores in Egypt. </w:t>
      </w:r>
      <w:r w:rsidR="002725E0">
        <w:rPr>
          <w:rFonts w:ascii="Times New Roman" w:hAnsi="Times New Roman" w:cs="Times New Roman"/>
          <w:sz w:val="24"/>
          <w:szCs w:val="24"/>
        </w:rPr>
        <w:t xml:space="preserve">Walmart endeavors to minimize the cost of operation to sell products at lower prices. </w:t>
      </w:r>
      <w:r w:rsidR="00D54799">
        <w:rPr>
          <w:rFonts w:ascii="Times New Roman" w:hAnsi="Times New Roman" w:cs="Times New Roman"/>
          <w:sz w:val="24"/>
          <w:szCs w:val="24"/>
        </w:rPr>
        <w:t xml:space="preserve">Thus, the company’s stores will more likely sell products at competitive prices compared to other retailers in Egypt. </w:t>
      </w:r>
      <w:r>
        <w:rPr>
          <w:rFonts w:ascii="Times New Roman" w:hAnsi="Times New Roman" w:cs="Times New Roman"/>
          <w:sz w:val="24"/>
          <w:szCs w:val="24"/>
        </w:rPr>
        <w:t xml:space="preserve">The company has a great chance of succeeding in Egypt. </w:t>
      </w:r>
    </w:p>
    <w:p w14:paraId="01F55A0F" w14:textId="77777777" w:rsidR="00BC0AB8" w:rsidRDefault="002A0848" w:rsidP="0042094E">
      <w:pPr>
        <w:spacing w:line="480" w:lineRule="auto"/>
        <w:jc w:val="center"/>
        <w:rPr>
          <w:rFonts w:ascii="Times New Roman" w:hAnsi="Times New Roman" w:cs="Times New Roman"/>
          <w:sz w:val="24"/>
          <w:szCs w:val="24"/>
        </w:rPr>
      </w:pPr>
      <w:r>
        <w:rPr>
          <w:rFonts w:ascii="Times New Roman" w:hAnsi="Times New Roman" w:cs="Times New Roman"/>
          <w:sz w:val="24"/>
          <w:szCs w:val="24"/>
        </w:rPr>
        <w:t>Egypt and the GLOBE’s Nine Dimensions of C</w:t>
      </w:r>
      <w:r w:rsidRPr="0042094E">
        <w:rPr>
          <w:rFonts w:ascii="Times New Roman" w:hAnsi="Times New Roman" w:cs="Times New Roman"/>
          <w:sz w:val="24"/>
          <w:szCs w:val="24"/>
        </w:rPr>
        <w:t>ulture</w:t>
      </w:r>
    </w:p>
    <w:p w14:paraId="3C8C9557" w14:textId="77777777" w:rsidR="0042094E"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F844AE">
        <w:rPr>
          <w:rFonts w:ascii="Times New Roman" w:hAnsi="Times New Roman" w:cs="Times New Roman"/>
          <w:sz w:val="24"/>
          <w:szCs w:val="24"/>
        </w:rPr>
        <w:t xml:space="preserve"> GLOBE’s </w:t>
      </w:r>
      <w:r w:rsidR="00424C7E">
        <w:rPr>
          <w:rFonts w:ascii="Times New Roman" w:hAnsi="Times New Roman" w:cs="Times New Roman"/>
          <w:sz w:val="24"/>
          <w:szCs w:val="24"/>
        </w:rPr>
        <w:t>nine</w:t>
      </w:r>
      <w:r w:rsidR="00F844AE">
        <w:rPr>
          <w:rFonts w:ascii="Times New Roman" w:hAnsi="Times New Roman" w:cs="Times New Roman"/>
          <w:sz w:val="24"/>
          <w:szCs w:val="24"/>
        </w:rPr>
        <w:t xml:space="preserve"> dimensions identify nine ways in which national cultures differ. </w:t>
      </w:r>
      <w:r>
        <w:rPr>
          <w:rFonts w:ascii="Times New Roman" w:hAnsi="Times New Roman" w:cs="Times New Roman"/>
          <w:sz w:val="24"/>
          <w:szCs w:val="24"/>
        </w:rPr>
        <w:t xml:space="preserve">A nation’s scores on the nine dimensions can be compared with those of other nations. </w:t>
      </w:r>
      <w:r w:rsidR="00D11371">
        <w:rPr>
          <w:rFonts w:ascii="Times New Roman" w:hAnsi="Times New Roman" w:cs="Times New Roman"/>
          <w:sz w:val="24"/>
          <w:szCs w:val="24"/>
        </w:rPr>
        <w:t xml:space="preserve">The nine </w:t>
      </w:r>
      <w:r w:rsidR="00D11371">
        <w:rPr>
          <w:rFonts w:ascii="Times New Roman" w:hAnsi="Times New Roman" w:cs="Times New Roman"/>
          <w:sz w:val="24"/>
          <w:szCs w:val="24"/>
        </w:rPr>
        <w:lastRenderedPageBreak/>
        <w:t xml:space="preserve">dimensions help inform organizations on whether </w:t>
      </w:r>
      <w:r w:rsidR="00424C7E">
        <w:rPr>
          <w:rFonts w:ascii="Times New Roman" w:hAnsi="Times New Roman" w:cs="Times New Roman"/>
          <w:sz w:val="24"/>
          <w:szCs w:val="24"/>
        </w:rPr>
        <w:t>they</w:t>
      </w:r>
      <w:r w:rsidR="00D11371">
        <w:rPr>
          <w:rFonts w:ascii="Times New Roman" w:hAnsi="Times New Roman" w:cs="Times New Roman"/>
          <w:sz w:val="24"/>
          <w:szCs w:val="24"/>
        </w:rPr>
        <w:t xml:space="preserve"> would likely thrive in certain cultures and how to conduct their business in s</w:t>
      </w:r>
      <w:r w:rsidR="0027251B">
        <w:rPr>
          <w:rFonts w:ascii="Times New Roman" w:hAnsi="Times New Roman" w:cs="Times New Roman"/>
          <w:sz w:val="24"/>
          <w:szCs w:val="24"/>
        </w:rPr>
        <w:t>uch a culture. The Globe Project involves research into the score of nations around the world on the nine dimensions</w:t>
      </w:r>
      <w:r w:rsidR="000619CF">
        <w:rPr>
          <w:rFonts w:ascii="Times New Roman" w:hAnsi="Times New Roman" w:cs="Times New Roman"/>
          <w:sz w:val="24"/>
          <w:szCs w:val="24"/>
        </w:rPr>
        <w:t xml:space="preserve"> (GLOBE, </w:t>
      </w:r>
      <w:r w:rsidR="000619CF" w:rsidRPr="000619CF">
        <w:rPr>
          <w:rFonts w:ascii="Times New Roman" w:hAnsi="Times New Roman" w:cs="Times New Roman"/>
          <w:sz w:val="24"/>
          <w:szCs w:val="24"/>
        </w:rPr>
        <w:t>n.d.a</w:t>
      </w:r>
      <w:r w:rsidR="000619CF">
        <w:rPr>
          <w:rFonts w:ascii="Times New Roman" w:hAnsi="Times New Roman" w:cs="Times New Roman"/>
          <w:sz w:val="24"/>
          <w:szCs w:val="24"/>
        </w:rPr>
        <w:t>)</w:t>
      </w:r>
      <w:r w:rsidR="0027251B">
        <w:rPr>
          <w:rFonts w:ascii="Times New Roman" w:hAnsi="Times New Roman" w:cs="Times New Roman"/>
          <w:sz w:val="24"/>
          <w:szCs w:val="24"/>
        </w:rPr>
        <w:t xml:space="preserve">. </w:t>
      </w:r>
      <w:r w:rsidR="00DD1BA6">
        <w:rPr>
          <w:rFonts w:ascii="Times New Roman" w:hAnsi="Times New Roman" w:cs="Times New Roman"/>
          <w:sz w:val="24"/>
          <w:szCs w:val="24"/>
        </w:rPr>
        <w:t>The results of the Globe Project helps compare different nations around the world</w:t>
      </w:r>
      <w:r w:rsidR="003D095D" w:rsidRPr="003D095D">
        <w:rPr>
          <w:rFonts w:ascii="Times New Roman" w:hAnsi="Times New Roman" w:cs="Times New Roman"/>
          <w:sz w:val="24"/>
          <w:szCs w:val="24"/>
        </w:rPr>
        <w:t>.</w:t>
      </w:r>
    </w:p>
    <w:p w14:paraId="784A04AB" w14:textId="77777777" w:rsidR="00DD1BA6"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dimension is </w:t>
      </w:r>
      <w:r w:rsidR="00E267C4">
        <w:rPr>
          <w:rFonts w:ascii="Times New Roman" w:hAnsi="Times New Roman" w:cs="Times New Roman"/>
          <w:sz w:val="24"/>
          <w:szCs w:val="24"/>
        </w:rPr>
        <w:t>uncertainty avoidance. It describes the level of reliance on rules, social norms, and procedures to eliminate uncertainty regarding the future</w:t>
      </w:r>
      <w:r>
        <w:rPr>
          <w:rFonts w:ascii="Times New Roman" w:hAnsi="Times New Roman" w:cs="Times New Roman"/>
          <w:sz w:val="24"/>
          <w:szCs w:val="24"/>
        </w:rPr>
        <w:t xml:space="preserve">. GLOBE ranks Egypt as </w:t>
      </w:r>
      <w:r w:rsidR="003376E0">
        <w:rPr>
          <w:rFonts w:ascii="Times New Roman" w:hAnsi="Times New Roman" w:cs="Times New Roman"/>
          <w:sz w:val="24"/>
          <w:szCs w:val="24"/>
        </w:rPr>
        <w:t>high</w:t>
      </w:r>
      <w:r>
        <w:rPr>
          <w:rFonts w:ascii="Times New Roman" w:hAnsi="Times New Roman" w:cs="Times New Roman"/>
          <w:sz w:val="24"/>
          <w:szCs w:val="24"/>
        </w:rPr>
        <w:t xml:space="preserve"> regarding the dimension</w:t>
      </w:r>
      <w:r w:rsidR="000619CF">
        <w:rPr>
          <w:rFonts w:ascii="Times New Roman" w:hAnsi="Times New Roman" w:cs="Times New Roman"/>
          <w:sz w:val="24"/>
          <w:szCs w:val="24"/>
        </w:rPr>
        <w:t xml:space="preserve"> (GLOBE, </w:t>
      </w:r>
      <w:r w:rsidR="000619CF" w:rsidRPr="000619CF">
        <w:rPr>
          <w:rFonts w:ascii="Times New Roman" w:hAnsi="Times New Roman" w:cs="Times New Roman"/>
          <w:sz w:val="24"/>
          <w:szCs w:val="24"/>
        </w:rPr>
        <w:t>n.d.a</w:t>
      </w:r>
      <w:r w:rsidR="000619CF">
        <w:rPr>
          <w:rFonts w:ascii="Times New Roman" w:hAnsi="Times New Roman" w:cs="Times New Roman"/>
          <w:sz w:val="24"/>
          <w:szCs w:val="24"/>
        </w:rPr>
        <w:t>)</w:t>
      </w:r>
      <w:r>
        <w:rPr>
          <w:rFonts w:ascii="Times New Roman" w:hAnsi="Times New Roman" w:cs="Times New Roman"/>
          <w:sz w:val="24"/>
          <w:szCs w:val="24"/>
        </w:rPr>
        <w:t>. The ranking means that Egyptians do significantly avoid uncertainties</w:t>
      </w:r>
      <w:r w:rsidR="003376E0">
        <w:rPr>
          <w:rFonts w:ascii="Times New Roman" w:hAnsi="Times New Roman" w:cs="Times New Roman"/>
          <w:sz w:val="24"/>
          <w:szCs w:val="24"/>
        </w:rPr>
        <w:t xml:space="preserve"> regarding the future. </w:t>
      </w:r>
    </w:p>
    <w:p w14:paraId="4AA211B3" w14:textId="77777777" w:rsidR="003376E0"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dimension</w:t>
      </w:r>
      <w:r w:rsidR="000619CF">
        <w:rPr>
          <w:rFonts w:ascii="Times New Roman" w:hAnsi="Times New Roman" w:cs="Times New Roman"/>
          <w:sz w:val="24"/>
          <w:szCs w:val="24"/>
        </w:rPr>
        <w:t>,</w:t>
      </w:r>
      <w:r>
        <w:rPr>
          <w:rFonts w:ascii="Times New Roman" w:hAnsi="Times New Roman" w:cs="Times New Roman"/>
          <w:sz w:val="24"/>
          <w:szCs w:val="24"/>
        </w:rPr>
        <w:t xml:space="preserve"> power distance</w:t>
      </w:r>
      <w:r w:rsidR="000619CF">
        <w:rPr>
          <w:rFonts w:ascii="Times New Roman" w:hAnsi="Times New Roman" w:cs="Times New Roman"/>
          <w:sz w:val="24"/>
          <w:szCs w:val="24"/>
        </w:rPr>
        <w:t>,</w:t>
      </w:r>
      <w:r>
        <w:rPr>
          <w:rFonts w:ascii="Times New Roman" w:hAnsi="Times New Roman" w:cs="Times New Roman"/>
          <w:sz w:val="24"/>
          <w:szCs w:val="24"/>
        </w:rPr>
        <w:t xml:space="preserve"> regards the degree to which power is distributed in a society. Egypt ranks slightly higher than the relatively low score on the power distance dimension</w:t>
      </w:r>
      <w:r w:rsidR="000619CF">
        <w:rPr>
          <w:rFonts w:ascii="Times New Roman" w:hAnsi="Times New Roman" w:cs="Times New Roman"/>
          <w:sz w:val="24"/>
          <w:szCs w:val="24"/>
        </w:rPr>
        <w:t xml:space="preserve"> (GLOBE, </w:t>
      </w:r>
      <w:r w:rsidR="000619CF" w:rsidRPr="000619CF">
        <w:rPr>
          <w:rFonts w:ascii="Times New Roman" w:hAnsi="Times New Roman" w:cs="Times New Roman"/>
          <w:sz w:val="24"/>
          <w:szCs w:val="24"/>
        </w:rPr>
        <w:t>n.d.a</w:t>
      </w:r>
      <w:r w:rsidR="000619CF">
        <w:rPr>
          <w:rFonts w:ascii="Times New Roman" w:hAnsi="Times New Roman" w:cs="Times New Roman"/>
          <w:sz w:val="24"/>
          <w:szCs w:val="24"/>
        </w:rPr>
        <w:t>)</w:t>
      </w:r>
      <w:r>
        <w:rPr>
          <w:rFonts w:ascii="Times New Roman" w:hAnsi="Times New Roman" w:cs="Times New Roman"/>
          <w:sz w:val="24"/>
          <w:szCs w:val="24"/>
        </w:rPr>
        <w:t>. The ranking means that there is a relatively equal distribution of power in the country</w:t>
      </w:r>
      <w:r w:rsidR="00E267C4">
        <w:rPr>
          <w:rFonts w:ascii="Times New Roman" w:hAnsi="Times New Roman" w:cs="Times New Roman"/>
          <w:sz w:val="24"/>
          <w:szCs w:val="24"/>
        </w:rPr>
        <w:t>.</w:t>
      </w:r>
    </w:p>
    <w:p w14:paraId="468DEA5A" w14:textId="77777777" w:rsidR="00424C7E"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 dimension</w:t>
      </w:r>
      <w:r w:rsidR="00BD1D92">
        <w:rPr>
          <w:rFonts w:ascii="Times New Roman" w:hAnsi="Times New Roman" w:cs="Times New Roman"/>
          <w:sz w:val="24"/>
          <w:szCs w:val="24"/>
        </w:rPr>
        <w:t xml:space="preserve">, gender egalitarianism, regards </w:t>
      </w:r>
      <w:r w:rsidR="006C4BFC">
        <w:rPr>
          <w:rFonts w:ascii="Times New Roman" w:hAnsi="Times New Roman" w:cs="Times New Roman"/>
          <w:sz w:val="24"/>
          <w:szCs w:val="24"/>
        </w:rPr>
        <w:t xml:space="preserve">the degree to which gender equality is achieved in a country. GLOBE ranks Egypt as </w:t>
      </w:r>
      <w:r w:rsidR="00280B10">
        <w:rPr>
          <w:rFonts w:ascii="Times New Roman" w:hAnsi="Times New Roman" w:cs="Times New Roman"/>
          <w:sz w:val="24"/>
          <w:szCs w:val="24"/>
        </w:rPr>
        <w:t xml:space="preserve">relatively </w:t>
      </w:r>
      <w:r w:rsidR="006C4BFC">
        <w:rPr>
          <w:rFonts w:ascii="Times New Roman" w:hAnsi="Times New Roman" w:cs="Times New Roman"/>
          <w:sz w:val="24"/>
          <w:szCs w:val="24"/>
        </w:rPr>
        <w:t>low on the dimension</w:t>
      </w:r>
      <w:r w:rsidR="00F32215">
        <w:rPr>
          <w:rFonts w:ascii="Times New Roman" w:hAnsi="Times New Roman" w:cs="Times New Roman"/>
          <w:sz w:val="24"/>
          <w:szCs w:val="24"/>
        </w:rPr>
        <w:t xml:space="preserve"> (GLOBE, </w:t>
      </w:r>
      <w:r w:rsidR="00F32215" w:rsidRPr="000619CF">
        <w:rPr>
          <w:rFonts w:ascii="Times New Roman" w:hAnsi="Times New Roman" w:cs="Times New Roman"/>
          <w:sz w:val="24"/>
          <w:szCs w:val="24"/>
        </w:rPr>
        <w:t>n.d.a</w:t>
      </w:r>
      <w:r w:rsidR="00F32215">
        <w:rPr>
          <w:rFonts w:ascii="Times New Roman" w:hAnsi="Times New Roman" w:cs="Times New Roman"/>
          <w:sz w:val="24"/>
          <w:szCs w:val="24"/>
        </w:rPr>
        <w:t>)</w:t>
      </w:r>
      <w:r w:rsidR="006C4BFC">
        <w:rPr>
          <w:rFonts w:ascii="Times New Roman" w:hAnsi="Times New Roman" w:cs="Times New Roman"/>
          <w:sz w:val="24"/>
          <w:szCs w:val="24"/>
        </w:rPr>
        <w:t xml:space="preserve">. The raking means that there is high gender inequality in Egypt. Men are the dominant sex in the country. </w:t>
      </w:r>
    </w:p>
    <w:p w14:paraId="4D644EDE" w14:textId="77777777" w:rsidR="0037313C"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fourth dim</w:t>
      </w:r>
      <w:r w:rsidR="00C30DF0">
        <w:rPr>
          <w:rFonts w:ascii="Times New Roman" w:hAnsi="Times New Roman" w:cs="Times New Roman"/>
          <w:sz w:val="24"/>
          <w:szCs w:val="24"/>
        </w:rPr>
        <w:t xml:space="preserve">ension, in-group collectivism, describes </w:t>
      </w:r>
      <w:r w:rsidR="000A6AE4">
        <w:rPr>
          <w:rFonts w:ascii="Times New Roman" w:hAnsi="Times New Roman" w:cs="Times New Roman"/>
          <w:sz w:val="24"/>
          <w:szCs w:val="24"/>
        </w:rPr>
        <w:t xml:space="preserve">the degree to which </w:t>
      </w:r>
      <w:r w:rsidR="00752AE0">
        <w:rPr>
          <w:rFonts w:ascii="Times New Roman" w:hAnsi="Times New Roman" w:cs="Times New Roman"/>
          <w:sz w:val="24"/>
          <w:szCs w:val="24"/>
        </w:rPr>
        <w:t xml:space="preserve">individuals value being part of a collective. Countries that score higher in the dimension value collectivism. </w:t>
      </w:r>
      <w:r w:rsidR="000A6AE4">
        <w:rPr>
          <w:rFonts w:ascii="Times New Roman" w:hAnsi="Times New Roman" w:cs="Times New Roman"/>
          <w:sz w:val="24"/>
          <w:szCs w:val="24"/>
        </w:rPr>
        <w:t xml:space="preserve">GLOBE ranks Egypt as </w:t>
      </w:r>
      <w:r>
        <w:rPr>
          <w:rFonts w:ascii="Times New Roman" w:hAnsi="Times New Roman" w:cs="Times New Roman"/>
          <w:sz w:val="24"/>
          <w:szCs w:val="24"/>
        </w:rPr>
        <w:t>relatively high on the particular dimension</w:t>
      </w:r>
      <w:r w:rsidR="00F32215">
        <w:rPr>
          <w:rFonts w:ascii="Times New Roman" w:hAnsi="Times New Roman" w:cs="Times New Roman"/>
          <w:sz w:val="24"/>
          <w:szCs w:val="24"/>
        </w:rPr>
        <w:t xml:space="preserve"> (GLOBE, </w:t>
      </w:r>
      <w:r w:rsidR="00F32215" w:rsidRPr="000619CF">
        <w:rPr>
          <w:rFonts w:ascii="Times New Roman" w:hAnsi="Times New Roman" w:cs="Times New Roman"/>
          <w:sz w:val="24"/>
          <w:szCs w:val="24"/>
        </w:rPr>
        <w:t>n.d.a</w:t>
      </w:r>
      <w:r w:rsidR="00F32215">
        <w:rPr>
          <w:rFonts w:ascii="Times New Roman" w:hAnsi="Times New Roman" w:cs="Times New Roman"/>
          <w:sz w:val="24"/>
          <w:szCs w:val="24"/>
        </w:rPr>
        <w:t>)</w:t>
      </w:r>
      <w:r>
        <w:rPr>
          <w:rFonts w:ascii="Times New Roman" w:hAnsi="Times New Roman" w:cs="Times New Roman"/>
          <w:sz w:val="24"/>
          <w:szCs w:val="24"/>
        </w:rPr>
        <w:t xml:space="preserve">. The score means that Egyptians value in-group collectivism quite high compared to individualism. </w:t>
      </w:r>
    </w:p>
    <w:p w14:paraId="1C328220" w14:textId="77777777" w:rsidR="00DF1834"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fifth dimension, institutional collectivism, regards </w:t>
      </w:r>
      <w:r w:rsidR="002910A1">
        <w:rPr>
          <w:rFonts w:ascii="Times New Roman" w:hAnsi="Times New Roman" w:cs="Times New Roman"/>
          <w:sz w:val="24"/>
          <w:szCs w:val="24"/>
        </w:rPr>
        <w:t>the degree to which societal and organizational institution</w:t>
      </w:r>
      <w:r w:rsidR="00F32215">
        <w:rPr>
          <w:rFonts w:ascii="Times New Roman" w:hAnsi="Times New Roman" w:cs="Times New Roman"/>
          <w:sz w:val="24"/>
          <w:szCs w:val="24"/>
        </w:rPr>
        <w:t>s</w:t>
      </w:r>
      <w:r w:rsidR="002910A1">
        <w:rPr>
          <w:rFonts w:ascii="Times New Roman" w:hAnsi="Times New Roman" w:cs="Times New Roman"/>
          <w:sz w:val="24"/>
          <w:szCs w:val="24"/>
        </w:rPr>
        <w:t xml:space="preserve"> value collectivism and encourages individuals to value the same. </w:t>
      </w:r>
      <w:r w:rsidR="008302FB">
        <w:rPr>
          <w:rFonts w:ascii="Times New Roman" w:hAnsi="Times New Roman" w:cs="Times New Roman"/>
          <w:sz w:val="24"/>
          <w:szCs w:val="24"/>
        </w:rPr>
        <w:lastRenderedPageBreak/>
        <w:t xml:space="preserve">GLOBE </w:t>
      </w:r>
      <w:r>
        <w:rPr>
          <w:rFonts w:ascii="Times New Roman" w:hAnsi="Times New Roman" w:cs="Times New Roman"/>
          <w:sz w:val="24"/>
          <w:szCs w:val="24"/>
        </w:rPr>
        <w:t>ranks Egypt as a medium on the dimension</w:t>
      </w:r>
      <w:r w:rsidR="00F32215">
        <w:rPr>
          <w:rFonts w:ascii="Times New Roman" w:hAnsi="Times New Roman" w:cs="Times New Roman"/>
          <w:sz w:val="24"/>
          <w:szCs w:val="24"/>
        </w:rPr>
        <w:t xml:space="preserve"> (GLOBE, </w:t>
      </w:r>
      <w:r w:rsidR="00F32215" w:rsidRPr="000619CF">
        <w:rPr>
          <w:rFonts w:ascii="Times New Roman" w:hAnsi="Times New Roman" w:cs="Times New Roman"/>
          <w:sz w:val="24"/>
          <w:szCs w:val="24"/>
        </w:rPr>
        <w:t>n.d.a</w:t>
      </w:r>
      <w:r w:rsidR="00F32215">
        <w:rPr>
          <w:rFonts w:ascii="Times New Roman" w:hAnsi="Times New Roman" w:cs="Times New Roman"/>
          <w:sz w:val="24"/>
          <w:szCs w:val="24"/>
        </w:rPr>
        <w:t>)</w:t>
      </w:r>
      <w:r>
        <w:rPr>
          <w:rFonts w:ascii="Times New Roman" w:hAnsi="Times New Roman" w:cs="Times New Roman"/>
          <w:sz w:val="24"/>
          <w:szCs w:val="24"/>
        </w:rPr>
        <w:t xml:space="preserve">. The ranking implies that institutions in the country value collectivism, though not as high as individuals. </w:t>
      </w:r>
    </w:p>
    <w:p w14:paraId="58B6D98B" w14:textId="77777777" w:rsidR="006C4BFC"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1308F">
        <w:rPr>
          <w:rFonts w:ascii="Times New Roman" w:hAnsi="Times New Roman" w:cs="Times New Roman"/>
          <w:sz w:val="24"/>
          <w:szCs w:val="24"/>
        </w:rPr>
        <w:t>sixth</w:t>
      </w:r>
      <w:r>
        <w:rPr>
          <w:rFonts w:ascii="Times New Roman" w:hAnsi="Times New Roman" w:cs="Times New Roman"/>
          <w:sz w:val="24"/>
          <w:szCs w:val="24"/>
        </w:rPr>
        <w:t xml:space="preserve"> dimension is </w:t>
      </w:r>
      <w:r w:rsidR="00E95C73">
        <w:rPr>
          <w:rFonts w:ascii="Times New Roman" w:hAnsi="Times New Roman" w:cs="Times New Roman"/>
          <w:sz w:val="24"/>
          <w:szCs w:val="24"/>
        </w:rPr>
        <w:t>the humane orien</w:t>
      </w:r>
      <w:r w:rsidR="00D9232B">
        <w:rPr>
          <w:rFonts w:ascii="Times New Roman" w:hAnsi="Times New Roman" w:cs="Times New Roman"/>
          <w:sz w:val="24"/>
          <w:szCs w:val="24"/>
        </w:rPr>
        <w:t xml:space="preserve">tation. The dimension refers to the extent to which humane values like kindness, altruism, generosity, and fairness are encouraged in society. </w:t>
      </w:r>
      <w:r w:rsidR="00DF2316">
        <w:rPr>
          <w:rFonts w:ascii="Times New Roman" w:hAnsi="Times New Roman" w:cs="Times New Roman"/>
          <w:sz w:val="24"/>
          <w:szCs w:val="24"/>
        </w:rPr>
        <w:t>GLOBE ranks Egypt as relatively high on humane orientation</w:t>
      </w:r>
      <w:r w:rsidR="00F32215">
        <w:rPr>
          <w:rFonts w:ascii="Times New Roman" w:hAnsi="Times New Roman" w:cs="Times New Roman"/>
          <w:sz w:val="24"/>
          <w:szCs w:val="24"/>
        </w:rPr>
        <w:t xml:space="preserve"> (GLOBE, </w:t>
      </w:r>
      <w:r w:rsidR="00F32215" w:rsidRPr="000619CF">
        <w:rPr>
          <w:rFonts w:ascii="Times New Roman" w:hAnsi="Times New Roman" w:cs="Times New Roman"/>
          <w:sz w:val="24"/>
          <w:szCs w:val="24"/>
        </w:rPr>
        <w:t>n.d.a</w:t>
      </w:r>
      <w:r w:rsidR="00F32215">
        <w:rPr>
          <w:rFonts w:ascii="Times New Roman" w:hAnsi="Times New Roman" w:cs="Times New Roman"/>
          <w:sz w:val="24"/>
          <w:szCs w:val="24"/>
        </w:rPr>
        <w:t>)</w:t>
      </w:r>
      <w:r w:rsidR="00DF2316">
        <w:rPr>
          <w:rFonts w:ascii="Times New Roman" w:hAnsi="Times New Roman" w:cs="Times New Roman"/>
          <w:sz w:val="24"/>
          <w:szCs w:val="24"/>
        </w:rPr>
        <w:t xml:space="preserve">. </w:t>
      </w:r>
      <w:r w:rsidR="002F12C0">
        <w:rPr>
          <w:rFonts w:ascii="Times New Roman" w:hAnsi="Times New Roman" w:cs="Times New Roman"/>
          <w:sz w:val="24"/>
          <w:szCs w:val="24"/>
        </w:rPr>
        <w:t xml:space="preserve">The society deeply values the humane treatment of its members and advocates for the same. </w:t>
      </w:r>
    </w:p>
    <w:p w14:paraId="79C4941E" w14:textId="77777777" w:rsidR="002F12C0"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seventh dimension, future orientation, </w:t>
      </w:r>
      <w:r w:rsidR="002C73A7">
        <w:rPr>
          <w:rFonts w:ascii="Times New Roman" w:hAnsi="Times New Roman" w:cs="Times New Roman"/>
          <w:sz w:val="24"/>
          <w:szCs w:val="24"/>
        </w:rPr>
        <w:t xml:space="preserve">regards the degree to which a nation </w:t>
      </w:r>
      <w:r w:rsidR="001C3CBC">
        <w:rPr>
          <w:rFonts w:ascii="Times New Roman" w:hAnsi="Times New Roman" w:cs="Times New Roman"/>
          <w:sz w:val="24"/>
          <w:szCs w:val="24"/>
        </w:rPr>
        <w:t xml:space="preserve">plans for the future and prefers long-term benefits to short-term rewards. </w:t>
      </w:r>
      <w:r w:rsidR="00BA0768">
        <w:rPr>
          <w:rFonts w:ascii="Times New Roman" w:hAnsi="Times New Roman" w:cs="Times New Roman"/>
          <w:sz w:val="24"/>
          <w:szCs w:val="24"/>
        </w:rPr>
        <w:t>A nation that scores high on the dimension encourages investments that will have a great positive impact in the future. GLOBE rank</w:t>
      </w:r>
      <w:r w:rsidR="00B25023">
        <w:rPr>
          <w:rFonts w:ascii="Times New Roman" w:hAnsi="Times New Roman" w:cs="Times New Roman"/>
          <w:sz w:val="24"/>
          <w:szCs w:val="24"/>
        </w:rPr>
        <w:t>s Egypt close to high on future orientation</w:t>
      </w:r>
      <w:r w:rsidR="00F32215">
        <w:rPr>
          <w:rFonts w:ascii="Times New Roman" w:hAnsi="Times New Roman" w:cs="Times New Roman"/>
          <w:sz w:val="24"/>
          <w:szCs w:val="24"/>
        </w:rPr>
        <w:t xml:space="preserve"> (GLOBE, </w:t>
      </w:r>
      <w:r w:rsidR="00F32215" w:rsidRPr="000619CF">
        <w:rPr>
          <w:rFonts w:ascii="Times New Roman" w:hAnsi="Times New Roman" w:cs="Times New Roman"/>
          <w:sz w:val="24"/>
          <w:szCs w:val="24"/>
        </w:rPr>
        <w:t>n.d.a</w:t>
      </w:r>
      <w:r w:rsidR="00F32215">
        <w:rPr>
          <w:rFonts w:ascii="Times New Roman" w:hAnsi="Times New Roman" w:cs="Times New Roman"/>
          <w:sz w:val="24"/>
          <w:szCs w:val="24"/>
        </w:rPr>
        <w:t>)</w:t>
      </w:r>
      <w:r w:rsidR="00B25023">
        <w:rPr>
          <w:rFonts w:ascii="Times New Roman" w:hAnsi="Times New Roman" w:cs="Times New Roman"/>
          <w:sz w:val="24"/>
          <w:szCs w:val="24"/>
        </w:rPr>
        <w:t xml:space="preserve">. </w:t>
      </w:r>
      <w:r w:rsidR="00E85BAB">
        <w:rPr>
          <w:rFonts w:ascii="Times New Roman" w:hAnsi="Times New Roman" w:cs="Times New Roman"/>
          <w:sz w:val="24"/>
          <w:szCs w:val="24"/>
        </w:rPr>
        <w:t xml:space="preserve">Collectives and individuals in the country </w:t>
      </w:r>
      <w:r w:rsidR="008F4858">
        <w:rPr>
          <w:rFonts w:ascii="Times New Roman" w:hAnsi="Times New Roman" w:cs="Times New Roman"/>
          <w:sz w:val="24"/>
          <w:szCs w:val="24"/>
        </w:rPr>
        <w:t>are greatly focused on achieving important future goals.</w:t>
      </w:r>
    </w:p>
    <w:p w14:paraId="05732EF3" w14:textId="77777777" w:rsidR="00406834"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eighth dimension, </w:t>
      </w:r>
      <w:r w:rsidR="00A06839">
        <w:rPr>
          <w:rFonts w:ascii="Times New Roman" w:hAnsi="Times New Roman" w:cs="Times New Roman"/>
          <w:sz w:val="24"/>
          <w:szCs w:val="24"/>
        </w:rPr>
        <w:t xml:space="preserve">assertiveness, describes the extent to which individuals in a particular country are aggressive, </w:t>
      </w:r>
      <w:r w:rsidR="005745CC">
        <w:rPr>
          <w:rFonts w:ascii="Times New Roman" w:hAnsi="Times New Roman" w:cs="Times New Roman"/>
          <w:sz w:val="24"/>
          <w:szCs w:val="24"/>
        </w:rPr>
        <w:t xml:space="preserve">forceful, and confrontational. </w:t>
      </w:r>
      <w:r w:rsidR="00BD4609">
        <w:rPr>
          <w:rFonts w:ascii="Times New Roman" w:hAnsi="Times New Roman" w:cs="Times New Roman"/>
          <w:sz w:val="24"/>
          <w:szCs w:val="24"/>
        </w:rPr>
        <w:t>Individuals who score low on the dimension are</w:t>
      </w:r>
      <w:r w:rsidR="007A6764">
        <w:rPr>
          <w:rFonts w:ascii="Times New Roman" w:hAnsi="Times New Roman" w:cs="Times New Roman"/>
          <w:sz w:val="24"/>
          <w:szCs w:val="24"/>
        </w:rPr>
        <w:t xml:space="preserve"> compassionate and cooperative. </w:t>
      </w:r>
      <w:r w:rsidR="006D7AE9">
        <w:rPr>
          <w:rFonts w:ascii="Times New Roman" w:hAnsi="Times New Roman" w:cs="Times New Roman"/>
          <w:sz w:val="24"/>
          <w:szCs w:val="24"/>
        </w:rPr>
        <w:t>Globe ranks Egypt as relatively low on assertiveness</w:t>
      </w:r>
      <w:r w:rsidR="00F32215">
        <w:rPr>
          <w:rFonts w:ascii="Times New Roman" w:hAnsi="Times New Roman" w:cs="Times New Roman"/>
          <w:sz w:val="24"/>
          <w:szCs w:val="24"/>
        </w:rPr>
        <w:t xml:space="preserve"> (GLOBE, </w:t>
      </w:r>
      <w:r w:rsidR="00F32215" w:rsidRPr="000619CF">
        <w:rPr>
          <w:rFonts w:ascii="Times New Roman" w:hAnsi="Times New Roman" w:cs="Times New Roman"/>
          <w:sz w:val="24"/>
          <w:szCs w:val="24"/>
        </w:rPr>
        <w:t>n.d.a</w:t>
      </w:r>
      <w:r w:rsidR="00F32215">
        <w:rPr>
          <w:rFonts w:ascii="Times New Roman" w:hAnsi="Times New Roman" w:cs="Times New Roman"/>
          <w:sz w:val="24"/>
          <w:szCs w:val="24"/>
        </w:rPr>
        <w:t>)</w:t>
      </w:r>
      <w:r w:rsidR="006D7AE9">
        <w:rPr>
          <w:rFonts w:ascii="Times New Roman" w:hAnsi="Times New Roman" w:cs="Times New Roman"/>
          <w:sz w:val="24"/>
          <w:szCs w:val="24"/>
        </w:rPr>
        <w:t xml:space="preserve">. Egyptians are quite compassionate and cooperative. </w:t>
      </w:r>
      <w:r w:rsidR="00FC749D">
        <w:rPr>
          <w:rFonts w:ascii="Times New Roman" w:hAnsi="Times New Roman" w:cs="Times New Roman"/>
          <w:sz w:val="24"/>
          <w:szCs w:val="24"/>
        </w:rPr>
        <w:t xml:space="preserve">The low score on the dimension means that it is easy to work and live with Egyptians. </w:t>
      </w:r>
      <w:r>
        <w:rPr>
          <w:rFonts w:ascii="Times New Roman" w:hAnsi="Times New Roman" w:cs="Times New Roman"/>
          <w:sz w:val="24"/>
          <w:szCs w:val="24"/>
        </w:rPr>
        <w:t>Working with people from different cultures who are aggressive, forceful, and confrontational can be quite challenging.</w:t>
      </w:r>
    </w:p>
    <w:p w14:paraId="2EDCD10F" w14:textId="77777777" w:rsidR="006F7F70" w:rsidRDefault="002A0848" w:rsidP="003D09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dimension of culture is </w:t>
      </w:r>
      <w:r w:rsidR="00A22C30">
        <w:rPr>
          <w:rFonts w:ascii="Times New Roman" w:hAnsi="Times New Roman" w:cs="Times New Roman"/>
          <w:sz w:val="24"/>
          <w:szCs w:val="24"/>
        </w:rPr>
        <w:t xml:space="preserve">performance orientation. </w:t>
      </w:r>
      <w:r w:rsidR="00623A41">
        <w:rPr>
          <w:rFonts w:ascii="Times New Roman" w:hAnsi="Times New Roman" w:cs="Times New Roman"/>
          <w:sz w:val="24"/>
          <w:szCs w:val="24"/>
        </w:rPr>
        <w:t xml:space="preserve">The dimension refers to </w:t>
      </w:r>
      <w:r w:rsidR="00A03F37">
        <w:rPr>
          <w:rFonts w:ascii="Times New Roman" w:hAnsi="Times New Roman" w:cs="Times New Roman"/>
          <w:sz w:val="24"/>
          <w:szCs w:val="24"/>
        </w:rPr>
        <w:t xml:space="preserve">the extent to which a nation promotes impressive performance, high standards, and innovation in various aspects of work and life. </w:t>
      </w:r>
      <w:r>
        <w:rPr>
          <w:rFonts w:ascii="Times New Roman" w:hAnsi="Times New Roman" w:cs="Times New Roman"/>
          <w:sz w:val="24"/>
          <w:szCs w:val="24"/>
        </w:rPr>
        <w:t>GLOBE ranks Egypt close to high on performance orientation</w:t>
      </w:r>
      <w:r w:rsidR="00F32215">
        <w:rPr>
          <w:rFonts w:ascii="Times New Roman" w:hAnsi="Times New Roman" w:cs="Times New Roman"/>
          <w:sz w:val="24"/>
          <w:szCs w:val="24"/>
        </w:rPr>
        <w:t xml:space="preserve"> </w:t>
      </w:r>
      <w:r w:rsidR="00F32215">
        <w:rPr>
          <w:rFonts w:ascii="Times New Roman" w:hAnsi="Times New Roman" w:cs="Times New Roman"/>
          <w:sz w:val="24"/>
          <w:szCs w:val="24"/>
        </w:rPr>
        <w:lastRenderedPageBreak/>
        <w:t xml:space="preserve">(GLOBE, </w:t>
      </w:r>
      <w:r w:rsidR="00F32215" w:rsidRPr="000619CF">
        <w:rPr>
          <w:rFonts w:ascii="Times New Roman" w:hAnsi="Times New Roman" w:cs="Times New Roman"/>
          <w:sz w:val="24"/>
          <w:szCs w:val="24"/>
        </w:rPr>
        <w:t>n.d.a</w:t>
      </w:r>
      <w:r w:rsidR="00F32215">
        <w:rPr>
          <w:rFonts w:ascii="Times New Roman" w:hAnsi="Times New Roman" w:cs="Times New Roman"/>
          <w:sz w:val="24"/>
          <w:szCs w:val="24"/>
        </w:rPr>
        <w:t>)</w:t>
      </w:r>
      <w:r>
        <w:rPr>
          <w:rFonts w:ascii="Times New Roman" w:hAnsi="Times New Roman" w:cs="Times New Roman"/>
          <w:sz w:val="24"/>
          <w:szCs w:val="24"/>
        </w:rPr>
        <w:t xml:space="preserve">. Governmental and non-governmental organizations in the country promote excellence in performance. </w:t>
      </w:r>
    </w:p>
    <w:p w14:paraId="684CE970" w14:textId="77777777" w:rsidR="00A60C7E" w:rsidRDefault="002A0848" w:rsidP="00A60C7E">
      <w:pPr>
        <w:spacing w:line="480" w:lineRule="auto"/>
        <w:rPr>
          <w:rFonts w:ascii="Times New Roman" w:hAnsi="Times New Roman" w:cs="Times New Roman"/>
          <w:sz w:val="24"/>
          <w:szCs w:val="24"/>
        </w:rPr>
      </w:pPr>
      <w:r>
        <w:rPr>
          <w:rFonts w:ascii="Times New Roman" w:hAnsi="Times New Roman" w:cs="Times New Roman"/>
          <w:sz w:val="24"/>
          <w:szCs w:val="24"/>
        </w:rPr>
        <w:t>Comparison to the US</w:t>
      </w:r>
    </w:p>
    <w:p w14:paraId="69A46858" w14:textId="77777777" w:rsidR="00F911E0" w:rsidRDefault="002A0848" w:rsidP="00A44F9B">
      <w:pPr>
        <w:spacing w:line="480" w:lineRule="auto"/>
        <w:ind w:firstLine="720"/>
        <w:rPr>
          <w:rFonts w:ascii="Times New Roman" w:hAnsi="Times New Roman" w:cs="Times New Roman"/>
          <w:sz w:val="24"/>
          <w:szCs w:val="24"/>
        </w:rPr>
      </w:pPr>
      <w:r>
        <w:rPr>
          <w:rFonts w:ascii="Times New Roman" w:hAnsi="Times New Roman" w:cs="Times New Roman"/>
          <w:sz w:val="24"/>
          <w:szCs w:val="24"/>
        </w:rPr>
        <w:t>Egypt is close to the US on dimensions like power distance in-group collectivism, institutional collectivism, humane orientation, future orientation, and performance orientation</w:t>
      </w:r>
      <w:r w:rsidR="00F32215">
        <w:rPr>
          <w:rFonts w:ascii="Times New Roman" w:hAnsi="Times New Roman" w:cs="Times New Roman"/>
          <w:sz w:val="24"/>
          <w:szCs w:val="24"/>
        </w:rPr>
        <w:t xml:space="preserve"> (GLOBE, </w:t>
      </w:r>
      <w:r w:rsidR="00F32215" w:rsidRPr="000619CF">
        <w:rPr>
          <w:rFonts w:ascii="Times New Roman" w:hAnsi="Times New Roman" w:cs="Times New Roman"/>
          <w:sz w:val="24"/>
          <w:szCs w:val="24"/>
        </w:rPr>
        <w:t>n.d.a</w:t>
      </w:r>
      <w:r w:rsidR="00F32215">
        <w:rPr>
          <w:rFonts w:ascii="Times New Roman" w:hAnsi="Times New Roman" w:cs="Times New Roman"/>
          <w:sz w:val="24"/>
          <w:szCs w:val="24"/>
        </w:rPr>
        <w:t>; GLOBE, n.d.b)</w:t>
      </w:r>
      <w:r>
        <w:rPr>
          <w:rFonts w:ascii="Times New Roman" w:hAnsi="Times New Roman" w:cs="Times New Roman"/>
          <w:sz w:val="24"/>
          <w:szCs w:val="24"/>
        </w:rPr>
        <w:t>. Critical dimensions where there are huge differences are gender egalitarianism and assertiveness</w:t>
      </w:r>
      <w:r w:rsidR="00205F9D">
        <w:rPr>
          <w:rFonts w:ascii="Times New Roman" w:hAnsi="Times New Roman" w:cs="Times New Roman"/>
          <w:sz w:val="24"/>
          <w:szCs w:val="24"/>
        </w:rPr>
        <w:t xml:space="preserve">. </w:t>
      </w:r>
      <w:r>
        <w:rPr>
          <w:rFonts w:ascii="Times New Roman" w:hAnsi="Times New Roman" w:cs="Times New Roman"/>
          <w:sz w:val="24"/>
          <w:szCs w:val="24"/>
        </w:rPr>
        <w:t xml:space="preserve">Close ranking in many important dimensions means that many of the leadership and managerial practices that Walmart uses in the US and a significant part of Walmart's US culture can be welcomed in Egypt. </w:t>
      </w:r>
      <w:r w:rsidR="00205F9D">
        <w:rPr>
          <w:rFonts w:ascii="Times New Roman" w:hAnsi="Times New Roman" w:cs="Times New Roman"/>
          <w:sz w:val="24"/>
          <w:szCs w:val="24"/>
        </w:rPr>
        <w:t xml:space="preserve">Walmart, however, has to deal with the dimensions of </w:t>
      </w:r>
      <w:r>
        <w:rPr>
          <w:rFonts w:ascii="Times New Roman" w:hAnsi="Times New Roman" w:cs="Times New Roman"/>
          <w:sz w:val="24"/>
          <w:szCs w:val="24"/>
        </w:rPr>
        <w:t>gender egalitarianism and assertiveness delicately. The failure to deal with such dimensions adequately could create antagonism between the company and Egyptian society.</w:t>
      </w:r>
    </w:p>
    <w:p w14:paraId="6343DF11" w14:textId="77777777" w:rsidR="009A6DA6" w:rsidRDefault="002A0848" w:rsidP="00EA575A">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14:paraId="3DD18CFB" w14:textId="77777777" w:rsidR="00160F26" w:rsidRDefault="002A0848" w:rsidP="00160F26">
      <w:pPr>
        <w:spacing w:line="480" w:lineRule="auto"/>
        <w:rPr>
          <w:rFonts w:ascii="Times New Roman" w:hAnsi="Times New Roman" w:cs="Times New Roman"/>
          <w:sz w:val="24"/>
          <w:szCs w:val="24"/>
        </w:rPr>
      </w:pPr>
      <w:r>
        <w:rPr>
          <w:rFonts w:ascii="Times New Roman" w:hAnsi="Times New Roman" w:cs="Times New Roman"/>
          <w:sz w:val="24"/>
          <w:szCs w:val="24"/>
        </w:rPr>
        <w:tab/>
        <w:t>Walmart</w:t>
      </w:r>
      <w:r w:rsidR="00F4223C">
        <w:rPr>
          <w:rFonts w:ascii="Times New Roman" w:hAnsi="Times New Roman" w:cs="Times New Roman"/>
          <w:sz w:val="24"/>
          <w:szCs w:val="24"/>
        </w:rPr>
        <w:t xml:space="preserve"> can pursue growth and development by expanding into Egypt. </w:t>
      </w:r>
      <w:r w:rsidR="00E13CD8">
        <w:rPr>
          <w:rFonts w:ascii="Times New Roman" w:hAnsi="Times New Roman" w:cs="Times New Roman"/>
          <w:sz w:val="24"/>
          <w:szCs w:val="24"/>
        </w:rPr>
        <w:t xml:space="preserve">The analysis of the best leadership style to </w:t>
      </w:r>
      <w:r w:rsidR="00B8385B">
        <w:rPr>
          <w:rFonts w:ascii="Times New Roman" w:hAnsi="Times New Roman" w:cs="Times New Roman"/>
          <w:sz w:val="24"/>
          <w:szCs w:val="24"/>
        </w:rPr>
        <w:t>adopt if the company were to mov</w:t>
      </w:r>
      <w:r w:rsidR="00E13CD8">
        <w:rPr>
          <w:rFonts w:ascii="Times New Roman" w:hAnsi="Times New Roman" w:cs="Times New Roman"/>
          <w:sz w:val="24"/>
          <w:szCs w:val="24"/>
        </w:rPr>
        <w:t xml:space="preserve">e to Egypt and an analysis of the country’s demographics, economy, and culture is critical to making informed. </w:t>
      </w:r>
      <w:r w:rsidR="005B060E">
        <w:rPr>
          <w:rFonts w:ascii="Times New Roman" w:hAnsi="Times New Roman" w:cs="Times New Roman"/>
          <w:sz w:val="24"/>
          <w:szCs w:val="24"/>
        </w:rPr>
        <w:t xml:space="preserve">The best leadership style to adopt in Egypt is transformational leadership. </w:t>
      </w:r>
      <w:r w:rsidR="00B8385B">
        <w:rPr>
          <w:rFonts w:ascii="Times New Roman" w:hAnsi="Times New Roman" w:cs="Times New Roman"/>
          <w:sz w:val="24"/>
          <w:szCs w:val="24"/>
        </w:rPr>
        <w:t>The country</w:t>
      </w:r>
      <w:r w:rsidR="00CB6A0C">
        <w:rPr>
          <w:rFonts w:ascii="Times New Roman" w:hAnsi="Times New Roman" w:cs="Times New Roman"/>
          <w:sz w:val="24"/>
          <w:szCs w:val="24"/>
        </w:rPr>
        <w:t xml:space="preserve"> has a significantly large urban population. The large urban population </w:t>
      </w:r>
      <w:r w:rsidR="0000300D">
        <w:rPr>
          <w:rFonts w:ascii="Times New Roman" w:hAnsi="Times New Roman" w:cs="Times New Roman"/>
          <w:sz w:val="24"/>
          <w:szCs w:val="24"/>
        </w:rPr>
        <w:t xml:space="preserve">means that there are many potential customers that Walmart can target in the country. Regarding GLOBE nine culture dimensions. Egypt is close to the US in the majority of the dimensions. The critical areas where there are significant differences are </w:t>
      </w:r>
      <w:r w:rsidR="00D95977">
        <w:rPr>
          <w:rFonts w:ascii="Times New Roman" w:hAnsi="Times New Roman" w:cs="Times New Roman"/>
          <w:sz w:val="24"/>
          <w:szCs w:val="24"/>
        </w:rPr>
        <w:t xml:space="preserve">gender egalitarianism and assertiveness. Walmart </w:t>
      </w:r>
      <w:r w:rsidR="00676D63">
        <w:rPr>
          <w:rFonts w:ascii="Times New Roman" w:hAnsi="Times New Roman" w:cs="Times New Roman"/>
          <w:sz w:val="24"/>
          <w:szCs w:val="24"/>
        </w:rPr>
        <w:t>should deal with the two areas delicately, should the firm decide to venture into Egypt</w:t>
      </w:r>
      <w:r w:rsidR="00E13CD8">
        <w:rPr>
          <w:rFonts w:ascii="Times New Roman" w:hAnsi="Times New Roman" w:cs="Times New Roman"/>
          <w:sz w:val="24"/>
          <w:szCs w:val="24"/>
        </w:rPr>
        <w:t>.</w:t>
      </w:r>
    </w:p>
    <w:p w14:paraId="2B1A520D" w14:textId="77777777" w:rsidR="00F3475E" w:rsidRDefault="002A0848" w:rsidP="007B196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page"/>
      </w:r>
    </w:p>
    <w:p w14:paraId="2BCA8089" w14:textId="77777777" w:rsidR="001F342B" w:rsidRDefault="002A0848" w:rsidP="007B196E">
      <w:pPr>
        <w:spacing w:line="480" w:lineRule="auto"/>
        <w:jc w:val="center"/>
        <w:rPr>
          <w:rFonts w:ascii="Times New Roman" w:hAnsi="Times New Roman" w:cs="Times New Roman"/>
          <w:sz w:val="24"/>
          <w:szCs w:val="24"/>
        </w:rPr>
      </w:pPr>
      <w:r w:rsidRPr="00347658">
        <w:rPr>
          <w:rFonts w:ascii="Times New Roman" w:hAnsi="Times New Roman" w:cs="Times New Roman"/>
          <w:sz w:val="24"/>
          <w:szCs w:val="24"/>
        </w:rPr>
        <w:lastRenderedPageBreak/>
        <w:t>References</w:t>
      </w:r>
    </w:p>
    <w:p w14:paraId="12B1CA02" w14:textId="77777777" w:rsidR="00B8385B" w:rsidRDefault="002A0848" w:rsidP="00B8385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Wilbert, C. (2018)</w:t>
      </w:r>
      <w:r w:rsidRPr="00BA0CA7">
        <w:rPr>
          <w:rFonts w:ascii="Times New Roman" w:hAnsi="Times New Roman" w:cs="Times New Roman"/>
          <w:sz w:val="24"/>
          <w:szCs w:val="24"/>
        </w:rPr>
        <w:t>. </w:t>
      </w:r>
      <w:r w:rsidRPr="00BA0CA7">
        <w:rPr>
          <w:rFonts w:ascii="Times New Roman" w:hAnsi="Times New Roman" w:cs="Times New Roman"/>
          <w:iCs/>
          <w:sz w:val="24"/>
          <w:szCs w:val="24"/>
        </w:rPr>
        <w:t>How Wal-Mart works</w:t>
      </w:r>
      <w:r w:rsidRPr="00BA0CA7">
        <w:rPr>
          <w:rFonts w:ascii="Times New Roman" w:hAnsi="Times New Roman" w:cs="Times New Roman"/>
          <w:sz w:val="24"/>
          <w:szCs w:val="24"/>
        </w:rPr>
        <w:t xml:space="preserve">. Retrieved from </w:t>
      </w:r>
      <w:hyperlink r:id="rId6" w:history="1">
        <w:r w:rsidRPr="001D55D4">
          <w:rPr>
            <w:rStyle w:val="Hyperlink"/>
            <w:rFonts w:ascii="Times New Roman" w:hAnsi="Times New Roman" w:cs="Times New Roman"/>
            <w:sz w:val="24"/>
            <w:szCs w:val="24"/>
          </w:rPr>
          <w:t>https://money.howstuffworks.com/wal-mart.htm</w:t>
        </w:r>
      </w:hyperlink>
      <w:r>
        <w:rPr>
          <w:rFonts w:ascii="Times New Roman" w:hAnsi="Times New Roman" w:cs="Times New Roman"/>
          <w:sz w:val="24"/>
          <w:szCs w:val="24"/>
        </w:rPr>
        <w:t xml:space="preserve"> </w:t>
      </w:r>
    </w:p>
    <w:p w14:paraId="499F7815" w14:textId="77777777" w:rsidR="00B8385B" w:rsidRDefault="002A0848" w:rsidP="00B8385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Index Mundi. (2019). </w:t>
      </w:r>
      <w:r w:rsidRPr="00AE5D37">
        <w:rPr>
          <w:rFonts w:ascii="Times New Roman" w:hAnsi="Times New Roman" w:cs="Times New Roman"/>
          <w:sz w:val="24"/>
          <w:szCs w:val="24"/>
        </w:rPr>
        <w:t>Egypt Demographics Profile 2019</w:t>
      </w:r>
      <w:r>
        <w:rPr>
          <w:rFonts w:ascii="Times New Roman" w:hAnsi="Times New Roman" w:cs="Times New Roman"/>
          <w:sz w:val="24"/>
          <w:szCs w:val="24"/>
        </w:rPr>
        <w:t xml:space="preserve">. Retrieved from </w:t>
      </w:r>
      <w:hyperlink r:id="rId7" w:history="1">
        <w:r w:rsidRPr="001D55D4">
          <w:rPr>
            <w:rStyle w:val="Hyperlink"/>
            <w:rFonts w:ascii="Times New Roman" w:hAnsi="Times New Roman" w:cs="Times New Roman"/>
            <w:sz w:val="24"/>
            <w:szCs w:val="24"/>
          </w:rPr>
          <w:t>https://www.indexmundi.com/egypt/demographics_profile.html</w:t>
        </w:r>
      </w:hyperlink>
    </w:p>
    <w:p w14:paraId="05CE90CE" w14:textId="77777777" w:rsidR="00B8385B" w:rsidRDefault="002A0848" w:rsidP="00B8385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World Bank. (2020). </w:t>
      </w:r>
      <w:r w:rsidRPr="00EB0B50">
        <w:rPr>
          <w:rFonts w:ascii="Times New Roman" w:hAnsi="Times New Roman" w:cs="Times New Roman"/>
          <w:sz w:val="24"/>
          <w:szCs w:val="24"/>
        </w:rPr>
        <w:t>Population, total - Egypt, Arab Rep.</w:t>
      </w:r>
      <w:r>
        <w:rPr>
          <w:rFonts w:ascii="Times New Roman" w:hAnsi="Times New Roman" w:cs="Times New Roman"/>
          <w:sz w:val="24"/>
          <w:szCs w:val="24"/>
        </w:rPr>
        <w:t xml:space="preserve"> Retrieved from </w:t>
      </w:r>
      <w:hyperlink r:id="rId8" w:history="1">
        <w:r w:rsidRPr="001D55D4">
          <w:rPr>
            <w:rStyle w:val="Hyperlink"/>
            <w:rFonts w:ascii="Times New Roman" w:hAnsi="Times New Roman" w:cs="Times New Roman"/>
            <w:sz w:val="24"/>
            <w:szCs w:val="24"/>
          </w:rPr>
          <w:t>https://data.worldbank.org/indicator/SP.POP.TOTL?locations=EG</w:t>
        </w:r>
      </w:hyperlink>
    </w:p>
    <w:p w14:paraId="6095D3C6" w14:textId="77777777" w:rsidR="00B8385B" w:rsidRDefault="002A0848" w:rsidP="00B8385B">
      <w:pPr>
        <w:spacing w:line="480" w:lineRule="auto"/>
        <w:ind w:left="720" w:hanging="720"/>
        <w:rPr>
          <w:rFonts w:ascii="Times New Roman" w:hAnsi="Times New Roman" w:cs="Times New Roman"/>
          <w:sz w:val="24"/>
          <w:szCs w:val="24"/>
        </w:rPr>
      </w:pPr>
      <w:r w:rsidRPr="00F75154">
        <w:rPr>
          <w:rFonts w:ascii="Times New Roman" w:hAnsi="Times New Roman" w:cs="Times New Roman"/>
          <w:sz w:val="24"/>
          <w:szCs w:val="24"/>
        </w:rPr>
        <w:t>El-Zayaty, N. (2018). An exploration of leadership styles and motivation in Egyptian business organizations. </w:t>
      </w:r>
      <w:r w:rsidRPr="00F75154">
        <w:rPr>
          <w:rFonts w:ascii="Times New Roman" w:hAnsi="Times New Roman" w:cs="Times New Roman"/>
          <w:i/>
          <w:iCs/>
          <w:sz w:val="24"/>
          <w:szCs w:val="24"/>
        </w:rPr>
        <w:t>International Journal of Business and Applied Social Science (IJBASS)</w:t>
      </w:r>
      <w:r w:rsidRPr="00F75154">
        <w:rPr>
          <w:rFonts w:ascii="Times New Roman" w:hAnsi="Times New Roman" w:cs="Times New Roman"/>
          <w:sz w:val="24"/>
          <w:szCs w:val="24"/>
        </w:rPr>
        <w:t>, </w:t>
      </w:r>
      <w:r w:rsidRPr="00F75154">
        <w:rPr>
          <w:rFonts w:ascii="Times New Roman" w:hAnsi="Times New Roman" w:cs="Times New Roman"/>
          <w:i/>
          <w:iCs/>
          <w:sz w:val="24"/>
          <w:szCs w:val="24"/>
        </w:rPr>
        <w:t>4</w:t>
      </w:r>
      <w:r w:rsidRPr="00F75154">
        <w:rPr>
          <w:rFonts w:ascii="Times New Roman" w:hAnsi="Times New Roman" w:cs="Times New Roman"/>
          <w:sz w:val="24"/>
          <w:szCs w:val="24"/>
        </w:rPr>
        <w:t>(2).</w:t>
      </w:r>
    </w:p>
    <w:p w14:paraId="6EEA41D2" w14:textId="77777777" w:rsidR="00B8385B" w:rsidRDefault="002A0848" w:rsidP="00B8385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GLOBE. (n.d.a). Egypt. Retrieved from </w:t>
      </w:r>
      <w:hyperlink r:id="rId9" w:anchor="list" w:history="1">
        <w:r w:rsidRPr="001D55D4">
          <w:rPr>
            <w:rStyle w:val="Hyperlink"/>
            <w:rFonts w:ascii="Times New Roman" w:hAnsi="Times New Roman" w:cs="Times New Roman"/>
            <w:sz w:val="24"/>
            <w:szCs w:val="24"/>
          </w:rPr>
          <w:t>https://globeproject.com/results/countries/EGY?menu=list#list</w:t>
        </w:r>
      </w:hyperlink>
      <w:r>
        <w:rPr>
          <w:rFonts w:ascii="Times New Roman" w:hAnsi="Times New Roman" w:cs="Times New Roman"/>
          <w:sz w:val="24"/>
          <w:szCs w:val="24"/>
        </w:rPr>
        <w:t xml:space="preserve"> </w:t>
      </w:r>
    </w:p>
    <w:p w14:paraId="2BEC0EE6" w14:textId="77777777" w:rsidR="00B8385B" w:rsidRDefault="002A0848" w:rsidP="00B8385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GLOBE. (n.d.b). USA. Retrieved from </w:t>
      </w:r>
      <w:hyperlink r:id="rId10" w:anchor="list" w:history="1">
        <w:r w:rsidRPr="001D55D4">
          <w:rPr>
            <w:rStyle w:val="Hyperlink"/>
            <w:rFonts w:ascii="Times New Roman" w:hAnsi="Times New Roman" w:cs="Times New Roman"/>
            <w:sz w:val="24"/>
            <w:szCs w:val="24"/>
          </w:rPr>
          <w:t>https://globeproject.com/results/countries/USA?menu=list#list</w:t>
        </w:r>
      </w:hyperlink>
      <w:r>
        <w:rPr>
          <w:rFonts w:ascii="Times New Roman" w:hAnsi="Times New Roman" w:cs="Times New Roman"/>
          <w:sz w:val="24"/>
          <w:szCs w:val="24"/>
        </w:rPr>
        <w:t xml:space="preserve"> </w:t>
      </w:r>
    </w:p>
    <w:p w14:paraId="1A045FE7" w14:textId="77777777" w:rsidR="00B8385B" w:rsidRPr="00BA0CA7" w:rsidRDefault="002A0848" w:rsidP="00B8385B">
      <w:pPr>
        <w:spacing w:after="160" w:line="480" w:lineRule="auto"/>
        <w:ind w:left="720" w:hanging="720"/>
        <w:rPr>
          <w:rFonts w:ascii="Times New Roman" w:hAnsi="Times New Roman" w:cs="Times New Roman"/>
          <w:sz w:val="24"/>
          <w:szCs w:val="24"/>
        </w:rPr>
      </w:pPr>
      <w:r w:rsidRPr="007566A3">
        <w:rPr>
          <w:rFonts w:ascii="Times New Roman" w:hAnsi="Times New Roman" w:cs="Times New Roman"/>
          <w:sz w:val="24"/>
          <w:szCs w:val="24"/>
        </w:rPr>
        <w:t>Odumeru, J. A., &amp; Ogbonna, I. G. (2013). Transformational vs. transactional leadership theories: Evidence in literature. </w:t>
      </w:r>
      <w:r w:rsidRPr="007566A3">
        <w:rPr>
          <w:rFonts w:ascii="Times New Roman" w:hAnsi="Times New Roman" w:cs="Times New Roman"/>
          <w:i/>
          <w:iCs/>
          <w:sz w:val="24"/>
          <w:szCs w:val="24"/>
        </w:rPr>
        <w:t>International review of management and business research</w:t>
      </w:r>
      <w:r w:rsidRPr="007566A3">
        <w:rPr>
          <w:rFonts w:ascii="Times New Roman" w:hAnsi="Times New Roman" w:cs="Times New Roman"/>
          <w:sz w:val="24"/>
          <w:szCs w:val="24"/>
        </w:rPr>
        <w:t>, </w:t>
      </w:r>
      <w:r w:rsidRPr="007566A3">
        <w:rPr>
          <w:rFonts w:ascii="Times New Roman" w:hAnsi="Times New Roman" w:cs="Times New Roman"/>
          <w:i/>
          <w:iCs/>
          <w:sz w:val="24"/>
          <w:szCs w:val="24"/>
        </w:rPr>
        <w:t>2</w:t>
      </w:r>
      <w:r w:rsidRPr="007566A3">
        <w:rPr>
          <w:rFonts w:ascii="Times New Roman" w:hAnsi="Times New Roman" w:cs="Times New Roman"/>
          <w:sz w:val="24"/>
          <w:szCs w:val="24"/>
        </w:rPr>
        <w:t>(2), 355.</w:t>
      </w:r>
    </w:p>
    <w:p w14:paraId="34DFEC4C" w14:textId="77777777" w:rsidR="00B8385B" w:rsidRDefault="002A0848" w:rsidP="00B8385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Worstall, T. (2017, April). </w:t>
      </w:r>
      <w:r w:rsidRPr="00AD71FB">
        <w:rPr>
          <w:rFonts w:ascii="Times New Roman" w:hAnsi="Times New Roman" w:cs="Times New Roman"/>
          <w:sz w:val="24"/>
          <w:szCs w:val="24"/>
        </w:rPr>
        <w:t>Walmart Expands Again In India - But Still Not Able To Open Consumer Stores To Consumer Detriment</w:t>
      </w:r>
      <w:r>
        <w:rPr>
          <w:rFonts w:ascii="Times New Roman" w:hAnsi="Times New Roman" w:cs="Times New Roman"/>
          <w:sz w:val="24"/>
          <w:szCs w:val="24"/>
        </w:rPr>
        <w:t xml:space="preserve">. Retrieved from </w:t>
      </w:r>
      <w:hyperlink r:id="rId11" w:anchor="7c47e2e31173" w:history="1">
        <w:r w:rsidRPr="001D55D4">
          <w:rPr>
            <w:rStyle w:val="Hyperlink"/>
            <w:rFonts w:ascii="Times New Roman" w:hAnsi="Times New Roman" w:cs="Times New Roman"/>
            <w:sz w:val="24"/>
            <w:szCs w:val="24"/>
          </w:rPr>
          <w:t>https://www.forbes.com/sites/timworstall/2017/04/30/walmart-expands-again-in-india-but-still-not-able-to-open-consumer-stores-to-consumer-detriment/#7c47e2e31173</w:t>
        </w:r>
      </w:hyperlink>
    </w:p>
    <w:p w14:paraId="0D78EF1D" w14:textId="77777777" w:rsidR="00B8385B" w:rsidRDefault="002A0848" w:rsidP="00B8385B">
      <w:pPr>
        <w:spacing w:line="480" w:lineRule="auto"/>
        <w:ind w:left="720" w:hanging="720"/>
        <w:rPr>
          <w:rFonts w:ascii="Times New Roman" w:hAnsi="Times New Roman" w:cs="Times New Roman"/>
          <w:sz w:val="24"/>
          <w:szCs w:val="24"/>
        </w:rPr>
      </w:pPr>
      <w:r w:rsidRPr="00515CB4">
        <w:rPr>
          <w:rFonts w:ascii="Times New Roman" w:hAnsi="Times New Roman" w:cs="Times New Roman"/>
          <w:sz w:val="24"/>
          <w:szCs w:val="24"/>
        </w:rPr>
        <w:lastRenderedPageBreak/>
        <w:t>Carbonara, P. (2018, June 6). </w:t>
      </w:r>
      <w:r w:rsidRPr="00515CB4">
        <w:rPr>
          <w:rFonts w:ascii="Times New Roman" w:hAnsi="Times New Roman" w:cs="Times New Roman"/>
          <w:iCs/>
          <w:sz w:val="24"/>
          <w:szCs w:val="24"/>
        </w:rPr>
        <w:t>Walmart, Amazon top world’s largest retail companies</w:t>
      </w:r>
      <w:r>
        <w:rPr>
          <w:rFonts w:ascii="Times New Roman" w:hAnsi="Times New Roman" w:cs="Times New Roman"/>
          <w:iCs/>
          <w:sz w:val="24"/>
          <w:szCs w:val="24"/>
        </w:rPr>
        <w:t xml:space="preserve">. </w:t>
      </w:r>
      <w:r w:rsidRPr="00515CB4">
        <w:rPr>
          <w:rFonts w:ascii="Times New Roman" w:hAnsi="Times New Roman" w:cs="Times New Roman"/>
          <w:sz w:val="24"/>
          <w:szCs w:val="24"/>
        </w:rPr>
        <w:t xml:space="preserve">Retrieved </w:t>
      </w:r>
      <w:r>
        <w:rPr>
          <w:rFonts w:ascii="Times New Roman" w:hAnsi="Times New Roman" w:cs="Times New Roman"/>
          <w:sz w:val="24"/>
          <w:szCs w:val="24"/>
        </w:rPr>
        <w:t>f</w:t>
      </w:r>
      <w:r w:rsidRPr="00515CB4">
        <w:rPr>
          <w:rFonts w:ascii="Times New Roman" w:hAnsi="Times New Roman" w:cs="Times New Roman"/>
          <w:sz w:val="24"/>
          <w:szCs w:val="24"/>
        </w:rPr>
        <w:t>rom </w:t>
      </w:r>
      <w:hyperlink r:id="rId12" w:anchor="55ead67213e6" w:history="1">
        <w:r w:rsidRPr="001D55D4">
          <w:rPr>
            <w:rStyle w:val="Hyperlink"/>
            <w:rFonts w:ascii="Times New Roman" w:hAnsi="Times New Roman" w:cs="Times New Roman"/>
            <w:sz w:val="24"/>
            <w:szCs w:val="24"/>
          </w:rPr>
          <w:t>https://www.forbes.com/sites/petercarbonara/2018/06/06/worlds-largest-retail-companies-2018/#55ead67213e6</w:t>
        </w:r>
      </w:hyperlink>
      <w:r>
        <w:rPr>
          <w:rFonts w:ascii="Times New Roman" w:hAnsi="Times New Roman" w:cs="Times New Roman"/>
          <w:sz w:val="24"/>
          <w:szCs w:val="24"/>
        </w:rPr>
        <w:t xml:space="preserve"> </w:t>
      </w:r>
    </w:p>
    <w:p w14:paraId="7379D44B" w14:textId="77777777" w:rsidR="00B8385B" w:rsidRDefault="00B8385B" w:rsidP="00B8385B">
      <w:pPr>
        <w:spacing w:line="480" w:lineRule="auto"/>
        <w:rPr>
          <w:rFonts w:ascii="Times New Roman" w:hAnsi="Times New Roman" w:cs="Times New Roman"/>
          <w:sz w:val="24"/>
          <w:szCs w:val="24"/>
        </w:rPr>
      </w:pPr>
    </w:p>
    <w:p w14:paraId="23D23A42" w14:textId="77777777" w:rsidR="00A27366" w:rsidRDefault="00A27366" w:rsidP="00160621">
      <w:pPr>
        <w:spacing w:line="480" w:lineRule="auto"/>
      </w:pPr>
    </w:p>
    <w:p w14:paraId="5311B6F0" w14:textId="77777777" w:rsidR="008624FF" w:rsidRPr="00347658" w:rsidRDefault="008624FF" w:rsidP="00160621">
      <w:pPr>
        <w:spacing w:line="480" w:lineRule="auto"/>
        <w:rPr>
          <w:rFonts w:ascii="Times New Roman" w:hAnsi="Times New Roman" w:cs="Times New Roman"/>
          <w:sz w:val="24"/>
          <w:szCs w:val="24"/>
        </w:rPr>
      </w:pPr>
    </w:p>
    <w:p w14:paraId="69A40188" w14:textId="77777777" w:rsidR="001F342B" w:rsidRPr="001F342B" w:rsidRDefault="001F342B" w:rsidP="007B196E">
      <w:pPr>
        <w:spacing w:line="480" w:lineRule="auto"/>
        <w:rPr>
          <w:rFonts w:ascii="Times New Roman" w:hAnsi="Times New Roman" w:cs="Times New Roman"/>
          <w:sz w:val="24"/>
          <w:szCs w:val="24"/>
        </w:rPr>
      </w:pPr>
    </w:p>
    <w:sectPr w:rsidR="001F342B" w:rsidRPr="001F342B" w:rsidSect="00CB0172">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5F087" w14:textId="77777777" w:rsidR="002A0848" w:rsidRDefault="002A0848">
      <w:pPr>
        <w:spacing w:after="0" w:line="240" w:lineRule="auto"/>
      </w:pPr>
      <w:r>
        <w:separator/>
      </w:r>
    </w:p>
  </w:endnote>
  <w:endnote w:type="continuationSeparator" w:id="0">
    <w:p w14:paraId="06529DC6" w14:textId="77777777" w:rsidR="002A0848" w:rsidRDefault="002A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B145" w14:textId="77777777" w:rsidR="002A0848" w:rsidRDefault="002A0848">
      <w:pPr>
        <w:spacing w:after="0" w:line="240" w:lineRule="auto"/>
      </w:pPr>
      <w:r>
        <w:separator/>
      </w:r>
    </w:p>
  </w:footnote>
  <w:footnote w:type="continuationSeparator" w:id="0">
    <w:p w14:paraId="7E84C0D1" w14:textId="77777777" w:rsidR="002A0848" w:rsidRDefault="002A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086521560"/>
      <w:docPartObj>
        <w:docPartGallery w:val="Page Numbers (Top of Page)"/>
        <w:docPartUnique/>
      </w:docPartObj>
    </w:sdtPr>
    <w:sdtEndPr>
      <w:rPr>
        <w:noProof/>
      </w:rPr>
    </w:sdtEndPr>
    <w:sdtContent>
      <w:p w14:paraId="58F72B42" w14:textId="77777777" w:rsidR="00CB0172" w:rsidRPr="00CB0172" w:rsidRDefault="002A0848" w:rsidP="00F21BED">
        <w:pPr>
          <w:pStyle w:val="Header"/>
          <w:tabs>
            <w:tab w:val="clear" w:pos="9360"/>
            <w:tab w:val="right" w:pos="8730"/>
          </w:tabs>
          <w:ind w:right="720"/>
          <w:rPr>
            <w:rFonts w:ascii="Times New Roman" w:hAnsi="Times New Roman" w:cs="Times New Roman"/>
            <w:sz w:val="24"/>
            <w:szCs w:val="24"/>
          </w:rPr>
        </w:pPr>
        <w:r>
          <w:rPr>
            <w:rFonts w:ascii="Times New Roman" w:hAnsi="Times New Roman" w:cs="Times New Roman"/>
            <w:sz w:val="24"/>
            <w:szCs w:val="24"/>
          </w:rPr>
          <w:t>WALMART</w:t>
        </w:r>
        <w:r>
          <w:rPr>
            <w:rFonts w:ascii="Times New Roman" w:hAnsi="Times New Roman" w:cs="Times New Roman"/>
            <w:sz w:val="24"/>
            <w:szCs w:val="24"/>
          </w:rPr>
          <w:tab/>
        </w:r>
        <w:r w:rsidRPr="00CB0172">
          <w:rPr>
            <w:rFonts w:ascii="Times New Roman" w:hAnsi="Times New Roman" w:cs="Times New Roman"/>
            <w:sz w:val="24"/>
            <w:szCs w:val="24"/>
          </w:rPr>
          <w:tab/>
        </w:r>
        <w:r w:rsidRPr="00CB0172">
          <w:rPr>
            <w:rFonts w:ascii="Times New Roman" w:hAnsi="Times New Roman" w:cs="Times New Roman"/>
            <w:sz w:val="24"/>
            <w:szCs w:val="24"/>
          </w:rPr>
          <w:fldChar w:fldCharType="begin"/>
        </w:r>
        <w:r w:rsidRPr="00CB0172">
          <w:rPr>
            <w:rFonts w:ascii="Times New Roman" w:hAnsi="Times New Roman" w:cs="Times New Roman"/>
            <w:sz w:val="24"/>
            <w:szCs w:val="24"/>
          </w:rPr>
          <w:instrText xml:space="preserve"> PAGE   \* MERGEFORMAT </w:instrText>
        </w:r>
        <w:r w:rsidRPr="00CB0172">
          <w:rPr>
            <w:rFonts w:ascii="Times New Roman" w:hAnsi="Times New Roman" w:cs="Times New Roman"/>
            <w:sz w:val="24"/>
            <w:szCs w:val="24"/>
          </w:rPr>
          <w:fldChar w:fldCharType="separate"/>
        </w:r>
        <w:r w:rsidR="00B67AD9">
          <w:rPr>
            <w:rFonts w:ascii="Times New Roman" w:hAnsi="Times New Roman" w:cs="Times New Roman"/>
            <w:noProof/>
            <w:sz w:val="24"/>
            <w:szCs w:val="24"/>
          </w:rPr>
          <w:t>11</w:t>
        </w:r>
        <w:r w:rsidRPr="00CB0172">
          <w:rPr>
            <w:rFonts w:ascii="Times New Roman" w:hAnsi="Times New Roman" w:cs="Times New Roman"/>
            <w:noProof/>
            <w:sz w:val="24"/>
            <w:szCs w:val="24"/>
          </w:rPr>
          <w:fldChar w:fldCharType="end"/>
        </w:r>
      </w:p>
    </w:sdtContent>
  </w:sdt>
  <w:p w14:paraId="1D43600A" w14:textId="77777777" w:rsidR="00CB0172" w:rsidRDefault="00CB0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8345" w14:textId="77777777" w:rsidR="00CB0172" w:rsidRPr="00CB0172" w:rsidRDefault="002A0848" w:rsidP="00CB0172">
    <w:pPr>
      <w:shd w:val="clear" w:color="auto" w:fill="FFFFFF"/>
      <w:spacing w:before="100" w:beforeAutospacing="1" w:after="100" w:afterAutospacing="1" w:line="480" w:lineRule="auto"/>
      <w:outlineLvl w:val="4"/>
      <w:rPr>
        <w:rFonts w:ascii="Times New Roman" w:eastAsia="Times New Roman" w:hAnsi="Times New Roman" w:cs="Times New Roman"/>
        <w:bCs/>
        <w:color w:val="222222"/>
        <w:sz w:val="24"/>
        <w:szCs w:val="24"/>
      </w:rPr>
    </w:pPr>
    <w:r w:rsidRPr="00CB0172">
      <w:rPr>
        <w:rFonts w:ascii="Times New Roman" w:hAnsi="Times New Roman" w:cs="Times New Roman"/>
        <w:sz w:val="24"/>
        <w:szCs w:val="24"/>
      </w:rPr>
      <w:t xml:space="preserve">Running head: </w:t>
    </w:r>
    <w:r w:rsidR="00751BF4">
      <w:rPr>
        <w:rFonts w:ascii="Times New Roman" w:hAnsi="Times New Roman" w:cs="Times New Roman"/>
        <w:sz w:val="24"/>
        <w:szCs w:val="24"/>
      </w:rPr>
      <w:t>WALMART</w:t>
    </w:r>
    <w:r w:rsidR="00751BF4">
      <w:rPr>
        <w:rFonts w:ascii="Times New Roman" w:hAnsi="Times New Roman" w:cs="Times New Roman"/>
        <w:sz w:val="24"/>
        <w:szCs w:val="24"/>
      </w:rPr>
      <w:tab/>
    </w:r>
    <w:r w:rsidR="00751BF4">
      <w:rPr>
        <w:rFonts w:ascii="Times New Roman" w:hAnsi="Times New Roman" w:cs="Times New Roman"/>
        <w:sz w:val="24"/>
        <w:szCs w:val="24"/>
      </w:rPr>
      <w:tab/>
    </w:r>
    <w:r w:rsidR="00751BF4">
      <w:rPr>
        <w:rFonts w:ascii="Times New Roman" w:hAnsi="Times New Roman" w:cs="Times New Roman"/>
        <w:sz w:val="24"/>
        <w:szCs w:val="24"/>
      </w:rPr>
      <w:tab/>
    </w:r>
    <w:r w:rsidR="00805B99">
      <w:rPr>
        <w:rFonts w:ascii="Times New Roman" w:hAnsi="Times New Roman" w:cs="Times New Roman"/>
        <w:sz w:val="24"/>
        <w:szCs w:val="24"/>
      </w:rPr>
      <w:tab/>
    </w:r>
    <w:r w:rsidR="00805B99">
      <w:rPr>
        <w:rFonts w:ascii="Times New Roman" w:hAnsi="Times New Roman" w:cs="Times New Roman"/>
        <w:sz w:val="24"/>
        <w:szCs w:val="24"/>
      </w:rPr>
      <w:tab/>
    </w:r>
    <w:r w:rsidR="00805B99">
      <w:rPr>
        <w:rFonts w:ascii="Times New Roman" w:hAnsi="Times New Roman" w:cs="Times New Roman"/>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sidRPr="00CB0172">
      <w:rPr>
        <w:rFonts w:ascii="Times New Roman" w:eastAsia="Times New Roman" w:hAnsi="Times New Roman" w:cs="Times New Roman"/>
        <w:bCs/>
        <w:color w:val="222222"/>
        <w:sz w:val="24"/>
        <w:szCs w:val="24"/>
      </w:rPr>
      <w:t>1</w:t>
    </w:r>
  </w:p>
  <w:p w14:paraId="6315CC66" w14:textId="77777777" w:rsidR="00CB0172" w:rsidRDefault="00CB0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TM0MjE2NDA0MjZT0lEKTi0uzszPAykwrAUAsvxdTSwAAAA="/>
  </w:docVars>
  <w:rsids>
    <w:rsidRoot w:val="00F67B4D"/>
    <w:rsid w:val="0000300D"/>
    <w:rsid w:val="00022A8B"/>
    <w:rsid w:val="00044447"/>
    <w:rsid w:val="00050511"/>
    <w:rsid w:val="000619CF"/>
    <w:rsid w:val="00061AEE"/>
    <w:rsid w:val="00062949"/>
    <w:rsid w:val="000733D0"/>
    <w:rsid w:val="00077A17"/>
    <w:rsid w:val="00095866"/>
    <w:rsid w:val="0009749B"/>
    <w:rsid w:val="000A6AE4"/>
    <w:rsid w:val="000E744C"/>
    <w:rsid w:val="00112E8D"/>
    <w:rsid w:val="00130C98"/>
    <w:rsid w:val="001311EE"/>
    <w:rsid w:val="00134EBF"/>
    <w:rsid w:val="00136B4D"/>
    <w:rsid w:val="00137596"/>
    <w:rsid w:val="00154BE0"/>
    <w:rsid w:val="00156FAB"/>
    <w:rsid w:val="00160621"/>
    <w:rsid w:val="00160F26"/>
    <w:rsid w:val="00164844"/>
    <w:rsid w:val="00165A65"/>
    <w:rsid w:val="001726F1"/>
    <w:rsid w:val="001817B1"/>
    <w:rsid w:val="0018697E"/>
    <w:rsid w:val="00196D79"/>
    <w:rsid w:val="001B14AA"/>
    <w:rsid w:val="001B3386"/>
    <w:rsid w:val="001C3CBC"/>
    <w:rsid w:val="001D55D4"/>
    <w:rsid w:val="001E148C"/>
    <w:rsid w:val="001F25BC"/>
    <w:rsid w:val="001F342B"/>
    <w:rsid w:val="00205F9D"/>
    <w:rsid w:val="002235A8"/>
    <w:rsid w:val="00227CEE"/>
    <w:rsid w:val="00243074"/>
    <w:rsid w:val="00256067"/>
    <w:rsid w:val="002566F1"/>
    <w:rsid w:val="0027251B"/>
    <w:rsid w:val="002725E0"/>
    <w:rsid w:val="00276279"/>
    <w:rsid w:val="00280B10"/>
    <w:rsid w:val="00285BCD"/>
    <w:rsid w:val="002910A1"/>
    <w:rsid w:val="002A0848"/>
    <w:rsid w:val="002B6DE1"/>
    <w:rsid w:val="002C73A7"/>
    <w:rsid w:val="002D0989"/>
    <w:rsid w:val="002D6401"/>
    <w:rsid w:val="002E0BF6"/>
    <w:rsid w:val="002E50F5"/>
    <w:rsid w:val="002F12C0"/>
    <w:rsid w:val="002F3925"/>
    <w:rsid w:val="002F6266"/>
    <w:rsid w:val="00304B88"/>
    <w:rsid w:val="00322548"/>
    <w:rsid w:val="003376E0"/>
    <w:rsid w:val="00337D6D"/>
    <w:rsid w:val="00340A3A"/>
    <w:rsid w:val="00347658"/>
    <w:rsid w:val="003532A8"/>
    <w:rsid w:val="00353945"/>
    <w:rsid w:val="003654C0"/>
    <w:rsid w:val="00366619"/>
    <w:rsid w:val="00370BC9"/>
    <w:rsid w:val="0037313C"/>
    <w:rsid w:val="0039173E"/>
    <w:rsid w:val="003A6DFE"/>
    <w:rsid w:val="003B47B9"/>
    <w:rsid w:val="003B6CC7"/>
    <w:rsid w:val="003C3194"/>
    <w:rsid w:val="003D095D"/>
    <w:rsid w:val="003D0D25"/>
    <w:rsid w:val="003D4FA4"/>
    <w:rsid w:val="003E71EC"/>
    <w:rsid w:val="003F4A9F"/>
    <w:rsid w:val="00406834"/>
    <w:rsid w:val="004078AD"/>
    <w:rsid w:val="00412CEF"/>
    <w:rsid w:val="0042094E"/>
    <w:rsid w:val="00424C7E"/>
    <w:rsid w:val="00433E1D"/>
    <w:rsid w:val="004A6C10"/>
    <w:rsid w:val="004F4381"/>
    <w:rsid w:val="0050090E"/>
    <w:rsid w:val="00515CB4"/>
    <w:rsid w:val="0052514C"/>
    <w:rsid w:val="0053739E"/>
    <w:rsid w:val="00562442"/>
    <w:rsid w:val="00563467"/>
    <w:rsid w:val="005745CC"/>
    <w:rsid w:val="00582F6D"/>
    <w:rsid w:val="00587066"/>
    <w:rsid w:val="005A443F"/>
    <w:rsid w:val="005B060E"/>
    <w:rsid w:val="005D2572"/>
    <w:rsid w:val="005F66A4"/>
    <w:rsid w:val="005F79CB"/>
    <w:rsid w:val="00602B7D"/>
    <w:rsid w:val="00612799"/>
    <w:rsid w:val="006137EB"/>
    <w:rsid w:val="00617B86"/>
    <w:rsid w:val="00623A41"/>
    <w:rsid w:val="0063557A"/>
    <w:rsid w:val="00642C03"/>
    <w:rsid w:val="00646B35"/>
    <w:rsid w:val="0065664F"/>
    <w:rsid w:val="00676D63"/>
    <w:rsid w:val="0069401A"/>
    <w:rsid w:val="006A2129"/>
    <w:rsid w:val="006A28FE"/>
    <w:rsid w:val="006C4BFC"/>
    <w:rsid w:val="006D7AE9"/>
    <w:rsid w:val="006F6594"/>
    <w:rsid w:val="006F7F70"/>
    <w:rsid w:val="0073127D"/>
    <w:rsid w:val="00751BF4"/>
    <w:rsid w:val="007522C1"/>
    <w:rsid w:val="00752AE0"/>
    <w:rsid w:val="007566A3"/>
    <w:rsid w:val="0076632C"/>
    <w:rsid w:val="00772213"/>
    <w:rsid w:val="00773AFF"/>
    <w:rsid w:val="007A6764"/>
    <w:rsid w:val="007B196E"/>
    <w:rsid w:val="007B355C"/>
    <w:rsid w:val="007D28E2"/>
    <w:rsid w:val="007D305A"/>
    <w:rsid w:val="007F2819"/>
    <w:rsid w:val="00805B99"/>
    <w:rsid w:val="008302FB"/>
    <w:rsid w:val="008311E3"/>
    <w:rsid w:val="00835CE9"/>
    <w:rsid w:val="00837C52"/>
    <w:rsid w:val="00844D3A"/>
    <w:rsid w:val="00860FD0"/>
    <w:rsid w:val="008624FF"/>
    <w:rsid w:val="00863D2C"/>
    <w:rsid w:val="008761C3"/>
    <w:rsid w:val="00882182"/>
    <w:rsid w:val="008863F3"/>
    <w:rsid w:val="00895E92"/>
    <w:rsid w:val="008A22DB"/>
    <w:rsid w:val="008D1DCF"/>
    <w:rsid w:val="008D40F8"/>
    <w:rsid w:val="008F3255"/>
    <w:rsid w:val="008F4858"/>
    <w:rsid w:val="00902137"/>
    <w:rsid w:val="00906E69"/>
    <w:rsid w:val="00925E19"/>
    <w:rsid w:val="00931A69"/>
    <w:rsid w:val="009431AD"/>
    <w:rsid w:val="0094719D"/>
    <w:rsid w:val="00947E77"/>
    <w:rsid w:val="0098155A"/>
    <w:rsid w:val="009831CF"/>
    <w:rsid w:val="00992551"/>
    <w:rsid w:val="009A6DA6"/>
    <w:rsid w:val="009C6634"/>
    <w:rsid w:val="00A03F37"/>
    <w:rsid w:val="00A06839"/>
    <w:rsid w:val="00A1024D"/>
    <w:rsid w:val="00A22C30"/>
    <w:rsid w:val="00A27366"/>
    <w:rsid w:val="00A431B8"/>
    <w:rsid w:val="00A44F9B"/>
    <w:rsid w:val="00A60C7E"/>
    <w:rsid w:val="00A81931"/>
    <w:rsid w:val="00AA2BE5"/>
    <w:rsid w:val="00AD71FB"/>
    <w:rsid w:val="00AE5D37"/>
    <w:rsid w:val="00AF28F1"/>
    <w:rsid w:val="00AF5AAE"/>
    <w:rsid w:val="00B0233E"/>
    <w:rsid w:val="00B200BA"/>
    <w:rsid w:val="00B202D4"/>
    <w:rsid w:val="00B25023"/>
    <w:rsid w:val="00B267FF"/>
    <w:rsid w:val="00B53453"/>
    <w:rsid w:val="00B620C7"/>
    <w:rsid w:val="00B67AD9"/>
    <w:rsid w:val="00B8385B"/>
    <w:rsid w:val="00B83FC4"/>
    <w:rsid w:val="00B860CE"/>
    <w:rsid w:val="00BA0768"/>
    <w:rsid w:val="00BA0CA7"/>
    <w:rsid w:val="00BB0FF1"/>
    <w:rsid w:val="00BB3B0F"/>
    <w:rsid w:val="00BC0AB8"/>
    <w:rsid w:val="00BD1D92"/>
    <w:rsid w:val="00BD4609"/>
    <w:rsid w:val="00BE5950"/>
    <w:rsid w:val="00BF1535"/>
    <w:rsid w:val="00C16EBC"/>
    <w:rsid w:val="00C30DF0"/>
    <w:rsid w:val="00C61C64"/>
    <w:rsid w:val="00C65F0F"/>
    <w:rsid w:val="00C85140"/>
    <w:rsid w:val="00C94A01"/>
    <w:rsid w:val="00C954CE"/>
    <w:rsid w:val="00CB0172"/>
    <w:rsid w:val="00CB1441"/>
    <w:rsid w:val="00CB6A0C"/>
    <w:rsid w:val="00CC54C8"/>
    <w:rsid w:val="00CC64E1"/>
    <w:rsid w:val="00CE24B5"/>
    <w:rsid w:val="00CE261B"/>
    <w:rsid w:val="00CE5BD1"/>
    <w:rsid w:val="00D068C1"/>
    <w:rsid w:val="00D11371"/>
    <w:rsid w:val="00D463FE"/>
    <w:rsid w:val="00D54799"/>
    <w:rsid w:val="00D6607E"/>
    <w:rsid w:val="00D91EBF"/>
    <w:rsid w:val="00D9232B"/>
    <w:rsid w:val="00D95977"/>
    <w:rsid w:val="00DD1BA6"/>
    <w:rsid w:val="00DF1834"/>
    <w:rsid w:val="00DF2316"/>
    <w:rsid w:val="00E05CBF"/>
    <w:rsid w:val="00E0710A"/>
    <w:rsid w:val="00E1308F"/>
    <w:rsid w:val="00E13CD8"/>
    <w:rsid w:val="00E25556"/>
    <w:rsid w:val="00E267C4"/>
    <w:rsid w:val="00E4230B"/>
    <w:rsid w:val="00E673F5"/>
    <w:rsid w:val="00E75AEB"/>
    <w:rsid w:val="00E85BAB"/>
    <w:rsid w:val="00E95310"/>
    <w:rsid w:val="00E95C73"/>
    <w:rsid w:val="00EA575A"/>
    <w:rsid w:val="00EB0B50"/>
    <w:rsid w:val="00ED79D2"/>
    <w:rsid w:val="00EF0FF1"/>
    <w:rsid w:val="00F12381"/>
    <w:rsid w:val="00F21BED"/>
    <w:rsid w:val="00F27FFD"/>
    <w:rsid w:val="00F32215"/>
    <w:rsid w:val="00F3475E"/>
    <w:rsid w:val="00F4162F"/>
    <w:rsid w:val="00F4223C"/>
    <w:rsid w:val="00F515F9"/>
    <w:rsid w:val="00F5493C"/>
    <w:rsid w:val="00F54DF3"/>
    <w:rsid w:val="00F62562"/>
    <w:rsid w:val="00F67B4D"/>
    <w:rsid w:val="00F72C18"/>
    <w:rsid w:val="00F72D9A"/>
    <w:rsid w:val="00F73CD2"/>
    <w:rsid w:val="00F75154"/>
    <w:rsid w:val="00F844AE"/>
    <w:rsid w:val="00F911E0"/>
    <w:rsid w:val="00FA0FF8"/>
    <w:rsid w:val="00FA6727"/>
    <w:rsid w:val="00FB3801"/>
    <w:rsid w:val="00FC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553F"/>
  <w15:docId w15:val="{22AF3FBC-50CC-4CC7-B673-F842E509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F0F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07E"/>
  </w:style>
  <w:style w:type="character" w:styleId="Hyperlink">
    <w:name w:val="Hyperlink"/>
    <w:basedOn w:val="DefaultParagraphFont"/>
    <w:uiPriority w:val="99"/>
    <w:semiHidden/>
    <w:unhideWhenUsed/>
    <w:rsid w:val="00D6607E"/>
    <w:rPr>
      <w:color w:val="0000FF"/>
      <w:u w:val="single"/>
    </w:rPr>
  </w:style>
  <w:style w:type="paragraph" w:styleId="NormalWeb">
    <w:name w:val="Normal (Web)"/>
    <w:basedOn w:val="Normal"/>
    <w:uiPriority w:val="99"/>
    <w:unhideWhenUsed/>
    <w:rsid w:val="00F54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8F3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255"/>
    <w:rPr>
      <w:b/>
      <w:bCs/>
    </w:rPr>
  </w:style>
  <w:style w:type="character" w:customStyle="1" w:styleId="ilad">
    <w:name w:val="il_ad"/>
    <w:basedOn w:val="DefaultParagraphFont"/>
    <w:rsid w:val="0053739E"/>
  </w:style>
  <w:style w:type="character" w:customStyle="1" w:styleId="Heading5Char">
    <w:name w:val="Heading 5 Char"/>
    <w:basedOn w:val="DefaultParagraphFont"/>
    <w:link w:val="Heading5"/>
    <w:uiPriority w:val="9"/>
    <w:rsid w:val="00EF0F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B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72"/>
  </w:style>
  <w:style w:type="paragraph" w:styleId="Footer">
    <w:name w:val="footer"/>
    <w:basedOn w:val="Normal"/>
    <w:link w:val="FooterChar"/>
    <w:uiPriority w:val="99"/>
    <w:unhideWhenUsed/>
    <w:rsid w:val="00CB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SP.POP.TOTL?locations=E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dexmundi.com/egypt/demographics_profile.html" TargetMode="External"/><Relationship Id="rId12" Type="http://schemas.openxmlformats.org/officeDocument/2006/relationships/hyperlink" Target="https://www.forbes.com/sites/petercarbonara/2018/06/06/worlds-largest-retail-companies-201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ney.howstuffworks.com/wal-mart.htm" TargetMode="External"/><Relationship Id="rId11" Type="http://schemas.openxmlformats.org/officeDocument/2006/relationships/hyperlink" Target="https://www.forbes.com/sites/timworstall/2017/04/30/walmart-expands-again-in-india-but-still-not-able-to-open-consumer-stores-to-consumer-detrime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globeproject.com/results/countries/USA?menu=list" TargetMode="External"/><Relationship Id="rId4" Type="http://schemas.openxmlformats.org/officeDocument/2006/relationships/footnotes" Target="footnotes.xml"/><Relationship Id="rId9" Type="http://schemas.openxmlformats.org/officeDocument/2006/relationships/hyperlink" Target="https://globeproject.com/results/countries/EGY?menu=li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Allison Bailey</cp:lastModifiedBy>
  <cp:revision>2</cp:revision>
  <dcterms:created xsi:type="dcterms:W3CDTF">2020-10-10T00:42:00Z</dcterms:created>
  <dcterms:modified xsi:type="dcterms:W3CDTF">2020-10-10T00:42:00Z</dcterms:modified>
</cp:coreProperties>
</file>