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5C4C5" w14:textId="77777777" w:rsidR="00B6575F" w:rsidRPr="00B6575F" w:rsidRDefault="00B6575F" w:rsidP="00C36090">
      <w:pPr>
        <w:spacing w:line="360" w:lineRule="auto"/>
        <w:rPr>
          <w:rFonts w:asciiTheme="majorBidi" w:hAnsiTheme="majorBidi" w:cstheme="majorBidi"/>
        </w:rPr>
      </w:pPr>
      <w:r w:rsidRPr="00B6575F">
        <w:rPr>
          <w:rFonts w:asciiTheme="majorBidi" w:hAnsiTheme="majorBidi" w:cstheme="majorBidi"/>
        </w:rPr>
        <w:t xml:space="preserve">This week, we are examining the rise of the representations that we can commonly find in the genre of J-Horror (Japanese Horror) films, especially the representations of the ghostly woman figure. </w:t>
      </w:r>
    </w:p>
    <w:p w14:paraId="444812BD" w14:textId="77777777" w:rsidR="00B6575F" w:rsidRPr="00B6575F" w:rsidRDefault="00B6575F" w:rsidP="00C36090">
      <w:pPr>
        <w:spacing w:line="360" w:lineRule="auto"/>
        <w:rPr>
          <w:rFonts w:asciiTheme="majorBidi" w:hAnsiTheme="majorBidi" w:cstheme="majorBidi"/>
        </w:rPr>
      </w:pPr>
      <w:r w:rsidRPr="00B6575F">
        <w:rPr>
          <w:rFonts w:asciiTheme="majorBidi" w:hAnsiTheme="majorBidi" w:cstheme="majorBidi"/>
        </w:rPr>
        <w:t>Some questions that I would like to consider:</w:t>
      </w:r>
    </w:p>
    <w:p w14:paraId="25E6B58A" w14:textId="4871AC93" w:rsidR="00B6575F" w:rsidRPr="00B6575F" w:rsidRDefault="00B6575F" w:rsidP="00C36090">
      <w:pPr>
        <w:pStyle w:val="ListParagraph"/>
        <w:numPr>
          <w:ilvl w:val="0"/>
          <w:numId w:val="2"/>
        </w:numPr>
        <w:spacing w:line="360" w:lineRule="auto"/>
        <w:rPr>
          <w:rFonts w:asciiTheme="majorBidi" w:hAnsiTheme="majorBidi" w:cstheme="majorBidi"/>
        </w:rPr>
      </w:pPr>
      <w:r w:rsidRPr="00B6575F">
        <w:rPr>
          <w:rFonts w:asciiTheme="majorBidi" w:hAnsiTheme="majorBidi" w:cstheme="majorBidi"/>
        </w:rPr>
        <w:t xml:space="preserve">Compare and contrast the ghosts in </w:t>
      </w:r>
      <w:proofErr w:type="spellStart"/>
      <w:r w:rsidRPr="00B6575F">
        <w:rPr>
          <w:rFonts w:asciiTheme="majorBidi" w:hAnsiTheme="majorBidi" w:cstheme="majorBidi"/>
        </w:rPr>
        <w:t>Yotsuya</w:t>
      </w:r>
      <w:proofErr w:type="spellEnd"/>
      <w:r w:rsidRPr="00B6575F">
        <w:rPr>
          <w:rFonts w:asciiTheme="majorBidi" w:hAnsiTheme="majorBidi" w:cstheme="majorBidi"/>
        </w:rPr>
        <w:t xml:space="preserve"> </w:t>
      </w:r>
      <w:proofErr w:type="spellStart"/>
      <w:r w:rsidRPr="00B6575F">
        <w:rPr>
          <w:rFonts w:asciiTheme="majorBidi" w:hAnsiTheme="majorBidi" w:cstheme="majorBidi"/>
        </w:rPr>
        <w:t>Kaidan</w:t>
      </w:r>
      <w:proofErr w:type="spellEnd"/>
      <w:r w:rsidRPr="00B6575F">
        <w:rPr>
          <w:rFonts w:asciiTheme="majorBidi" w:hAnsiTheme="majorBidi" w:cstheme="majorBidi"/>
        </w:rPr>
        <w:t xml:space="preserve"> with those that you have grown up with (good or evil). How are they similar? How do they differ? </w:t>
      </w:r>
    </w:p>
    <w:p w14:paraId="10605372" w14:textId="6D779966" w:rsidR="00B6575F" w:rsidRPr="00B6575F" w:rsidRDefault="00B6575F" w:rsidP="00C36090">
      <w:pPr>
        <w:pStyle w:val="ListParagraph"/>
        <w:numPr>
          <w:ilvl w:val="0"/>
          <w:numId w:val="1"/>
        </w:numPr>
        <w:spacing w:line="360" w:lineRule="auto"/>
        <w:rPr>
          <w:rFonts w:asciiTheme="majorBidi" w:hAnsiTheme="majorBidi" w:cstheme="majorBidi"/>
        </w:rPr>
      </w:pPr>
      <w:r w:rsidRPr="00B6575F">
        <w:rPr>
          <w:rFonts w:asciiTheme="majorBidi" w:hAnsiTheme="majorBidi" w:cstheme="majorBidi"/>
        </w:rPr>
        <w:t xml:space="preserve">How does the ghost in </w:t>
      </w:r>
      <w:proofErr w:type="spellStart"/>
      <w:r w:rsidRPr="00B6575F">
        <w:rPr>
          <w:rFonts w:asciiTheme="majorBidi" w:hAnsiTheme="majorBidi" w:cstheme="majorBidi"/>
        </w:rPr>
        <w:t>Yotsuya</w:t>
      </w:r>
      <w:proofErr w:type="spellEnd"/>
      <w:r w:rsidRPr="00B6575F">
        <w:rPr>
          <w:rFonts w:asciiTheme="majorBidi" w:hAnsiTheme="majorBidi" w:cstheme="majorBidi"/>
        </w:rPr>
        <w:t xml:space="preserve"> </w:t>
      </w:r>
      <w:proofErr w:type="spellStart"/>
      <w:r w:rsidRPr="00B6575F">
        <w:rPr>
          <w:rFonts w:asciiTheme="majorBidi" w:hAnsiTheme="majorBidi" w:cstheme="majorBidi"/>
        </w:rPr>
        <w:t>Kaidan</w:t>
      </w:r>
      <w:proofErr w:type="spellEnd"/>
      <w:r w:rsidRPr="00B6575F">
        <w:rPr>
          <w:rFonts w:asciiTheme="majorBidi" w:hAnsiTheme="majorBidi" w:cstheme="majorBidi"/>
        </w:rPr>
        <w:t xml:space="preserve"> seek her revenge? </w:t>
      </w:r>
    </w:p>
    <w:p w14:paraId="63BE8EA1" w14:textId="77777777" w:rsidR="00B6575F" w:rsidRDefault="00B6575F" w:rsidP="00C36090">
      <w:pPr>
        <w:pStyle w:val="ListParagraph"/>
        <w:numPr>
          <w:ilvl w:val="0"/>
          <w:numId w:val="1"/>
        </w:numPr>
        <w:spacing w:line="360" w:lineRule="auto"/>
        <w:rPr>
          <w:rFonts w:asciiTheme="majorBidi" w:hAnsiTheme="majorBidi" w:cstheme="majorBidi"/>
        </w:rPr>
      </w:pPr>
      <w:r w:rsidRPr="00B6575F">
        <w:rPr>
          <w:rFonts w:asciiTheme="majorBidi" w:hAnsiTheme="majorBidi" w:cstheme="majorBidi"/>
        </w:rPr>
        <w:t xml:space="preserve">Are there any way to pacific the ghost? </w:t>
      </w:r>
    </w:p>
    <w:p w14:paraId="15825775" w14:textId="77777777" w:rsidR="00B6575F" w:rsidRDefault="00B6575F" w:rsidP="00C36090">
      <w:pPr>
        <w:pStyle w:val="ListParagraph"/>
        <w:numPr>
          <w:ilvl w:val="0"/>
          <w:numId w:val="1"/>
        </w:numPr>
        <w:spacing w:line="360" w:lineRule="auto"/>
        <w:rPr>
          <w:rFonts w:asciiTheme="majorBidi" w:hAnsiTheme="majorBidi" w:cstheme="majorBidi"/>
        </w:rPr>
      </w:pPr>
      <w:r w:rsidRPr="00B6575F">
        <w:rPr>
          <w:rFonts w:asciiTheme="majorBidi" w:hAnsiTheme="majorBidi" w:cstheme="majorBidi"/>
        </w:rPr>
        <w:t xml:space="preserve"> How is the ghost portrayed visually? </w:t>
      </w:r>
    </w:p>
    <w:p w14:paraId="78B4EA86" w14:textId="77777777" w:rsidR="00B6575F" w:rsidRDefault="00B6575F" w:rsidP="00C36090">
      <w:pPr>
        <w:pStyle w:val="ListParagraph"/>
        <w:numPr>
          <w:ilvl w:val="0"/>
          <w:numId w:val="1"/>
        </w:numPr>
        <w:spacing w:line="360" w:lineRule="auto"/>
        <w:rPr>
          <w:rFonts w:asciiTheme="majorBidi" w:hAnsiTheme="majorBidi" w:cstheme="majorBidi"/>
        </w:rPr>
      </w:pPr>
      <w:r w:rsidRPr="00B6575F">
        <w:rPr>
          <w:rFonts w:asciiTheme="majorBidi" w:hAnsiTheme="majorBidi" w:cstheme="majorBidi"/>
        </w:rPr>
        <w:t xml:space="preserve">Does </w:t>
      </w:r>
      <w:proofErr w:type="spellStart"/>
      <w:r w:rsidRPr="00B6575F">
        <w:rPr>
          <w:rFonts w:asciiTheme="majorBidi" w:hAnsiTheme="majorBidi" w:cstheme="majorBidi"/>
        </w:rPr>
        <w:t>Oiwa</w:t>
      </w:r>
      <w:proofErr w:type="spellEnd"/>
      <w:r w:rsidRPr="00B6575F">
        <w:rPr>
          <w:rFonts w:asciiTheme="majorBidi" w:hAnsiTheme="majorBidi" w:cstheme="majorBidi"/>
        </w:rPr>
        <w:t xml:space="preserve"> fit your expectations of a Japanese ghost? Why or why not? </w:t>
      </w:r>
    </w:p>
    <w:p w14:paraId="64E16D95" w14:textId="77777777" w:rsidR="00B6575F" w:rsidRDefault="00B6575F" w:rsidP="00C36090">
      <w:pPr>
        <w:pStyle w:val="ListParagraph"/>
        <w:spacing w:line="360" w:lineRule="auto"/>
        <w:ind w:left="360"/>
        <w:rPr>
          <w:rFonts w:asciiTheme="majorBidi" w:hAnsiTheme="majorBidi" w:cstheme="majorBidi"/>
        </w:rPr>
      </w:pPr>
    </w:p>
    <w:p w14:paraId="258944FC" w14:textId="647E2557" w:rsidR="00B6575F" w:rsidRPr="00B6575F" w:rsidRDefault="00B6575F" w:rsidP="00C36090">
      <w:pPr>
        <w:pStyle w:val="ListParagraph"/>
        <w:numPr>
          <w:ilvl w:val="0"/>
          <w:numId w:val="2"/>
        </w:numPr>
        <w:spacing w:line="360" w:lineRule="auto"/>
        <w:rPr>
          <w:rFonts w:asciiTheme="majorBidi" w:hAnsiTheme="majorBidi" w:cstheme="majorBidi"/>
        </w:rPr>
      </w:pPr>
      <w:r w:rsidRPr="00B6575F">
        <w:rPr>
          <w:rFonts w:asciiTheme="majorBidi" w:hAnsiTheme="majorBidi" w:cstheme="majorBidi"/>
        </w:rPr>
        <w:t xml:space="preserve">How is </w:t>
      </w:r>
      <w:proofErr w:type="spellStart"/>
      <w:r w:rsidRPr="00B6575F">
        <w:rPr>
          <w:rFonts w:asciiTheme="majorBidi" w:hAnsiTheme="majorBidi" w:cstheme="majorBidi"/>
        </w:rPr>
        <w:t>Ringu</w:t>
      </w:r>
      <w:proofErr w:type="spellEnd"/>
      <w:r w:rsidRPr="00B6575F">
        <w:rPr>
          <w:rFonts w:asciiTheme="majorBidi" w:hAnsiTheme="majorBidi" w:cstheme="majorBidi"/>
        </w:rPr>
        <w:t xml:space="preserve"> similar to or different than an American horror movie?</w:t>
      </w:r>
    </w:p>
    <w:p w14:paraId="7383AFD4" w14:textId="77777777" w:rsidR="00B6575F" w:rsidRDefault="00B6575F" w:rsidP="00C36090">
      <w:pPr>
        <w:pStyle w:val="ListParagraph"/>
        <w:numPr>
          <w:ilvl w:val="0"/>
          <w:numId w:val="1"/>
        </w:numPr>
        <w:spacing w:line="360" w:lineRule="auto"/>
        <w:rPr>
          <w:rFonts w:asciiTheme="majorBidi" w:hAnsiTheme="majorBidi" w:cstheme="majorBidi"/>
        </w:rPr>
      </w:pPr>
      <w:r w:rsidRPr="00B6575F">
        <w:rPr>
          <w:rFonts w:asciiTheme="majorBidi" w:hAnsiTheme="majorBidi" w:cstheme="majorBidi"/>
        </w:rPr>
        <w:t xml:space="preserve">What makes </w:t>
      </w:r>
      <w:proofErr w:type="spellStart"/>
      <w:r w:rsidRPr="00B6575F">
        <w:rPr>
          <w:rFonts w:asciiTheme="majorBidi" w:hAnsiTheme="majorBidi" w:cstheme="majorBidi"/>
        </w:rPr>
        <w:t>Ringu</w:t>
      </w:r>
      <w:proofErr w:type="spellEnd"/>
      <w:r w:rsidRPr="00B6575F">
        <w:rPr>
          <w:rFonts w:asciiTheme="majorBidi" w:hAnsiTheme="majorBidi" w:cstheme="majorBidi"/>
        </w:rPr>
        <w:t xml:space="preserve"> a horror film? </w:t>
      </w:r>
    </w:p>
    <w:p w14:paraId="685DB28F" w14:textId="5F0F47B4" w:rsidR="00B6575F" w:rsidRPr="00B6575F" w:rsidRDefault="00B6575F" w:rsidP="00C36090">
      <w:pPr>
        <w:pStyle w:val="ListParagraph"/>
        <w:numPr>
          <w:ilvl w:val="0"/>
          <w:numId w:val="2"/>
        </w:numPr>
        <w:spacing w:line="360" w:lineRule="auto"/>
        <w:rPr>
          <w:rFonts w:asciiTheme="majorBidi" w:hAnsiTheme="majorBidi" w:cstheme="majorBidi"/>
        </w:rPr>
      </w:pPr>
      <w:r w:rsidRPr="00B6575F">
        <w:rPr>
          <w:rFonts w:asciiTheme="majorBidi" w:hAnsiTheme="majorBidi" w:cstheme="majorBidi"/>
        </w:rPr>
        <w:t xml:space="preserve">In </w:t>
      </w:r>
      <w:proofErr w:type="spellStart"/>
      <w:r w:rsidRPr="00B6575F">
        <w:rPr>
          <w:rFonts w:asciiTheme="majorBidi" w:hAnsiTheme="majorBidi" w:cstheme="majorBidi"/>
        </w:rPr>
        <w:t>Ringu</w:t>
      </w:r>
      <w:proofErr w:type="spellEnd"/>
      <w:r w:rsidRPr="00B6575F">
        <w:rPr>
          <w:rFonts w:asciiTheme="majorBidi" w:hAnsiTheme="majorBidi" w:cstheme="majorBidi"/>
        </w:rPr>
        <w:t xml:space="preserve">, how is the ghost of Sadako represented in the film? </w:t>
      </w:r>
    </w:p>
    <w:p w14:paraId="3B69D1C7" w14:textId="77777777" w:rsidR="00B6575F" w:rsidRDefault="00B6575F" w:rsidP="00C36090">
      <w:pPr>
        <w:pStyle w:val="ListParagraph"/>
        <w:numPr>
          <w:ilvl w:val="0"/>
          <w:numId w:val="1"/>
        </w:numPr>
        <w:spacing w:line="360" w:lineRule="auto"/>
        <w:rPr>
          <w:rFonts w:asciiTheme="majorBidi" w:hAnsiTheme="majorBidi" w:cstheme="majorBidi"/>
        </w:rPr>
      </w:pPr>
      <w:r w:rsidRPr="00B6575F">
        <w:rPr>
          <w:rFonts w:asciiTheme="majorBidi" w:hAnsiTheme="majorBidi" w:cstheme="majorBidi"/>
        </w:rPr>
        <w:t xml:space="preserve">What makes Sadako uniquely horrific? </w:t>
      </w:r>
    </w:p>
    <w:p w14:paraId="01B093B8" w14:textId="77777777" w:rsidR="00B6575F" w:rsidRDefault="00B6575F" w:rsidP="00C36090">
      <w:pPr>
        <w:pStyle w:val="ListParagraph"/>
        <w:numPr>
          <w:ilvl w:val="0"/>
          <w:numId w:val="1"/>
        </w:numPr>
        <w:spacing w:line="360" w:lineRule="auto"/>
        <w:rPr>
          <w:rFonts w:asciiTheme="majorBidi" w:hAnsiTheme="majorBidi" w:cstheme="majorBidi"/>
        </w:rPr>
      </w:pPr>
      <w:r w:rsidRPr="00B6575F">
        <w:rPr>
          <w:rFonts w:asciiTheme="majorBidi" w:hAnsiTheme="majorBidi" w:cstheme="majorBidi"/>
        </w:rPr>
        <w:t>What are the memorable features of the host image?</w:t>
      </w:r>
    </w:p>
    <w:p w14:paraId="34BA5EB0" w14:textId="77777777" w:rsidR="00B6575F" w:rsidRDefault="00B6575F" w:rsidP="00C36090">
      <w:pPr>
        <w:pStyle w:val="ListParagraph"/>
        <w:numPr>
          <w:ilvl w:val="0"/>
          <w:numId w:val="2"/>
        </w:numPr>
        <w:spacing w:line="360" w:lineRule="auto"/>
        <w:rPr>
          <w:rFonts w:asciiTheme="majorBidi" w:hAnsiTheme="majorBidi" w:cstheme="majorBidi"/>
        </w:rPr>
      </w:pPr>
      <w:r w:rsidRPr="00B6575F">
        <w:rPr>
          <w:rFonts w:asciiTheme="majorBidi" w:hAnsiTheme="majorBidi" w:cstheme="majorBidi"/>
        </w:rPr>
        <w:t xml:space="preserve">Have you seen other J-Horror films with a similar female ghost? </w:t>
      </w:r>
    </w:p>
    <w:p w14:paraId="7CF7FD86" w14:textId="77777777" w:rsidR="00B6575F" w:rsidRDefault="00B6575F" w:rsidP="00C36090">
      <w:pPr>
        <w:pStyle w:val="ListParagraph"/>
        <w:numPr>
          <w:ilvl w:val="0"/>
          <w:numId w:val="3"/>
        </w:numPr>
        <w:spacing w:line="360" w:lineRule="auto"/>
        <w:rPr>
          <w:rFonts w:asciiTheme="majorBidi" w:hAnsiTheme="majorBidi" w:cstheme="majorBidi"/>
        </w:rPr>
      </w:pPr>
      <w:r w:rsidRPr="00B6575F">
        <w:rPr>
          <w:rFonts w:asciiTheme="majorBidi" w:hAnsiTheme="majorBidi" w:cstheme="majorBidi"/>
        </w:rPr>
        <w:t xml:space="preserve">How are they similar to or different than </w:t>
      </w:r>
      <w:proofErr w:type="spellStart"/>
      <w:r w:rsidRPr="00B6575F">
        <w:rPr>
          <w:rFonts w:asciiTheme="majorBidi" w:hAnsiTheme="majorBidi" w:cstheme="majorBidi"/>
        </w:rPr>
        <w:t>Ringu</w:t>
      </w:r>
      <w:proofErr w:type="spellEnd"/>
      <w:r w:rsidRPr="00B6575F">
        <w:rPr>
          <w:rFonts w:asciiTheme="majorBidi" w:hAnsiTheme="majorBidi" w:cstheme="majorBidi"/>
        </w:rPr>
        <w:t>?</w:t>
      </w:r>
    </w:p>
    <w:p w14:paraId="580EBA7F" w14:textId="249B8408" w:rsidR="004D1D4F" w:rsidRDefault="00B6575F" w:rsidP="00C36090">
      <w:pPr>
        <w:pStyle w:val="ListParagraph"/>
        <w:numPr>
          <w:ilvl w:val="0"/>
          <w:numId w:val="2"/>
        </w:numPr>
        <w:spacing w:line="360" w:lineRule="auto"/>
        <w:rPr>
          <w:rFonts w:asciiTheme="majorBidi" w:hAnsiTheme="majorBidi" w:cstheme="majorBidi"/>
        </w:rPr>
      </w:pPr>
      <w:r w:rsidRPr="00B6575F">
        <w:rPr>
          <w:rFonts w:asciiTheme="majorBidi" w:hAnsiTheme="majorBidi" w:cstheme="majorBidi"/>
        </w:rPr>
        <w:t xml:space="preserve">How is </w:t>
      </w:r>
      <w:proofErr w:type="spellStart"/>
      <w:r w:rsidRPr="00B6575F">
        <w:rPr>
          <w:rFonts w:asciiTheme="majorBidi" w:hAnsiTheme="majorBidi" w:cstheme="majorBidi"/>
        </w:rPr>
        <w:t>Oiwa</w:t>
      </w:r>
      <w:proofErr w:type="spellEnd"/>
      <w:r w:rsidRPr="00B6575F">
        <w:rPr>
          <w:rFonts w:asciiTheme="majorBidi" w:hAnsiTheme="majorBidi" w:cstheme="majorBidi"/>
        </w:rPr>
        <w:t xml:space="preserve"> and Sadako similar? How do they differ?</w:t>
      </w:r>
    </w:p>
    <w:p w14:paraId="7D24E638" w14:textId="77777777" w:rsidR="004D1D4F" w:rsidRDefault="004D1D4F" w:rsidP="00C36090">
      <w:pPr>
        <w:pStyle w:val="ListParagraph"/>
        <w:spacing w:line="360" w:lineRule="auto"/>
        <w:ind w:left="360"/>
        <w:rPr>
          <w:rFonts w:asciiTheme="majorBidi" w:hAnsiTheme="majorBidi" w:cstheme="majorBidi"/>
        </w:rPr>
      </w:pPr>
    </w:p>
    <w:p w14:paraId="2A01EBCA" w14:textId="756EE535" w:rsidR="004D1D4F" w:rsidRPr="004D1D4F" w:rsidRDefault="00B6575F" w:rsidP="00C36090">
      <w:pPr>
        <w:pStyle w:val="ListParagraph"/>
        <w:numPr>
          <w:ilvl w:val="0"/>
          <w:numId w:val="4"/>
        </w:numPr>
        <w:spacing w:line="360" w:lineRule="auto"/>
        <w:rPr>
          <w:rFonts w:asciiTheme="majorBidi" w:hAnsiTheme="majorBidi" w:cstheme="majorBidi"/>
        </w:rPr>
      </w:pPr>
      <w:proofErr w:type="spellStart"/>
      <w:r w:rsidRPr="004D1D4F">
        <w:rPr>
          <w:rFonts w:asciiTheme="majorBidi" w:hAnsiTheme="majorBidi" w:cstheme="majorBidi"/>
        </w:rPr>
        <w:t>Yotsuya</w:t>
      </w:r>
      <w:proofErr w:type="spellEnd"/>
      <w:r w:rsidRPr="004D1D4F">
        <w:rPr>
          <w:rFonts w:asciiTheme="majorBidi" w:hAnsiTheme="majorBidi" w:cstheme="majorBidi"/>
        </w:rPr>
        <w:t xml:space="preserve"> </w:t>
      </w:r>
      <w:proofErr w:type="spellStart"/>
      <w:r w:rsidRPr="004D1D4F">
        <w:rPr>
          <w:rFonts w:asciiTheme="majorBidi" w:hAnsiTheme="majorBidi" w:cstheme="majorBidi"/>
        </w:rPr>
        <w:t>Kaidan</w:t>
      </w:r>
      <w:proofErr w:type="spellEnd"/>
      <w:r w:rsidRPr="004D1D4F">
        <w:rPr>
          <w:rFonts w:asciiTheme="majorBidi" w:hAnsiTheme="majorBidi" w:cstheme="majorBidi"/>
        </w:rPr>
        <w:t xml:space="preserve"> (The Ghost Stories at </w:t>
      </w:r>
      <w:proofErr w:type="spellStart"/>
      <w:r w:rsidRPr="004D1D4F">
        <w:rPr>
          <w:rFonts w:asciiTheme="majorBidi" w:hAnsiTheme="majorBidi" w:cstheme="majorBidi"/>
        </w:rPr>
        <w:t>Yotsuya</w:t>
      </w:r>
      <w:proofErr w:type="spellEnd"/>
      <w:r w:rsidRPr="004D1D4F">
        <w:rPr>
          <w:rFonts w:asciiTheme="majorBidi" w:hAnsiTheme="majorBidi" w:cstheme="majorBidi"/>
        </w:rPr>
        <w:t xml:space="preserve">) </w:t>
      </w:r>
    </w:p>
    <w:p w14:paraId="20A757EA" w14:textId="53A907AA" w:rsidR="004D1D4F" w:rsidRPr="004D1D4F" w:rsidRDefault="00B6575F" w:rsidP="00C36090">
      <w:pPr>
        <w:pStyle w:val="ListParagraph"/>
        <w:numPr>
          <w:ilvl w:val="0"/>
          <w:numId w:val="7"/>
        </w:numPr>
        <w:spacing w:line="360" w:lineRule="auto"/>
        <w:rPr>
          <w:rFonts w:asciiTheme="majorBidi" w:hAnsiTheme="majorBidi" w:cstheme="majorBidi"/>
        </w:rPr>
      </w:pPr>
      <w:proofErr w:type="spellStart"/>
      <w:r w:rsidRPr="004D1D4F">
        <w:rPr>
          <w:rFonts w:asciiTheme="majorBidi" w:hAnsiTheme="majorBidi" w:cstheme="majorBidi"/>
        </w:rPr>
        <w:t>Tsuruya</w:t>
      </w:r>
      <w:proofErr w:type="spellEnd"/>
      <w:r w:rsidRPr="004D1D4F">
        <w:rPr>
          <w:rFonts w:asciiTheme="majorBidi" w:hAnsiTheme="majorBidi" w:cstheme="majorBidi"/>
        </w:rPr>
        <w:t xml:space="preserve"> </w:t>
      </w:r>
      <w:proofErr w:type="spellStart"/>
      <w:r w:rsidRPr="004D1D4F">
        <w:rPr>
          <w:rFonts w:asciiTheme="majorBidi" w:hAnsiTheme="majorBidi" w:cstheme="majorBidi"/>
        </w:rPr>
        <w:t>Nanboku</w:t>
      </w:r>
      <w:proofErr w:type="spellEnd"/>
      <w:r w:rsidRPr="004D1D4F">
        <w:rPr>
          <w:rFonts w:asciiTheme="majorBidi" w:hAnsiTheme="majorBidi" w:cstheme="majorBidi"/>
        </w:rPr>
        <w:t xml:space="preserve"> IV (1755-1829)</w:t>
      </w:r>
    </w:p>
    <w:p w14:paraId="3A4AEDB3" w14:textId="2E6024BD" w:rsidR="00740867" w:rsidRPr="002C14EE" w:rsidRDefault="00B6575F" w:rsidP="002C14EE">
      <w:pPr>
        <w:pStyle w:val="ListParagraph"/>
        <w:numPr>
          <w:ilvl w:val="0"/>
          <w:numId w:val="5"/>
        </w:numPr>
        <w:spacing w:line="360" w:lineRule="auto"/>
        <w:rPr>
          <w:rFonts w:asciiTheme="majorBidi" w:hAnsiTheme="majorBidi" w:cstheme="majorBidi"/>
        </w:rPr>
      </w:pPr>
      <w:r w:rsidRPr="002C14EE">
        <w:rPr>
          <w:rFonts w:asciiTheme="majorBidi" w:hAnsiTheme="majorBidi" w:cstheme="majorBidi"/>
        </w:rPr>
        <w:t>Born into the merchant class who turned into a playwright</w:t>
      </w:r>
    </w:p>
    <w:p w14:paraId="0496BEE5" w14:textId="77777777" w:rsidR="00740867" w:rsidRDefault="00B6575F" w:rsidP="00C36090">
      <w:pPr>
        <w:pStyle w:val="ListParagraph"/>
        <w:numPr>
          <w:ilvl w:val="0"/>
          <w:numId w:val="5"/>
        </w:numPr>
        <w:spacing w:line="360" w:lineRule="auto"/>
        <w:rPr>
          <w:rFonts w:asciiTheme="majorBidi" w:hAnsiTheme="majorBidi" w:cstheme="majorBidi"/>
        </w:rPr>
      </w:pPr>
      <w:r w:rsidRPr="00740867">
        <w:rPr>
          <w:rFonts w:asciiTheme="majorBidi" w:hAnsiTheme="majorBidi" w:cstheme="majorBidi"/>
        </w:rPr>
        <w:t xml:space="preserve">Thinking of the time period, how is </w:t>
      </w:r>
      <w:proofErr w:type="spellStart"/>
      <w:r w:rsidRPr="00740867">
        <w:rPr>
          <w:rFonts w:asciiTheme="majorBidi" w:hAnsiTheme="majorBidi" w:cstheme="majorBidi"/>
        </w:rPr>
        <w:t>Yotsuya</w:t>
      </w:r>
      <w:proofErr w:type="spellEnd"/>
      <w:r w:rsidRPr="00740867">
        <w:rPr>
          <w:rFonts w:asciiTheme="majorBidi" w:hAnsiTheme="majorBidi" w:cstheme="majorBidi"/>
        </w:rPr>
        <w:t xml:space="preserve"> </w:t>
      </w:r>
      <w:proofErr w:type="spellStart"/>
      <w:r w:rsidRPr="00740867">
        <w:rPr>
          <w:rFonts w:asciiTheme="majorBidi" w:hAnsiTheme="majorBidi" w:cstheme="majorBidi"/>
        </w:rPr>
        <w:t>Kaidan</w:t>
      </w:r>
      <w:proofErr w:type="spellEnd"/>
      <w:r w:rsidRPr="00740867">
        <w:rPr>
          <w:rFonts w:asciiTheme="majorBidi" w:hAnsiTheme="majorBidi" w:cstheme="majorBidi"/>
        </w:rPr>
        <w:t xml:space="preserve"> a representation of contemporary Edo society (early 1800s)? </w:t>
      </w:r>
    </w:p>
    <w:p w14:paraId="4FEC5A80" w14:textId="77777777" w:rsidR="00C36090" w:rsidRDefault="00B6575F" w:rsidP="00C36090">
      <w:pPr>
        <w:pStyle w:val="ListParagraph"/>
        <w:numPr>
          <w:ilvl w:val="0"/>
          <w:numId w:val="8"/>
        </w:numPr>
        <w:spacing w:line="360" w:lineRule="auto"/>
        <w:rPr>
          <w:rFonts w:asciiTheme="majorBidi" w:hAnsiTheme="majorBidi" w:cstheme="majorBidi"/>
        </w:rPr>
      </w:pPr>
      <w:r w:rsidRPr="00C36090">
        <w:rPr>
          <w:rFonts w:asciiTheme="majorBidi" w:hAnsiTheme="majorBidi" w:cstheme="majorBidi"/>
        </w:rPr>
        <w:t xml:space="preserve">What can we tell by the setting how life was like in Edo? </w:t>
      </w:r>
    </w:p>
    <w:p w14:paraId="6E476E0D" w14:textId="77777777" w:rsidR="00C36090" w:rsidRDefault="00B6575F" w:rsidP="00C36090">
      <w:pPr>
        <w:pStyle w:val="ListParagraph"/>
        <w:numPr>
          <w:ilvl w:val="0"/>
          <w:numId w:val="9"/>
        </w:numPr>
        <w:spacing w:line="360" w:lineRule="auto"/>
        <w:rPr>
          <w:rFonts w:asciiTheme="majorBidi" w:hAnsiTheme="majorBidi" w:cstheme="majorBidi"/>
        </w:rPr>
      </w:pPr>
      <w:r w:rsidRPr="00C36090">
        <w:rPr>
          <w:rFonts w:asciiTheme="majorBidi" w:hAnsiTheme="majorBidi" w:cstheme="majorBidi"/>
        </w:rPr>
        <w:t xml:space="preserve">We can see how the life was like for the low-ranking samurai (recall Twilight Samurai) </w:t>
      </w:r>
    </w:p>
    <w:p w14:paraId="7C0C043A" w14:textId="77777777" w:rsidR="00807C52" w:rsidRDefault="00B6575F" w:rsidP="00C36090">
      <w:pPr>
        <w:pStyle w:val="ListParagraph"/>
        <w:numPr>
          <w:ilvl w:val="0"/>
          <w:numId w:val="9"/>
        </w:numPr>
        <w:spacing w:line="360" w:lineRule="auto"/>
        <w:rPr>
          <w:rFonts w:asciiTheme="majorBidi" w:hAnsiTheme="majorBidi" w:cstheme="majorBidi"/>
        </w:rPr>
      </w:pPr>
      <w:r w:rsidRPr="00C36090">
        <w:rPr>
          <w:rFonts w:asciiTheme="majorBidi" w:hAnsiTheme="majorBidi" w:cstheme="majorBidi"/>
        </w:rPr>
        <w:t xml:space="preserve">What does it mean to be a samurai? </w:t>
      </w:r>
    </w:p>
    <w:p w14:paraId="257453B1" w14:textId="77777777" w:rsidR="00053335" w:rsidRDefault="00B6575F" w:rsidP="00807C52">
      <w:pPr>
        <w:pStyle w:val="ListParagraph"/>
        <w:numPr>
          <w:ilvl w:val="0"/>
          <w:numId w:val="4"/>
        </w:numPr>
        <w:spacing w:line="360" w:lineRule="auto"/>
        <w:rPr>
          <w:rFonts w:asciiTheme="majorBidi" w:hAnsiTheme="majorBidi" w:cstheme="majorBidi"/>
        </w:rPr>
      </w:pPr>
      <w:proofErr w:type="spellStart"/>
      <w:r w:rsidRPr="00807C52">
        <w:rPr>
          <w:rFonts w:asciiTheme="majorBidi" w:hAnsiTheme="majorBidi" w:cstheme="majorBidi"/>
        </w:rPr>
        <w:t>Chūshingura</w:t>
      </w:r>
      <w:proofErr w:type="spellEnd"/>
      <w:r w:rsidRPr="00807C52">
        <w:rPr>
          <w:rFonts w:asciiTheme="majorBidi" w:hAnsiTheme="majorBidi" w:cstheme="majorBidi"/>
        </w:rPr>
        <w:t xml:space="preserve"> and </w:t>
      </w:r>
      <w:proofErr w:type="spellStart"/>
      <w:r w:rsidRPr="00807C52">
        <w:rPr>
          <w:rFonts w:asciiTheme="majorBidi" w:hAnsiTheme="majorBidi" w:cstheme="majorBidi"/>
        </w:rPr>
        <w:t>Yotsuya</w:t>
      </w:r>
      <w:proofErr w:type="spellEnd"/>
      <w:r w:rsidRPr="00807C52">
        <w:rPr>
          <w:rFonts w:asciiTheme="majorBidi" w:hAnsiTheme="majorBidi" w:cstheme="majorBidi"/>
        </w:rPr>
        <w:t xml:space="preserve"> </w:t>
      </w:r>
      <w:proofErr w:type="spellStart"/>
      <w:r w:rsidRPr="00807C52">
        <w:rPr>
          <w:rFonts w:asciiTheme="majorBidi" w:hAnsiTheme="majorBidi" w:cstheme="majorBidi"/>
        </w:rPr>
        <w:t>Kaidan</w:t>
      </w:r>
      <w:proofErr w:type="spellEnd"/>
      <w:r w:rsidRPr="00807C52">
        <w:rPr>
          <w:rFonts w:asciiTheme="majorBidi" w:hAnsiTheme="majorBidi" w:cstheme="majorBidi"/>
        </w:rPr>
        <w:t xml:space="preserve"> </w:t>
      </w:r>
    </w:p>
    <w:p w14:paraId="1DA8FE7A" w14:textId="451F2A42" w:rsidR="00807C52" w:rsidRDefault="00B6575F" w:rsidP="00053335">
      <w:pPr>
        <w:pStyle w:val="ListParagraph"/>
        <w:numPr>
          <w:ilvl w:val="0"/>
          <w:numId w:val="12"/>
        </w:numPr>
        <w:spacing w:line="360" w:lineRule="auto"/>
        <w:rPr>
          <w:rFonts w:asciiTheme="majorBidi" w:hAnsiTheme="majorBidi" w:cstheme="majorBidi"/>
        </w:rPr>
      </w:pPr>
      <w:r w:rsidRPr="00807C52">
        <w:rPr>
          <w:rFonts w:asciiTheme="majorBidi" w:hAnsiTheme="majorBidi" w:cstheme="majorBidi"/>
        </w:rPr>
        <w:t xml:space="preserve"> Introduction: p. 844-846 </w:t>
      </w:r>
    </w:p>
    <w:p w14:paraId="71CF7DEE" w14:textId="77777777" w:rsidR="00053335" w:rsidRDefault="00B6575F" w:rsidP="00807C52">
      <w:pPr>
        <w:pStyle w:val="ListParagraph"/>
        <w:numPr>
          <w:ilvl w:val="0"/>
          <w:numId w:val="10"/>
        </w:numPr>
        <w:spacing w:line="360" w:lineRule="auto"/>
        <w:rPr>
          <w:rFonts w:asciiTheme="majorBidi" w:hAnsiTheme="majorBidi" w:cstheme="majorBidi"/>
        </w:rPr>
      </w:pPr>
      <w:r w:rsidRPr="00807C52">
        <w:rPr>
          <w:rFonts w:asciiTheme="majorBidi" w:hAnsiTheme="majorBidi" w:cstheme="majorBidi"/>
        </w:rPr>
        <w:t xml:space="preserve">How is </w:t>
      </w:r>
      <w:proofErr w:type="spellStart"/>
      <w:r w:rsidRPr="00807C52">
        <w:rPr>
          <w:rFonts w:asciiTheme="majorBidi" w:hAnsiTheme="majorBidi" w:cstheme="majorBidi"/>
        </w:rPr>
        <w:t>Yotsuya</w:t>
      </w:r>
      <w:proofErr w:type="spellEnd"/>
      <w:r w:rsidRPr="00807C52">
        <w:rPr>
          <w:rFonts w:asciiTheme="majorBidi" w:hAnsiTheme="majorBidi" w:cstheme="majorBidi"/>
        </w:rPr>
        <w:t xml:space="preserve"> </w:t>
      </w:r>
      <w:proofErr w:type="spellStart"/>
      <w:r w:rsidRPr="00807C52">
        <w:rPr>
          <w:rFonts w:asciiTheme="majorBidi" w:hAnsiTheme="majorBidi" w:cstheme="majorBidi"/>
        </w:rPr>
        <w:t>Kaidan</w:t>
      </w:r>
      <w:proofErr w:type="spellEnd"/>
      <w:r w:rsidRPr="00807C52">
        <w:rPr>
          <w:rFonts w:asciiTheme="majorBidi" w:hAnsiTheme="majorBidi" w:cstheme="majorBidi"/>
        </w:rPr>
        <w:t xml:space="preserve"> and </w:t>
      </w:r>
      <w:proofErr w:type="spellStart"/>
      <w:r w:rsidRPr="00807C52">
        <w:rPr>
          <w:rFonts w:asciiTheme="majorBidi" w:hAnsiTheme="majorBidi" w:cstheme="majorBidi"/>
        </w:rPr>
        <w:t>Chūshingura</w:t>
      </w:r>
      <w:proofErr w:type="spellEnd"/>
      <w:r w:rsidRPr="00807C52">
        <w:rPr>
          <w:rFonts w:asciiTheme="majorBidi" w:hAnsiTheme="majorBidi" w:cstheme="majorBidi"/>
        </w:rPr>
        <w:t xml:space="preserve"> interconnected? </w:t>
      </w:r>
    </w:p>
    <w:p w14:paraId="3A30BB10" w14:textId="77777777" w:rsidR="00053335" w:rsidRDefault="00B6575F" w:rsidP="00053335">
      <w:pPr>
        <w:pStyle w:val="ListParagraph"/>
        <w:numPr>
          <w:ilvl w:val="0"/>
          <w:numId w:val="11"/>
        </w:numPr>
        <w:spacing w:line="360" w:lineRule="auto"/>
        <w:rPr>
          <w:rFonts w:asciiTheme="majorBidi" w:hAnsiTheme="majorBidi" w:cstheme="majorBidi"/>
        </w:rPr>
      </w:pPr>
      <w:proofErr w:type="spellStart"/>
      <w:r w:rsidRPr="00053335">
        <w:rPr>
          <w:rFonts w:asciiTheme="majorBidi" w:hAnsiTheme="majorBidi" w:cstheme="majorBidi"/>
        </w:rPr>
        <w:t>Chūshingura</w:t>
      </w:r>
      <w:proofErr w:type="spellEnd"/>
      <w:r w:rsidRPr="00053335">
        <w:rPr>
          <w:rFonts w:asciiTheme="majorBidi" w:hAnsiTheme="majorBidi" w:cstheme="majorBidi"/>
        </w:rPr>
        <w:t xml:space="preserve"> is an actual even that took place between 1703.</w:t>
      </w:r>
    </w:p>
    <w:p w14:paraId="34B9F3BC" w14:textId="77777777" w:rsidR="00543489" w:rsidRDefault="00B6575F" w:rsidP="00543489">
      <w:pPr>
        <w:pStyle w:val="ListParagraph"/>
        <w:numPr>
          <w:ilvl w:val="0"/>
          <w:numId w:val="7"/>
        </w:numPr>
        <w:spacing w:after="0" w:line="360" w:lineRule="auto"/>
        <w:rPr>
          <w:rFonts w:asciiTheme="majorBidi" w:hAnsiTheme="majorBidi" w:cstheme="majorBidi"/>
        </w:rPr>
      </w:pPr>
      <w:r w:rsidRPr="00053335">
        <w:rPr>
          <w:rFonts w:asciiTheme="majorBidi" w:hAnsiTheme="majorBidi" w:cstheme="majorBidi"/>
        </w:rPr>
        <w:t xml:space="preserve"> As explained in the introduction to the play, </w:t>
      </w:r>
      <w:proofErr w:type="spellStart"/>
      <w:r w:rsidRPr="00053335">
        <w:rPr>
          <w:rFonts w:asciiTheme="majorBidi" w:hAnsiTheme="majorBidi" w:cstheme="majorBidi"/>
        </w:rPr>
        <w:t>Yotsuya</w:t>
      </w:r>
      <w:proofErr w:type="spellEnd"/>
      <w:r w:rsidRPr="00053335">
        <w:rPr>
          <w:rFonts w:asciiTheme="majorBidi" w:hAnsiTheme="majorBidi" w:cstheme="majorBidi"/>
        </w:rPr>
        <w:t xml:space="preserve"> Ghost Stories was originally written to be performed in between acts of </w:t>
      </w:r>
      <w:proofErr w:type="spellStart"/>
      <w:r w:rsidRPr="00053335">
        <w:rPr>
          <w:rFonts w:asciiTheme="majorBidi" w:hAnsiTheme="majorBidi" w:cstheme="majorBidi"/>
        </w:rPr>
        <w:t>Chûshingura</w:t>
      </w:r>
      <w:proofErr w:type="spellEnd"/>
      <w:r w:rsidRPr="00053335">
        <w:rPr>
          <w:rFonts w:asciiTheme="majorBidi" w:hAnsiTheme="majorBidi" w:cstheme="majorBidi"/>
        </w:rPr>
        <w:t xml:space="preserve"> (1748), sometimes translated as "The 47 Ronin" or "A </w:t>
      </w:r>
      <w:r w:rsidRPr="00053335">
        <w:rPr>
          <w:rFonts w:asciiTheme="majorBidi" w:hAnsiTheme="majorBidi" w:cstheme="majorBidi"/>
        </w:rPr>
        <w:lastRenderedPageBreak/>
        <w:t xml:space="preserve">Treasury of Loyal Retainers," and so it is useful to know the basic plot of </w:t>
      </w:r>
      <w:proofErr w:type="spellStart"/>
      <w:r w:rsidRPr="00053335">
        <w:rPr>
          <w:rFonts w:asciiTheme="majorBidi" w:hAnsiTheme="majorBidi" w:cstheme="majorBidi"/>
        </w:rPr>
        <w:t>Chûshingura</w:t>
      </w:r>
      <w:proofErr w:type="spellEnd"/>
      <w:r w:rsidRPr="00053335">
        <w:rPr>
          <w:rFonts w:asciiTheme="majorBidi" w:hAnsiTheme="majorBidi" w:cstheme="majorBidi"/>
        </w:rPr>
        <w:t xml:space="preserve"> in order to understand what </w:t>
      </w:r>
      <w:proofErr w:type="spellStart"/>
      <w:r w:rsidRPr="00053335">
        <w:rPr>
          <w:rFonts w:asciiTheme="majorBidi" w:hAnsiTheme="majorBidi" w:cstheme="majorBidi"/>
        </w:rPr>
        <w:t>Yotsuya</w:t>
      </w:r>
      <w:proofErr w:type="spellEnd"/>
      <w:r w:rsidRPr="00053335">
        <w:rPr>
          <w:rFonts w:asciiTheme="majorBidi" w:hAnsiTheme="majorBidi" w:cstheme="majorBidi"/>
        </w:rPr>
        <w:t xml:space="preserve"> is parodying. </w:t>
      </w:r>
      <w:proofErr w:type="spellStart"/>
      <w:r w:rsidRPr="00053335">
        <w:rPr>
          <w:rFonts w:asciiTheme="majorBidi" w:hAnsiTheme="majorBidi" w:cstheme="majorBidi"/>
        </w:rPr>
        <w:t>Chûshingura</w:t>
      </w:r>
      <w:proofErr w:type="spellEnd"/>
      <w:r w:rsidRPr="00053335">
        <w:rPr>
          <w:rFonts w:asciiTheme="majorBidi" w:hAnsiTheme="majorBidi" w:cstheme="majorBidi"/>
        </w:rPr>
        <w:t xml:space="preserve"> is a fictionalized account of an historical incident that occurred in 1703. In the play version of events, on the day of an important shogunal ceremony, the evil Ko no </w:t>
      </w:r>
      <w:proofErr w:type="spellStart"/>
      <w:r w:rsidRPr="00053335">
        <w:rPr>
          <w:rFonts w:asciiTheme="majorBidi" w:hAnsiTheme="majorBidi" w:cstheme="majorBidi"/>
        </w:rPr>
        <w:t>Moronao</w:t>
      </w:r>
      <w:proofErr w:type="spellEnd"/>
      <w:r w:rsidRPr="00053335">
        <w:rPr>
          <w:rFonts w:asciiTheme="majorBidi" w:hAnsiTheme="majorBidi" w:cstheme="majorBidi"/>
        </w:rPr>
        <w:t xml:space="preserve"> so insults and goads the young Lord</w:t>
      </w:r>
      <w:r w:rsidRPr="001726F8">
        <w:rPr>
          <w:rFonts w:asciiTheme="majorBidi" w:hAnsiTheme="majorBidi" w:cstheme="majorBidi"/>
        </w:rPr>
        <w:t xml:space="preserve"> Enya that Enya feels compelled to draw his sword and attack </w:t>
      </w:r>
      <w:proofErr w:type="spellStart"/>
      <w:r w:rsidRPr="001726F8">
        <w:rPr>
          <w:rFonts w:asciiTheme="majorBidi" w:hAnsiTheme="majorBidi" w:cstheme="majorBidi"/>
        </w:rPr>
        <w:t>Moronao</w:t>
      </w:r>
      <w:proofErr w:type="spellEnd"/>
      <w:r w:rsidRPr="001726F8">
        <w:rPr>
          <w:rFonts w:asciiTheme="majorBidi" w:hAnsiTheme="majorBidi" w:cstheme="majorBidi"/>
        </w:rPr>
        <w:t xml:space="preserve">. </w:t>
      </w:r>
      <w:proofErr w:type="spellStart"/>
      <w:r w:rsidRPr="001726F8">
        <w:rPr>
          <w:rFonts w:asciiTheme="majorBidi" w:hAnsiTheme="majorBidi" w:cstheme="majorBidi"/>
        </w:rPr>
        <w:t>Moronao</w:t>
      </w:r>
      <w:proofErr w:type="spellEnd"/>
      <w:r w:rsidRPr="001726F8">
        <w:rPr>
          <w:rFonts w:asciiTheme="majorBidi" w:hAnsiTheme="majorBidi" w:cstheme="majorBidi"/>
        </w:rPr>
        <w:t xml:space="preserve"> escapes serious harm, but because Enya drew his sword when a representative of the Shogun was present, Enya is forced to commit ritual suicide. His house is broken up and his retainers all become masterless samurai (ronin). Nevertheless, they remain loyal to their dead master, who they believe has been unfairly punished, and after a year of great hardship and self-sacrifice, on the anniversary of Enya's death they stage a raid on </w:t>
      </w:r>
      <w:proofErr w:type="spellStart"/>
      <w:r w:rsidRPr="001726F8">
        <w:rPr>
          <w:rFonts w:asciiTheme="majorBidi" w:hAnsiTheme="majorBidi" w:cstheme="majorBidi"/>
        </w:rPr>
        <w:t>Moronao's</w:t>
      </w:r>
      <w:proofErr w:type="spellEnd"/>
      <w:r w:rsidRPr="001726F8">
        <w:rPr>
          <w:rFonts w:asciiTheme="majorBidi" w:hAnsiTheme="majorBidi" w:cstheme="majorBidi"/>
        </w:rPr>
        <w:t xml:space="preserve"> mansion and kill him. Afterwards they all commit ritual suicide (seppuku). </w:t>
      </w:r>
    </w:p>
    <w:p w14:paraId="6789A18E" w14:textId="77777777" w:rsidR="00543489" w:rsidRDefault="00B6575F" w:rsidP="00543489">
      <w:pPr>
        <w:pStyle w:val="ListParagraph"/>
        <w:numPr>
          <w:ilvl w:val="0"/>
          <w:numId w:val="13"/>
        </w:numPr>
        <w:spacing w:after="0" w:line="360" w:lineRule="auto"/>
        <w:rPr>
          <w:rFonts w:asciiTheme="majorBidi" w:hAnsiTheme="majorBidi" w:cstheme="majorBidi"/>
        </w:rPr>
      </w:pPr>
      <w:r w:rsidRPr="001726F8">
        <w:rPr>
          <w:rFonts w:asciiTheme="majorBidi" w:hAnsiTheme="majorBidi" w:cstheme="majorBidi"/>
        </w:rPr>
        <w:t xml:space="preserve"> Based upon the summary above and what we have discussed in week six, what samurai value is celebrated in </w:t>
      </w:r>
      <w:proofErr w:type="spellStart"/>
      <w:r w:rsidRPr="001726F8">
        <w:rPr>
          <w:rFonts w:asciiTheme="majorBidi" w:hAnsiTheme="majorBidi" w:cstheme="majorBidi"/>
        </w:rPr>
        <w:t>Chūshingura</w:t>
      </w:r>
      <w:proofErr w:type="spellEnd"/>
      <w:r w:rsidRPr="001726F8">
        <w:rPr>
          <w:rFonts w:asciiTheme="majorBidi" w:hAnsiTheme="majorBidi" w:cstheme="majorBidi"/>
        </w:rPr>
        <w:t>?</w:t>
      </w:r>
    </w:p>
    <w:p w14:paraId="47D7B718" w14:textId="77777777" w:rsidR="000F524B" w:rsidRDefault="00B6575F" w:rsidP="00543489">
      <w:pPr>
        <w:pStyle w:val="ListParagraph"/>
        <w:numPr>
          <w:ilvl w:val="0"/>
          <w:numId w:val="7"/>
        </w:numPr>
        <w:spacing w:after="0" w:line="360" w:lineRule="auto"/>
        <w:rPr>
          <w:rFonts w:asciiTheme="majorBidi" w:hAnsiTheme="majorBidi" w:cstheme="majorBidi"/>
        </w:rPr>
      </w:pPr>
      <w:r w:rsidRPr="00543489">
        <w:rPr>
          <w:rFonts w:asciiTheme="majorBidi" w:hAnsiTheme="majorBidi" w:cstheme="majorBidi"/>
        </w:rPr>
        <w:t xml:space="preserve"> </w:t>
      </w:r>
      <w:proofErr w:type="spellStart"/>
      <w:r w:rsidRPr="00543489">
        <w:rPr>
          <w:rFonts w:asciiTheme="majorBidi" w:hAnsiTheme="majorBidi" w:cstheme="majorBidi"/>
        </w:rPr>
        <w:t>Chûshingura</w:t>
      </w:r>
      <w:proofErr w:type="spellEnd"/>
      <w:r w:rsidRPr="00543489">
        <w:rPr>
          <w:rFonts w:asciiTheme="majorBidi" w:hAnsiTheme="majorBidi" w:cstheme="majorBidi"/>
        </w:rPr>
        <w:t xml:space="preserve"> was written at the height of the power of the Tokugawa family, during a period in which the arts, and particularly the performing arts, flourished. In contrast, </w:t>
      </w:r>
      <w:proofErr w:type="spellStart"/>
      <w:r w:rsidRPr="00543489">
        <w:rPr>
          <w:rFonts w:asciiTheme="majorBidi" w:hAnsiTheme="majorBidi" w:cstheme="majorBidi"/>
        </w:rPr>
        <w:t>Yotsuya</w:t>
      </w:r>
      <w:proofErr w:type="spellEnd"/>
      <w:r w:rsidRPr="00543489">
        <w:rPr>
          <w:rFonts w:asciiTheme="majorBidi" w:hAnsiTheme="majorBidi" w:cstheme="majorBidi"/>
        </w:rPr>
        <w:t xml:space="preserve"> Ghost Stories was written by </w:t>
      </w:r>
      <w:proofErr w:type="spellStart"/>
      <w:r w:rsidRPr="00543489">
        <w:rPr>
          <w:rFonts w:asciiTheme="majorBidi" w:hAnsiTheme="majorBidi" w:cstheme="majorBidi"/>
        </w:rPr>
        <w:t>Tsuruya</w:t>
      </w:r>
      <w:proofErr w:type="spellEnd"/>
      <w:r w:rsidRPr="00543489">
        <w:rPr>
          <w:rFonts w:asciiTheme="majorBidi" w:hAnsiTheme="majorBidi" w:cstheme="majorBidi"/>
        </w:rPr>
        <w:t xml:space="preserve"> </w:t>
      </w:r>
      <w:proofErr w:type="spellStart"/>
      <w:r w:rsidRPr="00543489">
        <w:rPr>
          <w:rFonts w:asciiTheme="majorBidi" w:hAnsiTheme="majorBidi" w:cstheme="majorBidi"/>
        </w:rPr>
        <w:t>Nanboku</w:t>
      </w:r>
      <w:proofErr w:type="spellEnd"/>
      <w:r w:rsidRPr="00543489">
        <w:rPr>
          <w:rFonts w:asciiTheme="majorBidi" w:hAnsiTheme="majorBidi" w:cstheme="majorBidi"/>
        </w:rPr>
        <w:t xml:space="preserve"> IV around 1825, in a period generally considered to be "decadent" -- the Tokugawa government was struggling to stay in control of the country and no longer had much interest in keeping up strict standards of censorship.</w:t>
      </w:r>
    </w:p>
    <w:p w14:paraId="53701505" w14:textId="77777777" w:rsidR="000F524B" w:rsidRDefault="00B6575F" w:rsidP="000F524B">
      <w:pPr>
        <w:pStyle w:val="ListParagraph"/>
        <w:numPr>
          <w:ilvl w:val="0"/>
          <w:numId w:val="14"/>
        </w:numPr>
        <w:spacing w:after="0" w:line="360" w:lineRule="auto"/>
        <w:rPr>
          <w:rFonts w:asciiTheme="majorBidi" w:hAnsiTheme="majorBidi" w:cstheme="majorBidi"/>
        </w:rPr>
      </w:pPr>
      <w:r w:rsidRPr="000F524B">
        <w:rPr>
          <w:rFonts w:asciiTheme="majorBidi" w:hAnsiTheme="majorBidi" w:cstheme="majorBidi"/>
        </w:rPr>
        <w:t xml:space="preserve"> Given that </w:t>
      </w:r>
      <w:proofErr w:type="spellStart"/>
      <w:r w:rsidRPr="000F524B">
        <w:rPr>
          <w:rFonts w:asciiTheme="majorBidi" w:hAnsiTheme="majorBidi" w:cstheme="majorBidi"/>
        </w:rPr>
        <w:t>Yotsuya</w:t>
      </w:r>
      <w:proofErr w:type="spellEnd"/>
      <w:r w:rsidRPr="000F524B">
        <w:rPr>
          <w:rFonts w:asciiTheme="majorBidi" w:hAnsiTheme="majorBidi" w:cstheme="majorBidi"/>
        </w:rPr>
        <w:t xml:space="preserve"> Ghost Stories was written as a kind of parody (or at least negative commentary) on </w:t>
      </w:r>
      <w:proofErr w:type="spellStart"/>
      <w:r w:rsidRPr="000F524B">
        <w:rPr>
          <w:rFonts w:asciiTheme="majorBidi" w:hAnsiTheme="majorBidi" w:cstheme="majorBidi"/>
        </w:rPr>
        <w:t>Chûshingura</w:t>
      </w:r>
      <w:proofErr w:type="spellEnd"/>
      <w:r w:rsidRPr="000F524B">
        <w:rPr>
          <w:rFonts w:asciiTheme="majorBidi" w:hAnsiTheme="majorBidi" w:cstheme="majorBidi"/>
        </w:rPr>
        <w:t>, as you read the story, look for ways that samurai values (for example, loyalty at all costs, a belief in righteous vendettas, a disinterest in wealth) are perverted and betrayed. On the other hand, how are they supported?</w:t>
      </w:r>
    </w:p>
    <w:p w14:paraId="218ADEE2" w14:textId="77777777" w:rsidR="000F524B" w:rsidRDefault="00B6575F" w:rsidP="000F524B">
      <w:pPr>
        <w:pStyle w:val="ListParagraph"/>
        <w:numPr>
          <w:ilvl w:val="0"/>
          <w:numId w:val="7"/>
        </w:numPr>
        <w:spacing w:after="0" w:line="360" w:lineRule="auto"/>
        <w:rPr>
          <w:rFonts w:asciiTheme="majorBidi" w:hAnsiTheme="majorBidi" w:cstheme="majorBidi"/>
        </w:rPr>
      </w:pPr>
      <w:r w:rsidRPr="000F524B">
        <w:rPr>
          <w:rFonts w:asciiTheme="majorBidi" w:hAnsiTheme="majorBidi" w:cstheme="majorBidi"/>
        </w:rPr>
        <w:t xml:space="preserve"> </w:t>
      </w:r>
      <w:proofErr w:type="spellStart"/>
      <w:r w:rsidRPr="000F524B">
        <w:rPr>
          <w:rFonts w:asciiTheme="majorBidi" w:hAnsiTheme="majorBidi" w:cstheme="majorBidi"/>
        </w:rPr>
        <w:t>Oiwa</w:t>
      </w:r>
      <w:proofErr w:type="spellEnd"/>
      <w:r w:rsidRPr="000F524B">
        <w:rPr>
          <w:rFonts w:asciiTheme="majorBidi" w:hAnsiTheme="majorBidi" w:cstheme="majorBidi"/>
        </w:rPr>
        <w:t xml:space="preserve"> </w:t>
      </w:r>
    </w:p>
    <w:p w14:paraId="3C162990" w14:textId="6B7645E7" w:rsidR="000F524B" w:rsidRPr="000F524B" w:rsidRDefault="00B6575F" w:rsidP="000F524B">
      <w:pPr>
        <w:pStyle w:val="ListParagraph"/>
        <w:numPr>
          <w:ilvl w:val="0"/>
          <w:numId w:val="18"/>
        </w:numPr>
        <w:spacing w:after="0" w:line="360" w:lineRule="auto"/>
        <w:rPr>
          <w:rFonts w:asciiTheme="majorBidi" w:hAnsiTheme="majorBidi" w:cstheme="majorBidi"/>
        </w:rPr>
      </w:pPr>
      <w:r w:rsidRPr="000F524B">
        <w:rPr>
          <w:rFonts w:asciiTheme="majorBidi" w:hAnsiTheme="majorBidi" w:cstheme="majorBidi"/>
        </w:rPr>
        <w:t xml:space="preserve">What makes </w:t>
      </w:r>
      <w:proofErr w:type="spellStart"/>
      <w:r w:rsidRPr="000F524B">
        <w:rPr>
          <w:rFonts w:asciiTheme="majorBidi" w:hAnsiTheme="majorBidi" w:cstheme="majorBidi"/>
        </w:rPr>
        <w:t>Oiwa</w:t>
      </w:r>
      <w:proofErr w:type="spellEnd"/>
      <w:r w:rsidRPr="000F524B">
        <w:rPr>
          <w:rFonts w:asciiTheme="majorBidi" w:hAnsiTheme="majorBidi" w:cstheme="majorBidi"/>
        </w:rPr>
        <w:t xml:space="preserve"> horrifying? </w:t>
      </w:r>
    </w:p>
    <w:p w14:paraId="3773D038" w14:textId="77777777" w:rsidR="000F524B" w:rsidRDefault="00B6575F" w:rsidP="000F524B">
      <w:pPr>
        <w:pStyle w:val="ListParagraph"/>
        <w:numPr>
          <w:ilvl w:val="0"/>
          <w:numId w:val="15"/>
        </w:numPr>
        <w:spacing w:after="0" w:line="360" w:lineRule="auto"/>
        <w:rPr>
          <w:rFonts w:asciiTheme="majorBidi" w:hAnsiTheme="majorBidi" w:cstheme="majorBidi"/>
        </w:rPr>
      </w:pPr>
      <w:r w:rsidRPr="000F524B">
        <w:rPr>
          <w:rFonts w:asciiTheme="majorBidi" w:hAnsiTheme="majorBidi" w:cstheme="majorBidi"/>
        </w:rPr>
        <w:t xml:space="preserve">Do you consider </w:t>
      </w:r>
      <w:proofErr w:type="spellStart"/>
      <w:r w:rsidRPr="000F524B">
        <w:rPr>
          <w:rFonts w:asciiTheme="majorBidi" w:hAnsiTheme="majorBidi" w:cstheme="majorBidi"/>
        </w:rPr>
        <w:t>Oiwa</w:t>
      </w:r>
      <w:proofErr w:type="spellEnd"/>
      <w:r w:rsidRPr="000F524B">
        <w:rPr>
          <w:rFonts w:asciiTheme="majorBidi" w:hAnsiTheme="majorBidi" w:cstheme="majorBidi"/>
        </w:rPr>
        <w:t xml:space="preserve"> as a “true” samurai (or samurai wife)? Why or why not? </w:t>
      </w:r>
    </w:p>
    <w:p w14:paraId="5B3ABA6E" w14:textId="77777777" w:rsidR="000F524B" w:rsidRDefault="00B6575F" w:rsidP="000F524B">
      <w:pPr>
        <w:pStyle w:val="ListParagraph"/>
        <w:numPr>
          <w:ilvl w:val="0"/>
          <w:numId w:val="15"/>
        </w:numPr>
        <w:spacing w:after="0" w:line="360" w:lineRule="auto"/>
        <w:rPr>
          <w:rFonts w:asciiTheme="majorBidi" w:hAnsiTheme="majorBidi" w:cstheme="majorBidi"/>
        </w:rPr>
      </w:pPr>
      <w:r w:rsidRPr="000F524B">
        <w:rPr>
          <w:rFonts w:asciiTheme="majorBidi" w:hAnsiTheme="majorBidi" w:cstheme="majorBidi"/>
        </w:rPr>
        <w:t xml:space="preserve"> What is perhaps horrifying about </w:t>
      </w:r>
      <w:proofErr w:type="spellStart"/>
      <w:r w:rsidRPr="000F524B">
        <w:rPr>
          <w:rFonts w:asciiTheme="majorBidi" w:hAnsiTheme="majorBidi" w:cstheme="majorBidi"/>
        </w:rPr>
        <w:t>Oiwa</w:t>
      </w:r>
      <w:proofErr w:type="spellEnd"/>
      <w:r w:rsidRPr="000F524B">
        <w:rPr>
          <w:rFonts w:asciiTheme="majorBidi" w:hAnsiTheme="majorBidi" w:cstheme="majorBidi"/>
        </w:rPr>
        <w:t xml:space="preserve"> is that she is transformed into a ghost right before our eyes (p. 865-868)</w:t>
      </w:r>
    </w:p>
    <w:p w14:paraId="2388AACD" w14:textId="77777777" w:rsidR="006D37CD" w:rsidRDefault="00B6575F" w:rsidP="000F524B">
      <w:pPr>
        <w:pStyle w:val="ListParagraph"/>
        <w:numPr>
          <w:ilvl w:val="0"/>
          <w:numId w:val="19"/>
        </w:numPr>
        <w:spacing w:after="0" w:line="360" w:lineRule="auto"/>
        <w:rPr>
          <w:rFonts w:asciiTheme="majorBidi" w:hAnsiTheme="majorBidi" w:cstheme="majorBidi"/>
        </w:rPr>
      </w:pPr>
      <w:r w:rsidRPr="000F524B">
        <w:rPr>
          <w:rFonts w:asciiTheme="majorBidi" w:hAnsiTheme="majorBidi" w:cstheme="majorBidi"/>
        </w:rPr>
        <w:t xml:space="preserve">Some of it, she does to herself (the blackening of her teeth and how it smears across her lips, enlarging her mouth, combing of her hair-hair loss) </w:t>
      </w:r>
    </w:p>
    <w:p w14:paraId="62700082" w14:textId="77777777" w:rsidR="006D37CD" w:rsidRDefault="00B6575F" w:rsidP="006D37CD">
      <w:pPr>
        <w:pStyle w:val="ListParagraph"/>
        <w:numPr>
          <w:ilvl w:val="0"/>
          <w:numId w:val="20"/>
        </w:numPr>
        <w:spacing w:after="0" w:line="360" w:lineRule="auto"/>
        <w:rPr>
          <w:rFonts w:asciiTheme="majorBidi" w:hAnsiTheme="majorBidi" w:cstheme="majorBidi"/>
        </w:rPr>
      </w:pPr>
      <w:r w:rsidRPr="006D37CD">
        <w:rPr>
          <w:rFonts w:asciiTheme="majorBidi" w:hAnsiTheme="majorBidi" w:cstheme="majorBidi"/>
        </w:rPr>
        <w:t xml:space="preserve">What do you think is the significance behind having her slowly change into a ghost before the audience’s eyes? </w:t>
      </w:r>
    </w:p>
    <w:p w14:paraId="26A0E6F8" w14:textId="77777777" w:rsidR="006D37CD" w:rsidRDefault="00B6575F" w:rsidP="006D37CD">
      <w:pPr>
        <w:pStyle w:val="ListParagraph"/>
        <w:numPr>
          <w:ilvl w:val="0"/>
          <w:numId w:val="4"/>
        </w:numPr>
        <w:spacing w:after="0" w:line="360" w:lineRule="auto"/>
        <w:rPr>
          <w:rFonts w:asciiTheme="majorBidi" w:hAnsiTheme="majorBidi" w:cstheme="majorBidi"/>
        </w:rPr>
      </w:pPr>
      <w:r w:rsidRPr="006D37CD">
        <w:rPr>
          <w:rFonts w:asciiTheme="majorBidi" w:hAnsiTheme="majorBidi" w:cstheme="majorBidi"/>
        </w:rPr>
        <w:t xml:space="preserve"> </w:t>
      </w:r>
      <w:proofErr w:type="spellStart"/>
      <w:r w:rsidRPr="006D37CD">
        <w:rPr>
          <w:rFonts w:asciiTheme="majorBidi" w:hAnsiTheme="majorBidi" w:cstheme="majorBidi"/>
        </w:rPr>
        <w:t>Ringu</w:t>
      </w:r>
      <w:proofErr w:type="spellEnd"/>
      <w:r w:rsidRPr="006D37CD">
        <w:rPr>
          <w:rFonts w:asciiTheme="majorBidi" w:hAnsiTheme="majorBidi" w:cstheme="majorBidi"/>
        </w:rPr>
        <w:t xml:space="preserve"> </w:t>
      </w:r>
    </w:p>
    <w:p w14:paraId="3C92CCEB" w14:textId="77777777" w:rsidR="006D37CD" w:rsidRDefault="00B6575F" w:rsidP="006D37CD">
      <w:pPr>
        <w:pStyle w:val="ListParagraph"/>
        <w:numPr>
          <w:ilvl w:val="0"/>
          <w:numId w:val="21"/>
        </w:numPr>
        <w:spacing w:after="0" w:line="360" w:lineRule="auto"/>
        <w:rPr>
          <w:rFonts w:asciiTheme="majorBidi" w:hAnsiTheme="majorBidi" w:cstheme="majorBidi"/>
        </w:rPr>
      </w:pPr>
      <w:r w:rsidRPr="006D37CD">
        <w:rPr>
          <w:rFonts w:asciiTheme="majorBidi" w:hAnsiTheme="majorBidi" w:cstheme="majorBidi"/>
        </w:rPr>
        <w:t xml:space="preserve"> How is </w:t>
      </w:r>
      <w:proofErr w:type="spellStart"/>
      <w:r w:rsidRPr="006D37CD">
        <w:rPr>
          <w:rFonts w:asciiTheme="majorBidi" w:hAnsiTheme="majorBidi" w:cstheme="majorBidi"/>
        </w:rPr>
        <w:t>Ringu</w:t>
      </w:r>
      <w:proofErr w:type="spellEnd"/>
      <w:r w:rsidRPr="006D37CD">
        <w:rPr>
          <w:rFonts w:asciiTheme="majorBidi" w:hAnsiTheme="majorBidi" w:cstheme="majorBidi"/>
        </w:rPr>
        <w:t xml:space="preserve"> similar to </w:t>
      </w:r>
      <w:proofErr w:type="spellStart"/>
      <w:r w:rsidRPr="006D37CD">
        <w:rPr>
          <w:rFonts w:asciiTheme="majorBidi" w:hAnsiTheme="majorBidi" w:cstheme="majorBidi"/>
        </w:rPr>
        <w:t>Oiwa</w:t>
      </w:r>
      <w:proofErr w:type="spellEnd"/>
      <w:r w:rsidRPr="006D37CD">
        <w:rPr>
          <w:rFonts w:asciiTheme="majorBidi" w:hAnsiTheme="majorBidi" w:cstheme="majorBidi"/>
        </w:rPr>
        <w:t xml:space="preserve"> </w:t>
      </w:r>
    </w:p>
    <w:p w14:paraId="5EB55A67" w14:textId="52FA5E37" w:rsidR="006D37CD" w:rsidRPr="006D37CD" w:rsidRDefault="00B6575F" w:rsidP="006D37CD">
      <w:pPr>
        <w:pStyle w:val="ListParagraph"/>
        <w:numPr>
          <w:ilvl w:val="0"/>
          <w:numId w:val="22"/>
        </w:numPr>
        <w:spacing w:after="0" w:line="360" w:lineRule="auto"/>
        <w:rPr>
          <w:rFonts w:asciiTheme="majorBidi" w:hAnsiTheme="majorBidi" w:cstheme="majorBidi"/>
        </w:rPr>
      </w:pPr>
      <w:proofErr w:type="spellStart"/>
      <w:r w:rsidRPr="006D37CD">
        <w:rPr>
          <w:rFonts w:asciiTheme="majorBidi" w:hAnsiTheme="majorBidi" w:cstheme="majorBidi"/>
        </w:rPr>
        <w:t>Oiwa</w:t>
      </w:r>
      <w:proofErr w:type="spellEnd"/>
      <w:r w:rsidRPr="006D37CD">
        <w:rPr>
          <w:rFonts w:asciiTheme="majorBidi" w:hAnsiTheme="majorBidi" w:cstheme="majorBidi"/>
        </w:rPr>
        <w:t xml:space="preserve"> is one of the earliest examples to the rise of J-Horror</w:t>
      </w:r>
    </w:p>
    <w:p w14:paraId="5E6CBD2C" w14:textId="77777777" w:rsidR="006D37CD" w:rsidRDefault="00B6575F" w:rsidP="006D37CD">
      <w:pPr>
        <w:pStyle w:val="ListParagraph"/>
        <w:numPr>
          <w:ilvl w:val="0"/>
          <w:numId w:val="23"/>
        </w:numPr>
        <w:spacing w:after="0" w:line="360" w:lineRule="auto"/>
        <w:rPr>
          <w:rFonts w:asciiTheme="majorBidi" w:hAnsiTheme="majorBidi" w:cstheme="majorBidi"/>
        </w:rPr>
      </w:pPr>
      <w:r w:rsidRPr="006D37CD">
        <w:rPr>
          <w:rFonts w:asciiTheme="majorBidi" w:hAnsiTheme="majorBidi" w:cstheme="majorBidi"/>
        </w:rPr>
        <w:lastRenderedPageBreak/>
        <w:t xml:space="preserve">Earlier examples of a female ghost and hair can be seen as early as the Heian period, but is told from the perspective of a Buddhist teaching </w:t>
      </w:r>
    </w:p>
    <w:p w14:paraId="183CCD15" w14:textId="77777777" w:rsidR="006D37CD" w:rsidRDefault="00B6575F" w:rsidP="006D37CD">
      <w:pPr>
        <w:pStyle w:val="ListParagraph"/>
        <w:numPr>
          <w:ilvl w:val="0"/>
          <w:numId w:val="23"/>
        </w:numPr>
        <w:spacing w:after="0" w:line="360" w:lineRule="auto"/>
        <w:rPr>
          <w:rFonts w:asciiTheme="majorBidi" w:hAnsiTheme="majorBidi" w:cstheme="majorBidi"/>
        </w:rPr>
      </w:pPr>
      <w:r w:rsidRPr="006D37CD">
        <w:rPr>
          <w:rFonts w:asciiTheme="majorBidi" w:hAnsiTheme="majorBidi" w:cstheme="majorBidi"/>
        </w:rPr>
        <w:t>With O</w:t>
      </w:r>
      <w:proofErr w:type="spellStart"/>
      <w:r w:rsidRPr="006D37CD">
        <w:rPr>
          <w:rFonts w:asciiTheme="majorBidi" w:hAnsiTheme="majorBidi" w:cstheme="majorBidi"/>
        </w:rPr>
        <w:t>iwa</w:t>
      </w:r>
      <w:proofErr w:type="spellEnd"/>
      <w:r w:rsidRPr="006D37CD">
        <w:rPr>
          <w:rFonts w:asciiTheme="majorBidi" w:hAnsiTheme="majorBidi" w:cstheme="majorBidi"/>
        </w:rPr>
        <w:t>/</w:t>
      </w:r>
      <w:proofErr w:type="spellStart"/>
      <w:r w:rsidRPr="006D37CD">
        <w:rPr>
          <w:rFonts w:asciiTheme="majorBidi" w:hAnsiTheme="majorBidi" w:cstheme="majorBidi"/>
        </w:rPr>
        <w:t>Ringu</w:t>
      </w:r>
      <w:proofErr w:type="spellEnd"/>
      <w:r w:rsidRPr="006D37CD">
        <w:rPr>
          <w:rFonts w:asciiTheme="majorBidi" w:hAnsiTheme="majorBidi" w:cstheme="majorBidi"/>
        </w:rPr>
        <w:t>, there is a nod towards Buddhism, but this is not the main point, instead both are relying heavily on contemporary issues: the status of the Woman</w:t>
      </w:r>
    </w:p>
    <w:p w14:paraId="236289F4" w14:textId="77777777" w:rsidR="006D37CD" w:rsidRDefault="00B6575F" w:rsidP="006D37CD">
      <w:pPr>
        <w:pStyle w:val="ListParagraph"/>
        <w:numPr>
          <w:ilvl w:val="0"/>
          <w:numId w:val="24"/>
        </w:numPr>
        <w:spacing w:after="0" w:line="360" w:lineRule="auto"/>
        <w:rPr>
          <w:rFonts w:asciiTheme="majorBidi" w:hAnsiTheme="majorBidi" w:cstheme="majorBidi"/>
        </w:rPr>
      </w:pPr>
      <w:proofErr w:type="spellStart"/>
      <w:r w:rsidRPr="006D37CD">
        <w:rPr>
          <w:rFonts w:asciiTheme="majorBidi" w:hAnsiTheme="majorBidi" w:cstheme="majorBidi"/>
        </w:rPr>
        <w:t>Oiwa</w:t>
      </w:r>
      <w:proofErr w:type="spellEnd"/>
      <w:r w:rsidRPr="006D37CD">
        <w:rPr>
          <w:rFonts w:asciiTheme="majorBidi" w:hAnsiTheme="majorBidi" w:cstheme="majorBidi"/>
        </w:rPr>
        <w:t xml:space="preserve"> is discarded by her husband </w:t>
      </w:r>
      <w:proofErr w:type="spellStart"/>
      <w:r w:rsidRPr="006D37CD">
        <w:rPr>
          <w:rFonts w:asciiTheme="majorBidi" w:hAnsiTheme="majorBidi" w:cstheme="majorBidi"/>
        </w:rPr>
        <w:t>Iemon</w:t>
      </w:r>
      <w:proofErr w:type="spellEnd"/>
    </w:p>
    <w:p w14:paraId="5B9BD7C2" w14:textId="77777777" w:rsidR="006D37CD" w:rsidRDefault="00B6575F" w:rsidP="006D37CD">
      <w:pPr>
        <w:pStyle w:val="ListParagraph"/>
        <w:numPr>
          <w:ilvl w:val="0"/>
          <w:numId w:val="24"/>
        </w:numPr>
        <w:spacing w:after="0" w:line="360" w:lineRule="auto"/>
        <w:rPr>
          <w:rFonts w:asciiTheme="majorBidi" w:hAnsiTheme="majorBidi" w:cstheme="majorBidi"/>
        </w:rPr>
      </w:pPr>
      <w:r w:rsidRPr="006D37CD">
        <w:rPr>
          <w:rFonts w:asciiTheme="majorBidi" w:hAnsiTheme="majorBidi" w:cstheme="majorBidi"/>
        </w:rPr>
        <w:t xml:space="preserve">Sadako is killed and discarded by her step-father </w:t>
      </w:r>
    </w:p>
    <w:p w14:paraId="6DA9F876" w14:textId="2617B26F" w:rsidR="0035156A" w:rsidRPr="0035156A" w:rsidRDefault="00B6575F" w:rsidP="0035156A">
      <w:pPr>
        <w:pStyle w:val="ListParagraph"/>
        <w:numPr>
          <w:ilvl w:val="0"/>
          <w:numId w:val="21"/>
        </w:numPr>
        <w:spacing w:after="0" w:line="360" w:lineRule="auto"/>
        <w:rPr>
          <w:rFonts w:asciiTheme="majorBidi" w:hAnsiTheme="majorBidi" w:cstheme="majorBidi"/>
        </w:rPr>
      </w:pPr>
      <w:r w:rsidRPr="0035156A">
        <w:rPr>
          <w:rFonts w:asciiTheme="majorBidi" w:hAnsiTheme="majorBidi" w:cstheme="majorBidi"/>
        </w:rPr>
        <w:t xml:space="preserve">What makes </w:t>
      </w:r>
      <w:proofErr w:type="spellStart"/>
      <w:r w:rsidRPr="0035156A">
        <w:rPr>
          <w:rFonts w:asciiTheme="majorBidi" w:hAnsiTheme="majorBidi" w:cstheme="majorBidi"/>
        </w:rPr>
        <w:t>Ringu</w:t>
      </w:r>
      <w:proofErr w:type="spellEnd"/>
      <w:r w:rsidRPr="0035156A">
        <w:rPr>
          <w:rFonts w:asciiTheme="majorBidi" w:hAnsiTheme="majorBidi" w:cstheme="majorBidi"/>
        </w:rPr>
        <w:t xml:space="preserve"> a horror film?</w:t>
      </w:r>
    </w:p>
    <w:p w14:paraId="0AC97D94" w14:textId="77777777" w:rsidR="002067BB" w:rsidRDefault="00B6575F" w:rsidP="0035156A">
      <w:pPr>
        <w:pStyle w:val="ListParagraph"/>
        <w:numPr>
          <w:ilvl w:val="0"/>
          <w:numId w:val="25"/>
        </w:numPr>
        <w:spacing w:after="0" w:line="360" w:lineRule="auto"/>
        <w:rPr>
          <w:rFonts w:asciiTheme="majorBidi" w:hAnsiTheme="majorBidi" w:cstheme="majorBidi"/>
        </w:rPr>
      </w:pPr>
      <w:r w:rsidRPr="0035156A">
        <w:rPr>
          <w:rFonts w:asciiTheme="majorBidi" w:hAnsiTheme="majorBidi" w:cstheme="majorBidi"/>
        </w:rPr>
        <w:t xml:space="preserve">There is no gore or extreme violence </w:t>
      </w:r>
    </w:p>
    <w:p w14:paraId="286BF77D" w14:textId="77777777" w:rsidR="00304F08" w:rsidRDefault="00B6575F" w:rsidP="002067BB">
      <w:pPr>
        <w:pStyle w:val="ListParagraph"/>
        <w:numPr>
          <w:ilvl w:val="0"/>
          <w:numId w:val="26"/>
        </w:numPr>
        <w:spacing w:after="0" w:line="360" w:lineRule="auto"/>
        <w:rPr>
          <w:rFonts w:asciiTheme="majorBidi" w:hAnsiTheme="majorBidi" w:cstheme="majorBidi"/>
        </w:rPr>
      </w:pPr>
      <w:r w:rsidRPr="002067BB">
        <w:rPr>
          <w:rFonts w:asciiTheme="majorBidi" w:hAnsiTheme="majorBidi" w:cstheme="majorBidi"/>
        </w:rPr>
        <w:t xml:space="preserve"> It depends upon the tension building up based upon the fear of the unknown.</w:t>
      </w:r>
    </w:p>
    <w:p w14:paraId="5754BCB3" w14:textId="77777777" w:rsidR="00304F08" w:rsidRDefault="00B6575F" w:rsidP="00304F08">
      <w:pPr>
        <w:pStyle w:val="ListParagraph"/>
        <w:numPr>
          <w:ilvl w:val="0"/>
          <w:numId w:val="22"/>
        </w:numPr>
        <w:spacing w:after="0" w:line="360" w:lineRule="auto"/>
        <w:rPr>
          <w:rFonts w:asciiTheme="majorBidi" w:hAnsiTheme="majorBidi" w:cstheme="majorBidi"/>
        </w:rPr>
      </w:pPr>
      <w:r w:rsidRPr="00304F08">
        <w:rPr>
          <w:rFonts w:asciiTheme="majorBidi" w:hAnsiTheme="majorBidi" w:cstheme="majorBidi"/>
        </w:rPr>
        <w:t xml:space="preserve"> Psychological Thriller</w:t>
      </w:r>
    </w:p>
    <w:p w14:paraId="39FB64C9" w14:textId="77777777" w:rsidR="00762CA8" w:rsidRDefault="00B6575F" w:rsidP="00762CA8">
      <w:pPr>
        <w:pStyle w:val="ListParagraph"/>
        <w:numPr>
          <w:ilvl w:val="0"/>
          <w:numId w:val="27"/>
        </w:numPr>
        <w:spacing w:after="0" w:line="360" w:lineRule="auto"/>
        <w:rPr>
          <w:rFonts w:asciiTheme="majorBidi" w:hAnsiTheme="majorBidi" w:cstheme="majorBidi"/>
        </w:rPr>
      </w:pPr>
      <w:proofErr w:type="spellStart"/>
      <w:r w:rsidRPr="00762CA8">
        <w:rPr>
          <w:rFonts w:asciiTheme="majorBidi" w:hAnsiTheme="majorBidi" w:cstheme="majorBidi"/>
        </w:rPr>
        <w:t>Ringu</w:t>
      </w:r>
      <w:proofErr w:type="spellEnd"/>
      <w:r w:rsidRPr="00762CA8">
        <w:rPr>
          <w:rFonts w:asciiTheme="majorBidi" w:hAnsiTheme="majorBidi" w:cstheme="majorBidi"/>
        </w:rPr>
        <w:t xml:space="preserve"> acts as a detective movie</w:t>
      </w:r>
    </w:p>
    <w:p w14:paraId="30BC0389" w14:textId="6C5B7432" w:rsidR="00762CA8" w:rsidRDefault="00B6575F" w:rsidP="00762CA8">
      <w:pPr>
        <w:pStyle w:val="ListParagraph"/>
        <w:numPr>
          <w:ilvl w:val="0"/>
          <w:numId w:val="28"/>
        </w:numPr>
        <w:spacing w:after="0" w:line="360" w:lineRule="auto"/>
        <w:rPr>
          <w:rFonts w:asciiTheme="majorBidi" w:hAnsiTheme="majorBidi" w:cstheme="majorBidi"/>
        </w:rPr>
      </w:pPr>
      <w:r w:rsidRPr="00762CA8">
        <w:rPr>
          <w:rFonts w:asciiTheme="majorBidi" w:hAnsiTheme="majorBidi" w:cstheme="majorBidi"/>
        </w:rPr>
        <w:t xml:space="preserve">It strings us along as if we are part of trying to solve this problem </w:t>
      </w:r>
    </w:p>
    <w:p w14:paraId="2CB2BD13" w14:textId="77777777" w:rsidR="00762CA8" w:rsidRDefault="00B6575F" w:rsidP="00762CA8">
      <w:pPr>
        <w:pStyle w:val="ListParagraph"/>
        <w:numPr>
          <w:ilvl w:val="0"/>
          <w:numId w:val="27"/>
        </w:numPr>
        <w:spacing w:after="0" w:line="360" w:lineRule="auto"/>
        <w:rPr>
          <w:rFonts w:asciiTheme="majorBidi" w:hAnsiTheme="majorBidi" w:cstheme="majorBidi"/>
        </w:rPr>
      </w:pPr>
      <w:r w:rsidRPr="00762CA8">
        <w:rPr>
          <w:rFonts w:asciiTheme="majorBidi" w:hAnsiTheme="majorBidi" w:cstheme="majorBidi"/>
        </w:rPr>
        <w:t xml:space="preserve">Uses both traditional and contemporary motifs </w:t>
      </w:r>
    </w:p>
    <w:p w14:paraId="533C6179" w14:textId="77777777" w:rsidR="00F8173C" w:rsidRDefault="00B6575F" w:rsidP="00F8173C">
      <w:pPr>
        <w:pStyle w:val="ListParagraph"/>
        <w:numPr>
          <w:ilvl w:val="0"/>
          <w:numId w:val="29"/>
        </w:numPr>
        <w:spacing w:after="0" w:line="360" w:lineRule="auto"/>
        <w:rPr>
          <w:rFonts w:asciiTheme="majorBidi" w:hAnsiTheme="majorBidi" w:cstheme="majorBidi"/>
        </w:rPr>
      </w:pPr>
      <w:r w:rsidRPr="00762CA8">
        <w:rPr>
          <w:rFonts w:asciiTheme="majorBidi" w:hAnsiTheme="majorBidi" w:cstheme="majorBidi"/>
        </w:rPr>
        <w:t>Pacification</w:t>
      </w:r>
    </w:p>
    <w:p w14:paraId="35C58FA2" w14:textId="77777777" w:rsidR="00E47586" w:rsidRDefault="00B6575F" w:rsidP="00E47586">
      <w:pPr>
        <w:pStyle w:val="ListParagraph"/>
        <w:numPr>
          <w:ilvl w:val="0"/>
          <w:numId w:val="30"/>
        </w:numPr>
        <w:spacing w:after="0" w:line="360" w:lineRule="auto"/>
        <w:rPr>
          <w:rFonts w:asciiTheme="majorBidi" w:hAnsiTheme="majorBidi" w:cstheme="majorBidi"/>
        </w:rPr>
      </w:pPr>
      <w:r w:rsidRPr="00F8173C">
        <w:rPr>
          <w:rFonts w:asciiTheme="majorBidi" w:hAnsiTheme="majorBidi" w:cstheme="majorBidi"/>
        </w:rPr>
        <w:t>Does the traditional sense of pacification work on Sadako?</w:t>
      </w:r>
    </w:p>
    <w:p w14:paraId="112678AA" w14:textId="77777777" w:rsidR="00E47586" w:rsidRDefault="00B6575F" w:rsidP="00E47586">
      <w:pPr>
        <w:pStyle w:val="ListParagraph"/>
        <w:numPr>
          <w:ilvl w:val="0"/>
          <w:numId w:val="31"/>
        </w:numPr>
        <w:spacing w:after="0" w:line="360" w:lineRule="auto"/>
        <w:rPr>
          <w:rFonts w:asciiTheme="majorBidi" w:hAnsiTheme="majorBidi" w:cstheme="majorBidi"/>
        </w:rPr>
      </w:pPr>
      <w:r w:rsidRPr="00E47586">
        <w:rPr>
          <w:rFonts w:asciiTheme="majorBidi" w:hAnsiTheme="majorBidi" w:cstheme="majorBidi"/>
        </w:rPr>
        <w:t xml:space="preserve">No, and this is what makes it terrifying. Perhaps the customs/traditions have also shifted: how do you deal with the unknown? </w:t>
      </w:r>
    </w:p>
    <w:p w14:paraId="71FEF0C9" w14:textId="77777777" w:rsidR="00E47586" w:rsidRDefault="00B6575F" w:rsidP="00E47586">
      <w:pPr>
        <w:pStyle w:val="ListParagraph"/>
        <w:numPr>
          <w:ilvl w:val="0"/>
          <w:numId w:val="29"/>
        </w:numPr>
        <w:spacing w:after="0" w:line="360" w:lineRule="auto"/>
        <w:rPr>
          <w:rFonts w:asciiTheme="majorBidi" w:hAnsiTheme="majorBidi" w:cstheme="majorBidi"/>
        </w:rPr>
      </w:pPr>
      <w:r w:rsidRPr="00E47586">
        <w:rPr>
          <w:rFonts w:asciiTheme="majorBidi" w:hAnsiTheme="majorBidi" w:cstheme="majorBidi"/>
        </w:rPr>
        <w:t>Urban myths</w:t>
      </w:r>
    </w:p>
    <w:p w14:paraId="5455ED16" w14:textId="77777777" w:rsidR="00E47586" w:rsidRDefault="00B6575F" w:rsidP="00E47586">
      <w:pPr>
        <w:pStyle w:val="ListParagraph"/>
        <w:numPr>
          <w:ilvl w:val="0"/>
          <w:numId w:val="33"/>
        </w:numPr>
        <w:spacing w:after="0" w:line="360" w:lineRule="auto"/>
        <w:rPr>
          <w:rFonts w:asciiTheme="majorBidi" w:hAnsiTheme="majorBidi" w:cstheme="majorBidi"/>
        </w:rPr>
      </w:pPr>
      <w:r w:rsidRPr="00E47586">
        <w:rPr>
          <w:rFonts w:asciiTheme="majorBidi" w:hAnsiTheme="majorBidi" w:cstheme="majorBidi"/>
        </w:rPr>
        <w:t xml:space="preserve">Combines with the traditional sense, urban myths that we may have even heard of (in our own cultures) </w:t>
      </w:r>
    </w:p>
    <w:p w14:paraId="6F1F979E" w14:textId="77777777" w:rsidR="00E47586" w:rsidRDefault="00B6575F" w:rsidP="00E47586">
      <w:pPr>
        <w:pStyle w:val="ListParagraph"/>
        <w:numPr>
          <w:ilvl w:val="0"/>
          <w:numId w:val="34"/>
        </w:numPr>
        <w:spacing w:after="0" w:line="360" w:lineRule="auto"/>
        <w:rPr>
          <w:rFonts w:asciiTheme="majorBidi" w:hAnsiTheme="majorBidi" w:cstheme="majorBidi"/>
        </w:rPr>
      </w:pPr>
      <w:r w:rsidRPr="00E47586">
        <w:rPr>
          <w:rFonts w:asciiTheme="majorBidi" w:hAnsiTheme="majorBidi" w:cstheme="majorBidi"/>
        </w:rPr>
        <w:t>This can happen to anyone, anytime, anywhere</w:t>
      </w:r>
    </w:p>
    <w:p w14:paraId="2D953181" w14:textId="77777777" w:rsidR="00E47586" w:rsidRDefault="00B6575F" w:rsidP="00E47586">
      <w:pPr>
        <w:pStyle w:val="ListParagraph"/>
        <w:numPr>
          <w:ilvl w:val="0"/>
          <w:numId w:val="29"/>
        </w:numPr>
        <w:spacing w:after="0" w:line="360" w:lineRule="auto"/>
        <w:rPr>
          <w:rFonts w:asciiTheme="majorBidi" w:hAnsiTheme="majorBidi" w:cstheme="majorBidi"/>
        </w:rPr>
      </w:pPr>
      <w:r w:rsidRPr="00E47586">
        <w:rPr>
          <w:rFonts w:asciiTheme="majorBidi" w:hAnsiTheme="majorBidi" w:cstheme="majorBidi"/>
        </w:rPr>
        <w:t>Technology</w:t>
      </w:r>
    </w:p>
    <w:p w14:paraId="191367EE" w14:textId="77777777" w:rsidR="00E47586" w:rsidRDefault="00B6575F" w:rsidP="00E47586">
      <w:pPr>
        <w:pStyle w:val="ListParagraph"/>
        <w:numPr>
          <w:ilvl w:val="0"/>
          <w:numId w:val="37"/>
        </w:numPr>
        <w:spacing w:after="0" w:line="360" w:lineRule="auto"/>
        <w:rPr>
          <w:rFonts w:asciiTheme="majorBidi" w:hAnsiTheme="majorBidi" w:cstheme="majorBidi"/>
        </w:rPr>
      </w:pPr>
      <w:r w:rsidRPr="00E47586">
        <w:rPr>
          <w:rFonts w:asciiTheme="majorBidi" w:hAnsiTheme="majorBidi" w:cstheme="majorBidi"/>
        </w:rPr>
        <w:t xml:space="preserve">Are we all safe? </w:t>
      </w:r>
    </w:p>
    <w:p w14:paraId="049A56EE" w14:textId="77777777" w:rsidR="00E47586" w:rsidRDefault="00B6575F" w:rsidP="00E47586">
      <w:pPr>
        <w:pStyle w:val="ListParagraph"/>
        <w:numPr>
          <w:ilvl w:val="0"/>
          <w:numId w:val="38"/>
        </w:numPr>
        <w:spacing w:after="0" w:line="360" w:lineRule="auto"/>
        <w:rPr>
          <w:rFonts w:asciiTheme="majorBidi" w:hAnsiTheme="majorBidi" w:cstheme="majorBidi"/>
        </w:rPr>
      </w:pPr>
      <w:r w:rsidRPr="00E47586">
        <w:rPr>
          <w:rFonts w:asciiTheme="majorBidi" w:hAnsiTheme="majorBidi" w:cstheme="majorBidi"/>
        </w:rPr>
        <w:t xml:space="preserve">Yes, this is using VHS, which is currently outdated, but think about email attachments… </w:t>
      </w:r>
    </w:p>
    <w:p w14:paraId="791605C9" w14:textId="7A62E01D" w:rsidR="00E47586" w:rsidRPr="00E47586" w:rsidRDefault="00B6575F" w:rsidP="00E47586">
      <w:pPr>
        <w:pStyle w:val="ListParagraph"/>
        <w:numPr>
          <w:ilvl w:val="0"/>
          <w:numId w:val="4"/>
        </w:numPr>
        <w:spacing w:after="0" w:line="360" w:lineRule="auto"/>
        <w:rPr>
          <w:rFonts w:asciiTheme="majorBidi" w:hAnsiTheme="majorBidi" w:cstheme="majorBidi"/>
        </w:rPr>
      </w:pPr>
      <w:r w:rsidRPr="00E47586">
        <w:rPr>
          <w:rFonts w:asciiTheme="majorBidi" w:hAnsiTheme="majorBidi" w:cstheme="majorBidi"/>
        </w:rPr>
        <w:t xml:space="preserve">Conclusion </w:t>
      </w:r>
    </w:p>
    <w:p w14:paraId="33E37217" w14:textId="77777777" w:rsidR="00172136" w:rsidRDefault="00B6575F" w:rsidP="00172136">
      <w:pPr>
        <w:pStyle w:val="ListParagraph"/>
        <w:numPr>
          <w:ilvl w:val="0"/>
          <w:numId w:val="39"/>
        </w:numPr>
        <w:spacing w:after="0" w:line="360" w:lineRule="auto"/>
        <w:rPr>
          <w:rFonts w:asciiTheme="majorBidi" w:hAnsiTheme="majorBidi" w:cstheme="majorBidi"/>
        </w:rPr>
      </w:pPr>
      <w:r w:rsidRPr="00E47586">
        <w:rPr>
          <w:rFonts w:asciiTheme="majorBidi" w:hAnsiTheme="majorBidi" w:cstheme="majorBidi"/>
        </w:rPr>
        <w:t xml:space="preserve">How is </w:t>
      </w:r>
      <w:proofErr w:type="spellStart"/>
      <w:r w:rsidRPr="00E47586">
        <w:rPr>
          <w:rFonts w:asciiTheme="majorBidi" w:hAnsiTheme="majorBidi" w:cstheme="majorBidi"/>
        </w:rPr>
        <w:t>Oiwa</w:t>
      </w:r>
      <w:proofErr w:type="spellEnd"/>
      <w:r w:rsidRPr="00E47586">
        <w:rPr>
          <w:rFonts w:asciiTheme="majorBidi" w:hAnsiTheme="majorBidi" w:cstheme="majorBidi"/>
        </w:rPr>
        <w:t xml:space="preserve"> and Sadako similar to a ghost story you may be familiar with? </w:t>
      </w:r>
    </w:p>
    <w:p w14:paraId="0949AFBA" w14:textId="620CD403" w:rsidR="00172136" w:rsidRPr="00172136" w:rsidRDefault="00B6575F" w:rsidP="00172136">
      <w:pPr>
        <w:pStyle w:val="ListParagraph"/>
        <w:numPr>
          <w:ilvl w:val="0"/>
          <w:numId w:val="40"/>
        </w:numPr>
        <w:spacing w:after="0" w:line="360" w:lineRule="auto"/>
        <w:rPr>
          <w:rFonts w:asciiTheme="majorBidi" w:hAnsiTheme="majorBidi" w:cstheme="majorBidi"/>
        </w:rPr>
      </w:pPr>
      <w:r w:rsidRPr="00172136">
        <w:rPr>
          <w:rFonts w:asciiTheme="majorBidi" w:hAnsiTheme="majorBidi" w:cstheme="majorBidi"/>
        </w:rPr>
        <w:t xml:space="preserve">How does that story resolve the issue of the ghost? </w:t>
      </w:r>
    </w:p>
    <w:p w14:paraId="19CFBD8E" w14:textId="77777777" w:rsidR="00172136" w:rsidRDefault="00B6575F" w:rsidP="00172136">
      <w:pPr>
        <w:pStyle w:val="ListParagraph"/>
        <w:numPr>
          <w:ilvl w:val="0"/>
          <w:numId w:val="40"/>
        </w:numPr>
        <w:spacing w:after="0" w:line="360" w:lineRule="auto"/>
        <w:rPr>
          <w:rFonts w:asciiTheme="majorBidi" w:hAnsiTheme="majorBidi" w:cstheme="majorBidi"/>
        </w:rPr>
      </w:pPr>
      <w:r w:rsidRPr="00172136">
        <w:rPr>
          <w:rFonts w:asciiTheme="majorBidi" w:hAnsiTheme="majorBidi" w:cstheme="majorBidi"/>
        </w:rPr>
        <w:t>What is the ghost trying to teach us through the story?</w:t>
      </w:r>
    </w:p>
    <w:p w14:paraId="3122C3AA" w14:textId="33F6B021" w:rsidR="001E1A49" w:rsidRPr="00172136" w:rsidRDefault="00B6575F" w:rsidP="00172136">
      <w:pPr>
        <w:pStyle w:val="ListParagraph"/>
        <w:numPr>
          <w:ilvl w:val="0"/>
          <w:numId w:val="40"/>
        </w:numPr>
        <w:spacing w:after="0" w:line="360" w:lineRule="auto"/>
        <w:rPr>
          <w:rFonts w:asciiTheme="majorBidi" w:hAnsiTheme="majorBidi" w:cstheme="majorBidi"/>
        </w:rPr>
      </w:pPr>
      <w:r w:rsidRPr="00172136">
        <w:rPr>
          <w:rFonts w:asciiTheme="majorBidi" w:hAnsiTheme="majorBidi" w:cstheme="majorBidi"/>
        </w:rPr>
        <w:t>How is that story a reflection of society?</w:t>
      </w:r>
    </w:p>
    <w:sectPr w:rsidR="001E1A49" w:rsidRPr="0017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0D54"/>
    <w:multiLevelType w:val="hybridMultilevel"/>
    <w:tmpl w:val="DF204A58"/>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851D14"/>
    <w:multiLevelType w:val="hybridMultilevel"/>
    <w:tmpl w:val="35E867D6"/>
    <w:lvl w:ilvl="0" w:tplc="88FCB6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914181"/>
    <w:multiLevelType w:val="hybridMultilevel"/>
    <w:tmpl w:val="AAD42F0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D6049B9"/>
    <w:multiLevelType w:val="hybridMultilevel"/>
    <w:tmpl w:val="397EEAE2"/>
    <w:lvl w:ilvl="0" w:tplc="78DAAFF8">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34C015B"/>
    <w:multiLevelType w:val="hybridMultilevel"/>
    <w:tmpl w:val="51B88F3C"/>
    <w:lvl w:ilvl="0" w:tplc="6B503C9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D452CF"/>
    <w:multiLevelType w:val="hybridMultilevel"/>
    <w:tmpl w:val="24A4F76A"/>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83275DD"/>
    <w:multiLevelType w:val="hybridMultilevel"/>
    <w:tmpl w:val="F01C2696"/>
    <w:lvl w:ilvl="0" w:tplc="341217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95AC0"/>
    <w:multiLevelType w:val="hybridMultilevel"/>
    <w:tmpl w:val="CAC8D9F0"/>
    <w:lvl w:ilvl="0" w:tplc="BF4EA2F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C925143"/>
    <w:multiLevelType w:val="hybridMultilevel"/>
    <w:tmpl w:val="E222C872"/>
    <w:lvl w:ilvl="0" w:tplc="93582FF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D6E3511"/>
    <w:multiLevelType w:val="hybridMultilevel"/>
    <w:tmpl w:val="0108CC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E6304D"/>
    <w:multiLevelType w:val="hybridMultilevel"/>
    <w:tmpl w:val="1D222038"/>
    <w:lvl w:ilvl="0" w:tplc="3A460F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232219D"/>
    <w:multiLevelType w:val="hybridMultilevel"/>
    <w:tmpl w:val="7704592C"/>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3F40408"/>
    <w:multiLevelType w:val="hybridMultilevel"/>
    <w:tmpl w:val="FA74F5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99283D"/>
    <w:multiLevelType w:val="hybridMultilevel"/>
    <w:tmpl w:val="ED92984E"/>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8B154AC"/>
    <w:multiLevelType w:val="hybridMultilevel"/>
    <w:tmpl w:val="3A229642"/>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5" w15:restartNumberingAfterBreak="0">
    <w:nsid w:val="32BC2204"/>
    <w:multiLevelType w:val="hybridMultilevel"/>
    <w:tmpl w:val="C0F03384"/>
    <w:lvl w:ilvl="0" w:tplc="19AAF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437E0"/>
    <w:multiLevelType w:val="hybridMultilevel"/>
    <w:tmpl w:val="7630958C"/>
    <w:lvl w:ilvl="0" w:tplc="826249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534C1"/>
    <w:multiLevelType w:val="hybridMultilevel"/>
    <w:tmpl w:val="ADD8B42C"/>
    <w:lvl w:ilvl="0" w:tplc="D54076C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662B22"/>
    <w:multiLevelType w:val="hybridMultilevel"/>
    <w:tmpl w:val="72DAAAAC"/>
    <w:lvl w:ilvl="0" w:tplc="0C86BC8C">
      <w:start w:val="1"/>
      <w:numFmt w:val="lowerRoman"/>
      <w:lvlText w:val="%1."/>
      <w:lvlJc w:val="right"/>
      <w:pPr>
        <w:ind w:left="990" w:hanging="360"/>
      </w:pPr>
      <w:rPr>
        <w:rFonts w:asciiTheme="majorBidi" w:eastAsiaTheme="minorHAnsi" w:hAnsiTheme="majorBidi" w:cstheme="maj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A0F024B"/>
    <w:multiLevelType w:val="hybridMultilevel"/>
    <w:tmpl w:val="B6186F48"/>
    <w:lvl w:ilvl="0" w:tplc="98465C7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A2B442A"/>
    <w:multiLevelType w:val="hybridMultilevel"/>
    <w:tmpl w:val="6CA8C350"/>
    <w:lvl w:ilvl="0" w:tplc="B1B61A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82D73"/>
    <w:multiLevelType w:val="hybridMultilevel"/>
    <w:tmpl w:val="89EC8B64"/>
    <w:lvl w:ilvl="0" w:tplc="5B589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194327"/>
    <w:multiLevelType w:val="hybridMultilevel"/>
    <w:tmpl w:val="8E18A64E"/>
    <w:lvl w:ilvl="0" w:tplc="6CC2C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D162B5"/>
    <w:multiLevelType w:val="hybridMultilevel"/>
    <w:tmpl w:val="E30020B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F46D1"/>
    <w:multiLevelType w:val="hybridMultilevel"/>
    <w:tmpl w:val="40183DB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547695C"/>
    <w:multiLevelType w:val="hybridMultilevel"/>
    <w:tmpl w:val="E3862978"/>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9837DC"/>
    <w:multiLevelType w:val="hybridMultilevel"/>
    <w:tmpl w:val="C6D6B9A2"/>
    <w:lvl w:ilvl="0" w:tplc="9A482B2E">
      <w:start w:val="1"/>
      <w:numFmt w:val="lowerRoman"/>
      <w:lvlText w:val="%1."/>
      <w:lvlJc w:val="left"/>
      <w:pPr>
        <w:ind w:left="171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4C4AF9"/>
    <w:multiLevelType w:val="hybridMultilevel"/>
    <w:tmpl w:val="010A2C0A"/>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57A46D7D"/>
    <w:multiLevelType w:val="hybridMultilevel"/>
    <w:tmpl w:val="B2BEA8D8"/>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E786F9E"/>
    <w:multiLevelType w:val="hybridMultilevel"/>
    <w:tmpl w:val="33F6EDD8"/>
    <w:lvl w:ilvl="0" w:tplc="893C5D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F93669E"/>
    <w:multiLevelType w:val="hybridMultilevel"/>
    <w:tmpl w:val="4AA89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C627A"/>
    <w:multiLevelType w:val="hybridMultilevel"/>
    <w:tmpl w:val="E35A9D96"/>
    <w:lvl w:ilvl="0" w:tplc="3310504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747886"/>
    <w:multiLevelType w:val="hybridMultilevel"/>
    <w:tmpl w:val="88A2333C"/>
    <w:lvl w:ilvl="0" w:tplc="04090019">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692B5A81"/>
    <w:multiLevelType w:val="hybridMultilevel"/>
    <w:tmpl w:val="347E2BCA"/>
    <w:lvl w:ilvl="0" w:tplc="7AF22E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FC36C8"/>
    <w:multiLevelType w:val="hybridMultilevel"/>
    <w:tmpl w:val="4D285E64"/>
    <w:lvl w:ilvl="0" w:tplc="28BAE720">
      <w:start w:val="1"/>
      <w:numFmt w:val="lowerRoman"/>
      <w:lvlText w:val="%1."/>
      <w:lvlJc w:val="left"/>
      <w:pPr>
        <w:ind w:left="108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6CAA1108"/>
    <w:multiLevelType w:val="hybridMultilevel"/>
    <w:tmpl w:val="AF4C79DC"/>
    <w:lvl w:ilvl="0" w:tplc="48DA396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6F01573D"/>
    <w:multiLevelType w:val="hybridMultilevel"/>
    <w:tmpl w:val="998E4E6C"/>
    <w:lvl w:ilvl="0" w:tplc="5F362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3533CC"/>
    <w:multiLevelType w:val="hybridMultilevel"/>
    <w:tmpl w:val="DAD6BDF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26685"/>
    <w:multiLevelType w:val="hybridMultilevel"/>
    <w:tmpl w:val="916A18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936F6B"/>
    <w:multiLevelType w:val="hybridMultilevel"/>
    <w:tmpl w:val="FC1A28B8"/>
    <w:lvl w:ilvl="0" w:tplc="F118CD9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5"/>
  </w:num>
  <w:num w:numId="2">
    <w:abstractNumId w:val="12"/>
  </w:num>
  <w:num w:numId="3">
    <w:abstractNumId w:val="5"/>
  </w:num>
  <w:num w:numId="4">
    <w:abstractNumId w:val="38"/>
  </w:num>
  <w:num w:numId="5">
    <w:abstractNumId w:val="18"/>
  </w:num>
  <w:num w:numId="6">
    <w:abstractNumId w:val="14"/>
  </w:num>
  <w:num w:numId="7">
    <w:abstractNumId w:val="27"/>
  </w:num>
  <w:num w:numId="8">
    <w:abstractNumId w:val="2"/>
  </w:num>
  <w:num w:numId="9">
    <w:abstractNumId w:val="7"/>
  </w:num>
  <w:num w:numId="10">
    <w:abstractNumId w:val="9"/>
  </w:num>
  <w:num w:numId="11">
    <w:abstractNumId w:val="11"/>
  </w:num>
  <w:num w:numId="12">
    <w:abstractNumId w:val="28"/>
  </w:num>
  <w:num w:numId="13">
    <w:abstractNumId w:val="19"/>
  </w:num>
  <w:num w:numId="14">
    <w:abstractNumId w:val="8"/>
  </w:num>
  <w:num w:numId="15">
    <w:abstractNumId w:val="0"/>
  </w:num>
  <w:num w:numId="16">
    <w:abstractNumId w:val="20"/>
  </w:num>
  <w:num w:numId="17">
    <w:abstractNumId w:val="15"/>
  </w:num>
  <w:num w:numId="18">
    <w:abstractNumId w:val="16"/>
  </w:num>
  <w:num w:numId="19">
    <w:abstractNumId w:val="13"/>
  </w:num>
  <w:num w:numId="20">
    <w:abstractNumId w:val="3"/>
  </w:num>
  <w:num w:numId="21">
    <w:abstractNumId w:val="37"/>
  </w:num>
  <w:num w:numId="22">
    <w:abstractNumId w:val="34"/>
  </w:num>
  <w:num w:numId="23">
    <w:abstractNumId w:val="36"/>
  </w:num>
  <w:num w:numId="24">
    <w:abstractNumId w:val="35"/>
  </w:num>
  <w:num w:numId="25">
    <w:abstractNumId w:val="23"/>
  </w:num>
  <w:num w:numId="26">
    <w:abstractNumId w:val="22"/>
  </w:num>
  <w:num w:numId="27">
    <w:abstractNumId w:val="21"/>
  </w:num>
  <w:num w:numId="28">
    <w:abstractNumId w:val="1"/>
  </w:num>
  <w:num w:numId="29">
    <w:abstractNumId w:val="24"/>
  </w:num>
  <w:num w:numId="30">
    <w:abstractNumId w:val="32"/>
  </w:num>
  <w:num w:numId="31">
    <w:abstractNumId w:val="39"/>
  </w:num>
  <w:num w:numId="32">
    <w:abstractNumId w:val="33"/>
  </w:num>
  <w:num w:numId="33">
    <w:abstractNumId w:val="4"/>
  </w:num>
  <w:num w:numId="34">
    <w:abstractNumId w:val="10"/>
  </w:num>
  <w:num w:numId="35">
    <w:abstractNumId w:val="6"/>
  </w:num>
  <w:num w:numId="36">
    <w:abstractNumId w:val="17"/>
  </w:num>
  <w:num w:numId="37">
    <w:abstractNumId w:val="31"/>
  </w:num>
  <w:num w:numId="38">
    <w:abstractNumId w:val="29"/>
  </w:num>
  <w:num w:numId="39">
    <w:abstractNumId w:val="3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5F"/>
    <w:rsid w:val="00053335"/>
    <w:rsid w:val="0006782A"/>
    <w:rsid w:val="000F524B"/>
    <w:rsid w:val="00172136"/>
    <w:rsid w:val="001726F8"/>
    <w:rsid w:val="001E1A49"/>
    <w:rsid w:val="002067BB"/>
    <w:rsid w:val="002C14EE"/>
    <w:rsid w:val="00304F08"/>
    <w:rsid w:val="0035156A"/>
    <w:rsid w:val="004D1D4F"/>
    <w:rsid w:val="00543489"/>
    <w:rsid w:val="006D37CD"/>
    <w:rsid w:val="00740867"/>
    <w:rsid w:val="00762CA8"/>
    <w:rsid w:val="00807C52"/>
    <w:rsid w:val="00B6575F"/>
    <w:rsid w:val="00C36090"/>
    <w:rsid w:val="00D87007"/>
    <w:rsid w:val="00E47586"/>
    <w:rsid w:val="00F42302"/>
    <w:rsid w:val="00F817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FD1D"/>
  <w15:chartTrackingRefBased/>
  <w15:docId w15:val="{681419DB-EAC6-4E51-B972-DE125A51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dcterms:created xsi:type="dcterms:W3CDTF">2020-10-28T21:45:00Z</dcterms:created>
  <dcterms:modified xsi:type="dcterms:W3CDTF">2020-10-28T22:25:00Z</dcterms:modified>
</cp:coreProperties>
</file>