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4599" w14:textId="77777777" w:rsidR="00307291" w:rsidRDefault="00307291" w:rsidP="00FC2C53">
      <w:pPr>
        <w:pStyle w:val="NoSpacing"/>
        <w:spacing w:line="480" w:lineRule="auto"/>
        <w:rPr>
          <w:rFonts w:ascii="Times New Roman" w:hAnsi="Times New Roman" w:cs="Times New Roman"/>
          <w:sz w:val="24"/>
        </w:rPr>
      </w:pPr>
    </w:p>
    <w:p w14:paraId="19FAED8E" w14:textId="77777777" w:rsidR="00FC2C53" w:rsidRDefault="00FC2C53" w:rsidP="00FC2C53">
      <w:pPr>
        <w:pStyle w:val="NoSpacing"/>
        <w:spacing w:line="480" w:lineRule="auto"/>
        <w:rPr>
          <w:rFonts w:ascii="Times New Roman" w:hAnsi="Times New Roman" w:cs="Times New Roman"/>
          <w:sz w:val="24"/>
        </w:rPr>
      </w:pPr>
    </w:p>
    <w:p w14:paraId="4A781483" w14:textId="77777777" w:rsidR="00FC2C53" w:rsidRDefault="00FC2C53" w:rsidP="00FC2C53">
      <w:pPr>
        <w:pStyle w:val="NoSpacing"/>
        <w:spacing w:line="480" w:lineRule="auto"/>
        <w:rPr>
          <w:rFonts w:ascii="Times New Roman" w:hAnsi="Times New Roman" w:cs="Times New Roman"/>
          <w:sz w:val="24"/>
        </w:rPr>
      </w:pPr>
    </w:p>
    <w:p w14:paraId="7BB7BAB4" w14:textId="77777777" w:rsidR="00FC2C53" w:rsidRDefault="00FC2C53" w:rsidP="00FC2C53">
      <w:pPr>
        <w:pStyle w:val="NoSpacing"/>
        <w:spacing w:line="480" w:lineRule="auto"/>
        <w:rPr>
          <w:rFonts w:ascii="Times New Roman" w:hAnsi="Times New Roman" w:cs="Times New Roman"/>
          <w:sz w:val="24"/>
        </w:rPr>
      </w:pPr>
    </w:p>
    <w:p w14:paraId="528298C8" w14:textId="77777777" w:rsidR="00FC2C53" w:rsidRDefault="00FC2C53" w:rsidP="00FC2C53">
      <w:pPr>
        <w:pStyle w:val="NoSpacing"/>
        <w:spacing w:line="480" w:lineRule="auto"/>
        <w:rPr>
          <w:rFonts w:ascii="Times New Roman" w:hAnsi="Times New Roman" w:cs="Times New Roman"/>
          <w:sz w:val="24"/>
        </w:rPr>
      </w:pPr>
    </w:p>
    <w:p w14:paraId="772C0133" w14:textId="77777777" w:rsidR="00FC2C53" w:rsidRDefault="00FC2C53" w:rsidP="00FC2C53">
      <w:pPr>
        <w:pStyle w:val="NoSpacing"/>
        <w:spacing w:line="480" w:lineRule="auto"/>
        <w:rPr>
          <w:rFonts w:ascii="Times New Roman" w:hAnsi="Times New Roman" w:cs="Times New Roman"/>
          <w:sz w:val="24"/>
        </w:rPr>
      </w:pPr>
    </w:p>
    <w:p w14:paraId="6E370BD8" w14:textId="77777777" w:rsidR="00FC2C53" w:rsidRDefault="00FC2C53" w:rsidP="00FC2C53">
      <w:pPr>
        <w:pStyle w:val="NoSpacing"/>
        <w:spacing w:line="480" w:lineRule="auto"/>
        <w:rPr>
          <w:rFonts w:ascii="Times New Roman" w:hAnsi="Times New Roman" w:cs="Times New Roman"/>
          <w:sz w:val="24"/>
        </w:rPr>
      </w:pPr>
    </w:p>
    <w:p w14:paraId="50CE434C" w14:textId="77777777" w:rsidR="00FC2C53" w:rsidRDefault="00FC2C53" w:rsidP="00FC2C53">
      <w:pPr>
        <w:pStyle w:val="NoSpacing"/>
        <w:spacing w:line="480" w:lineRule="auto"/>
        <w:rPr>
          <w:rFonts w:ascii="Times New Roman" w:hAnsi="Times New Roman" w:cs="Times New Roman"/>
          <w:sz w:val="24"/>
        </w:rPr>
      </w:pPr>
    </w:p>
    <w:p w14:paraId="13F88EC2" w14:textId="77777777" w:rsidR="00FC2C53" w:rsidRDefault="00FC2C53" w:rsidP="00FC2C53">
      <w:pPr>
        <w:pStyle w:val="NoSpacing"/>
        <w:spacing w:line="480" w:lineRule="auto"/>
        <w:rPr>
          <w:rFonts w:ascii="Times New Roman" w:hAnsi="Times New Roman" w:cs="Times New Roman"/>
          <w:sz w:val="24"/>
        </w:rPr>
      </w:pPr>
    </w:p>
    <w:p w14:paraId="41895B47" w14:textId="77777777" w:rsidR="00FC2C53" w:rsidRDefault="000C2A62" w:rsidP="00FC2C53">
      <w:pPr>
        <w:pStyle w:val="NoSpacing"/>
        <w:spacing w:line="480" w:lineRule="auto"/>
        <w:jc w:val="center"/>
        <w:rPr>
          <w:rFonts w:ascii="Times New Roman" w:hAnsi="Times New Roman" w:cs="Times New Roman"/>
          <w:sz w:val="24"/>
        </w:rPr>
      </w:pPr>
      <w:r>
        <w:rPr>
          <w:rFonts w:ascii="Times New Roman" w:hAnsi="Times New Roman" w:cs="Times New Roman"/>
          <w:sz w:val="24"/>
        </w:rPr>
        <w:t xml:space="preserve">Change Management </w:t>
      </w:r>
      <w:r w:rsidR="00D97371">
        <w:rPr>
          <w:rFonts w:ascii="Times New Roman" w:hAnsi="Times New Roman" w:cs="Times New Roman"/>
          <w:sz w:val="24"/>
        </w:rPr>
        <w:t xml:space="preserve"> </w:t>
      </w:r>
      <w:r w:rsidR="00AE6500">
        <w:rPr>
          <w:rFonts w:ascii="Times New Roman" w:hAnsi="Times New Roman" w:cs="Times New Roman"/>
          <w:sz w:val="24"/>
        </w:rPr>
        <w:t xml:space="preserve"> </w:t>
      </w:r>
      <w:r w:rsidR="00724D87">
        <w:rPr>
          <w:rFonts w:ascii="Times New Roman" w:hAnsi="Times New Roman" w:cs="Times New Roman"/>
          <w:sz w:val="24"/>
        </w:rPr>
        <w:t xml:space="preserve"> </w:t>
      </w:r>
      <w:r w:rsidR="001D3EFF">
        <w:rPr>
          <w:rFonts w:ascii="Times New Roman" w:hAnsi="Times New Roman" w:cs="Times New Roman"/>
          <w:sz w:val="24"/>
        </w:rPr>
        <w:t xml:space="preserve"> </w:t>
      </w:r>
      <w:r w:rsidR="00D806EF">
        <w:rPr>
          <w:rFonts w:ascii="Times New Roman" w:hAnsi="Times New Roman" w:cs="Times New Roman"/>
          <w:sz w:val="24"/>
        </w:rPr>
        <w:t xml:space="preserve"> </w:t>
      </w:r>
      <w:r w:rsidR="006A6B55">
        <w:rPr>
          <w:rFonts w:ascii="Times New Roman" w:hAnsi="Times New Roman" w:cs="Times New Roman"/>
          <w:sz w:val="24"/>
        </w:rPr>
        <w:t xml:space="preserve"> </w:t>
      </w:r>
      <w:r w:rsidR="002E0CB4">
        <w:rPr>
          <w:rFonts w:ascii="Times New Roman" w:hAnsi="Times New Roman" w:cs="Times New Roman"/>
          <w:sz w:val="24"/>
        </w:rPr>
        <w:t xml:space="preserve"> </w:t>
      </w:r>
      <w:r w:rsidR="00182B16">
        <w:rPr>
          <w:rFonts w:ascii="Times New Roman" w:hAnsi="Times New Roman" w:cs="Times New Roman"/>
          <w:sz w:val="24"/>
        </w:rPr>
        <w:t xml:space="preserve"> </w:t>
      </w:r>
      <w:r w:rsidR="0049399E">
        <w:rPr>
          <w:rFonts w:ascii="Times New Roman" w:hAnsi="Times New Roman" w:cs="Times New Roman"/>
          <w:sz w:val="24"/>
        </w:rPr>
        <w:t xml:space="preserve"> </w:t>
      </w:r>
      <w:r w:rsidR="006A0BAE">
        <w:rPr>
          <w:rFonts w:ascii="Times New Roman" w:hAnsi="Times New Roman" w:cs="Times New Roman"/>
          <w:sz w:val="24"/>
        </w:rPr>
        <w:t xml:space="preserve"> </w:t>
      </w:r>
      <w:r w:rsidR="00B930F5">
        <w:rPr>
          <w:rFonts w:ascii="Times New Roman" w:hAnsi="Times New Roman" w:cs="Times New Roman"/>
          <w:sz w:val="24"/>
        </w:rPr>
        <w:t xml:space="preserve"> </w:t>
      </w:r>
    </w:p>
    <w:p w14:paraId="4D7F927A" w14:textId="4032CFBD" w:rsidR="00FC2C53" w:rsidRDefault="00AC5F13" w:rsidP="00FC2C53">
      <w:pPr>
        <w:pStyle w:val="NoSpacing"/>
        <w:spacing w:line="480" w:lineRule="auto"/>
        <w:jc w:val="center"/>
        <w:rPr>
          <w:rFonts w:ascii="Times New Roman" w:hAnsi="Times New Roman" w:cs="Times New Roman"/>
          <w:sz w:val="24"/>
        </w:rPr>
      </w:pPr>
      <w:r>
        <w:rPr>
          <w:rFonts w:ascii="Times New Roman" w:hAnsi="Times New Roman" w:cs="Times New Roman"/>
          <w:sz w:val="24"/>
        </w:rPr>
        <w:t>Andrea Wells</w:t>
      </w:r>
    </w:p>
    <w:p w14:paraId="32232A70" w14:textId="3DC7F025" w:rsidR="00FC2C53" w:rsidRDefault="00AC5F13" w:rsidP="00FC2C53">
      <w:pPr>
        <w:pStyle w:val="NoSpacing"/>
        <w:spacing w:line="480" w:lineRule="auto"/>
        <w:jc w:val="center"/>
        <w:rPr>
          <w:rFonts w:ascii="Times New Roman" w:hAnsi="Times New Roman" w:cs="Times New Roman"/>
          <w:sz w:val="24"/>
        </w:rPr>
      </w:pPr>
      <w:r>
        <w:rPr>
          <w:rFonts w:ascii="Times New Roman" w:hAnsi="Times New Roman" w:cs="Times New Roman"/>
          <w:sz w:val="24"/>
        </w:rPr>
        <w:t>Herzing University</w:t>
      </w:r>
    </w:p>
    <w:p w14:paraId="0A1FD58B" w14:textId="1CAF4E68" w:rsidR="00FC2C53" w:rsidRDefault="00AC5F13" w:rsidP="00FC2C53">
      <w:pPr>
        <w:pStyle w:val="NoSpacing"/>
        <w:spacing w:line="480" w:lineRule="auto"/>
        <w:jc w:val="center"/>
        <w:rPr>
          <w:rFonts w:ascii="Times New Roman" w:hAnsi="Times New Roman" w:cs="Times New Roman"/>
          <w:sz w:val="24"/>
        </w:rPr>
      </w:pPr>
      <w:r>
        <w:rPr>
          <w:rFonts w:ascii="Times New Roman" w:hAnsi="Times New Roman" w:cs="Times New Roman"/>
          <w:sz w:val="24"/>
        </w:rPr>
        <w:t>September 15, 2020</w:t>
      </w:r>
    </w:p>
    <w:p w14:paraId="024FFA96" w14:textId="77777777" w:rsidR="00FC2C53" w:rsidRDefault="00FC2C53" w:rsidP="00FC2C53">
      <w:pPr>
        <w:pStyle w:val="NoSpacing"/>
        <w:spacing w:line="480" w:lineRule="auto"/>
        <w:jc w:val="center"/>
        <w:rPr>
          <w:rFonts w:ascii="Times New Roman" w:hAnsi="Times New Roman" w:cs="Times New Roman"/>
          <w:sz w:val="24"/>
        </w:rPr>
      </w:pPr>
    </w:p>
    <w:p w14:paraId="514CEBBD" w14:textId="77777777" w:rsidR="00FC2C53" w:rsidRDefault="00FC2C53" w:rsidP="00FC2C53">
      <w:pPr>
        <w:pStyle w:val="NoSpacing"/>
        <w:spacing w:line="480" w:lineRule="auto"/>
        <w:jc w:val="center"/>
        <w:rPr>
          <w:rFonts w:ascii="Times New Roman" w:hAnsi="Times New Roman" w:cs="Times New Roman"/>
          <w:sz w:val="24"/>
        </w:rPr>
      </w:pPr>
    </w:p>
    <w:p w14:paraId="0EFC81B0" w14:textId="77777777" w:rsidR="00FC2C53" w:rsidRDefault="00FC2C53" w:rsidP="00FC2C53">
      <w:pPr>
        <w:pStyle w:val="NoSpacing"/>
        <w:spacing w:line="480" w:lineRule="auto"/>
        <w:jc w:val="center"/>
        <w:rPr>
          <w:rFonts w:ascii="Times New Roman" w:hAnsi="Times New Roman" w:cs="Times New Roman"/>
          <w:sz w:val="24"/>
        </w:rPr>
      </w:pPr>
    </w:p>
    <w:p w14:paraId="0808071F" w14:textId="77777777" w:rsidR="00FC2C53" w:rsidRDefault="00FC2C53" w:rsidP="00FC2C53">
      <w:pPr>
        <w:pStyle w:val="NoSpacing"/>
        <w:spacing w:line="480" w:lineRule="auto"/>
        <w:jc w:val="center"/>
        <w:rPr>
          <w:rFonts w:ascii="Times New Roman" w:hAnsi="Times New Roman" w:cs="Times New Roman"/>
          <w:sz w:val="24"/>
        </w:rPr>
      </w:pPr>
    </w:p>
    <w:p w14:paraId="3705DCFF" w14:textId="77777777" w:rsidR="00FC2C53" w:rsidRDefault="00FC2C53" w:rsidP="00FC2C53">
      <w:pPr>
        <w:pStyle w:val="NoSpacing"/>
        <w:spacing w:line="480" w:lineRule="auto"/>
        <w:jc w:val="center"/>
        <w:rPr>
          <w:rFonts w:ascii="Times New Roman" w:hAnsi="Times New Roman" w:cs="Times New Roman"/>
          <w:sz w:val="24"/>
        </w:rPr>
      </w:pPr>
    </w:p>
    <w:p w14:paraId="76FBE6F8" w14:textId="77777777" w:rsidR="00FC2C53" w:rsidRDefault="00FC2C53" w:rsidP="00FC2C53">
      <w:pPr>
        <w:pStyle w:val="NoSpacing"/>
        <w:spacing w:line="480" w:lineRule="auto"/>
        <w:jc w:val="center"/>
        <w:rPr>
          <w:rFonts w:ascii="Times New Roman" w:hAnsi="Times New Roman" w:cs="Times New Roman"/>
          <w:sz w:val="24"/>
        </w:rPr>
      </w:pPr>
    </w:p>
    <w:p w14:paraId="38D8AB1C" w14:textId="77777777" w:rsidR="00FC2C53" w:rsidRDefault="00FC2C53" w:rsidP="00FC2C53">
      <w:pPr>
        <w:pStyle w:val="NoSpacing"/>
        <w:spacing w:line="480" w:lineRule="auto"/>
        <w:jc w:val="center"/>
        <w:rPr>
          <w:rFonts w:ascii="Times New Roman" w:hAnsi="Times New Roman" w:cs="Times New Roman"/>
          <w:sz w:val="24"/>
        </w:rPr>
      </w:pPr>
    </w:p>
    <w:p w14:paraId="6B29241D" w14:textId="77777777" w:rsidR="00FC2C53" w:rsidRDefault="00FC2C53" w:rsidP="00FC2C53">
      <w:pPr>
        <w:pStyle w:val="NoSpacing"/>
        <w:spacing w:line="480" w:lineRule="auto"/>
        <w:jc w:val="center"/>
        <w:rPr>
          <w:rFonts w:ascii="Times New Roman" w:hAnsi="Times New Roman" w:cs="Times New Roman"/>
          <w:sz w:val="24"/>
        </w:rPr>
      </w:pPr>
    </w:p>
    <w:p w14:paraId="245B6FA9" w14:textId="77777777" w:rsidR="00FC2C53" w:rsidRDefault="00FC2C53" w:rsidP="00FC2C53">
      <w:pPr>
        <w:pStyle w:val="NoSpacing"/>
        <w:spacing w:line="480" w:lineRule="auto"/>
        <w:jc w:val="center"/>
        <w:rPr>
          <w:rFonts w:ascii="Times New Roman" w:hAnsi="Times New Roman" w:cs="Times New Roman"/>
          <w:sz w:val="24"/>
        </w:rPr>
      </w:pPr>
    </w:p>
    <w:p w14:paraId="62D77B70" w14:textId="77777777" w:rsidR="00EA3D1F" w:rsidRDefault="000C2A62" w:rsidP="00C22669">
      <w:pPr>
        <w:pStyle w:val="NoSpacing"/>
        <w:tabs>
          <w:tab w:val="left" w:pos="720"/>
        </w:tabs>
        <w:spacing w:line="480" w:lineRule="auto"/>
        <w:jc w:val="center"/>
        <w:rPr>
          <w:rFonts w:ascii="Times New Roman" w:hAnsi="Times New Roman" w:cs="Times New Roman"/>
          <w:b/>
          <w:sz w:val="24"/>
          <w:szCs w:val="24"/>
        </w:rPr>
      </w:pPr>
      <w:r w:rsidRPr="00C22669">
        <w:rPr>
          <w:rFonts w:ascii="Times New Roman" w:hAnsi="Times New Roman" w:cs="Times New Roman"/>
          <w:b/>
          <w:sz w:val="24"/>
          <w:szCs w:val="24"/>
        </w:rPr>
        <w:lastRenderedPageBreak/>
        <w:t>The McKinsey S 7-5 Framework</w:t>
      </w:r>
    </w:p>
    <w:p w14:paraId="7FA757BE" w14:textId="77777777" w:rsidR="0054403D" w:rsidRDefault="000C2A62" w:rsidP="0054403D">
      <w:pPr>
        <w:pStyle w:val="NoSpacing"/>
        <w:tabs>
          <w:tab w:val="left" w:pos="72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Summary </w:t>
      </w:r>
    </w:p>
    <w:p w14:paraId="51DE0EFB" w14:textId="77777777" w:rsidR="0042405F" w:rsidRDefault="000C2A62" w:rsidP="0054403D">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8E331A" w:rsidRPr="008E331A">
        <w:rPr>
          <w:rFonts w:ascii="Times New Roman" w:hAnsi="Times New Roman" w:cs="Times New Roman"/>
          <w:sz w:val="24"/>
          <w:szCs w:val="24"/>
        </w:rPr>
        <w:t>The McKinsey S 7-5 Framework</w:t>
      </w:r>
      <w:r w:rsidR="008E331A">
        <w:rPr>
          <w:rFonts w:ascii="Times New Roman" w:hAnsi="Times New Roman" w:cs="Times New Roman"/>
          <w:sz w:val="24"/>
          <w:szCs w:val="24"/>
        </w:rPr>
        <w:t xml:space="preserve"> was designed to identify seven critical elements of an organization essential to reap success. The elements are categorized into either soft or hard. Hard elements comp</w:t>
      </w:r>
      <w:r w:rsidR="00D46401">
        <w:rPr>
          <w:rFonts w:ascii="Times New Roman" w:hAnsi="Times New Roman" w:cs="Times New Roman"/>
          <w:sz w:val="24"/>
          <w:szCs w:val="24"/>
        </w:rPr>
        <w:t>rise of</w:t>
      </w:r>
      <w:r w:rsidR="008E331A">
        <w:rPr>
          <w:rFonts w:ascii="Times New Roman" w:hAnsi="Times New Roman" w:cs="Times New Roman"/>
          <w:sz w:val="24"/>
          <w:szCs w:val="24"/>
        </w:rPr>
        <w:t xml:space="preserve"> systems, </w:t>
      </w:r>
      <w:r w:rsidR="00D46401">
        <w:rPr>
          <w:rFonts w:ascii="Times New Roman" w:hAnsi="Times New Roman" w:cs="Times New Roman"/>
          <w:sz w:val="24"/>
          <w:szCs w:val="24"/>
        </w:rPr>
        <w:t xml:space="preserve">strategy and structure </w:t>
      </w:r>
      <w:r w:rsidR="008E331A">
        <w:rPr>
          <w:rFonts w:ascii="Times New Roman" w:hAnsi="Times New Roman" w:cs="Times New Roman"/>
          <w:sz w:val="24"/>
          <w:szCs w:val="24"/>
        </w:rPr>
        <w:t>while soft el</w:t>
      </w:r>
      <w:r w:rsidR="00D46401">
        <w:rPr>
          <w:rFonts w:ascii="Times New Roman" w:hAnsi="Times New Roman" w:cs="Times New Roman"/>
          <w:sz w:val="24"/>
          <w:szCs w:val="24"/>
        </w:rPr>
        <w:t>ements include</w:t>
      </w:r>
      <w:r w:rsidR="008E331A">
        <w:rPr>
          <w:rFonts w:ascii="Times New Roman" w:hAnsi="Times New Roman" w:cs="Times New Roman"/>
          <w:sz w:val="24"/>
          <w:szCs w:val="24"/>
        </w:rPr>
        <w:t xml:space="preserve"> staff</w:t>
      </w:r>
      <w:r w:rsidR="00D46401">
        <w:rPr>
          <w:rFonts w:ascii="Times New Roman" w:hAnsi="Times New Roman" w:cs="Times New Roman"/>
          <w:sz w:val="24"/>
          <w:szCs w:val="24"/>
        </w:rPr>
        <w:t>, skill, shared values and styles. Identifying hard elements is often easy</w:t>
      </w:r>
      <w:r w:rsidR="008E331A">
        <w:rPr>
          <w:rFonts w:ascii="Times New Roman" w:hAnsi="Times New Roman" w:cs="Times New Roman"/>
          <w:sz w:val="24"/>
          <w:szCs w:val="24"/>
        </w:rPr>
        <w:t>, and managers have a certain deg</w:t>
      </w:r>
      <w:r w:rsidR="00D46401">
        <w:rPr>
          <w:rFonts w:ascii="Times New Roman" w:hAnsi="Times New Roman" w:cs="Times New Roman"/>
          <w:sz w:val="24"/>
          <w:szCs w:val="24"/>
        </w:rPr>
        <w:t>ree of control and can twist</w:t>
      </w:r>
      <w:r w:rsidR="008E331A">
        <w:rPr>
          <w:rFonts w:ascii="Times New Roman" w:hAnsi="Times New Roman" w:cs="Times New Roman"/>
          <w:sz w:val="24"/>
          <w:szCs w:val="24"/>
        </w:rPr>
        <w:t xml:space="preserve"> them directly. The four soft </w:t>
      </w:r>
      <w:r w:rsidR="00D46401">
        <w:rPr>
          <w:rFonts w:ascii="Times New Roman" w:hAnsi="Times New Roman" w:cs="Times New Roman"/>
          <w:sz w:val="24"/>
          <w:szCs w:val="24"/>
        </w:rPr>
        <w:t>elements are often less visible, hard</w:t>
      </w:r>
      <w:r w:rsidR="008E331A">
        <w:rPr>
          <w:rFonts w:ascii="Times New Roman" w:hAnsi="Times New Roman" w:cs="Times New Roman"/>
          <w:sz w:val="24"/>
          <w:szCs w:val="24"/>
        </w:rPr>
        <w:t xml:space="preserve"> to describe, and ar</w:t>
      </w:r>
      <w:r w:rsidR="00D46401">
        <w:rPr>
          <w:rFonts w:ascii="Times New Roman" w:hAnsi="Times New Roman" w:cs="Times New Roman"/>
          <w:sz w:val="24"/>
          <w:szCs w:val="24"/>
        </w:rPr>
        <w:t>e governed</w:t>
      </w:r>
      <w:r w:rsidR="00587D74">
        <w:rPr>
          <w:rFonts w:ascii="Times New Roman" w:hAnsi="Times New Roman" w:cs="Times New Roman"/>
          <w:sz w:val="24"/>
          <w:szCs w:val="24"/>
        </w:rPr>
        <w:t xml:space="preserve"> by a company’s culture</w:t>
      </w:r>
      <w:r w:rsidR="008E331A">
        <w:rPr>
          <w:rFonts w:ascii="Times New Roman" w:hAnsi="Times New Roman" w:cs="Times New Roman"/>
          <w:sz w:val="24"/>
          <w:szCs w:val="24"/>
        </w:rPr>
        <w:t xml:space="preserve"> </w:t>
      </w:r>
      <w:r w:rsidR="00587D74">
        <w:rPr>
          <w:rFonts w:ascii="Times New Roman" w:hAnsi="Times New Roman" w:cs="Times New Roman"/>
          <w:sz w:val="24"/>
          <w:szCs w:val="24"/>
        </w:rPr>
        <w:t>(</w:t>
      </w:r>
      <w:r w:rsidR="00587D74" w:rsidRPr="00D53D73">
        <w:rPr>
          <w:rFonts w:ascii="Times New Roman" w:hAnsi="Times New Roman" w:cs="Times New Roman"/>
          <w:sz w:val="24"/>
          <w:szCs w:val="24"/>
        </w:rPr>
        <w:t>Pot</w:t>
      </w:r>
      <w:r w:rsidR="00587D74">
        <w:rPr>
          <w:rFonts w:ascii="Times New Roman" w:hAnsi="Times New Roman" w:cs="Times New Roman"/>
          <w:sz w:val="24"/>
          <w:szCs w:val="24"/>
        </w:rPr>
        <w:t>hiyadath &amp; Wesley, 2015</w:t>
      </w:r>
      <w:r w:rsidR="00587D74" w:rsidRPr="00D53D73">
        <w:rPr>
          <w:rFonts w:ascii="Times New Roman" w:hAnsi="Times New Roman" w:cs="Times New Roman"/>
          <w:sz w:val="24"/>
          <w:szCs w:val="24"/>
        </w:rPr>
        <w:t xml:space="preserve">). </w:t>
      </w:r>
      <w:r w:rsidR="008E331A">
        <w:rPr>
          <w:rFonts w:ascii="Times New Roman" w:hAnsi="Times New Roman" w:cs="Times New Roman"/>
          <w:sz w:val="24"/>
          <w:szCs w:val="24"/>
        </w:rPr>
        <w:t>However, the e</w:t>
      </w:r>
      <w:r w:rsidR="00D46401">
        <w:rPr>
          <w:rFonts w:ascii="Times New Roman" w:hAnsi="Times New Roman" w:cs="Times New Roman"/>
          <w:sz w:val="24"/>
          <w:szCs w:val="24"/>
        </w:rPr>
        <w:t>lements are as equally essential</w:t>
      </w:r>
      <w:r w:rsidR="008E331A">
        <w:rPr>
          <w:rFonts w:ascii="Times New Roman" w:hAnsi="Times New Roman" w:cs="Times New Roman"/>
          <w:sz w:val="24"/>
          <w:szCs w:val="24"/>
        </w:rPr>
        <w:t xml:space="preserve"> as hard elements in determining a firm’s success. </w:t>
      </w:r>
    </w:p>
    <w:p w14:paraId="4EF18FDF" w14:textId="77777777" w:rsidR="008E331A" w:rsidRPr="0042405F" w:rsidRDefault="000C2A62" w:rsidP="0054403D">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C6C44">
        <w:rPr>
          <w:rFonts w:ascii="Times New Roman" w:hAnsi="Times New Roman" w:cs="Times New Roman"/>
          <w:sz w:val="24"/>
          <w:szCs w:val="24"/>
        </w:rPr>
        <w:tab/>
      </w:r>
      <w:r>
        <w:rPr>
          <w:rFonts w:ascii="Times New Roman" w:hAnsi="Times New Roman" w:cs="Times New Roman"/>
          <w:sz w:val="24"/>
          <w:szCs w:val="24"/>
        </w:rPr>
        <w:t xml:space="preserve">The strategy is a plan initiated by an organization for </w:t>
      </w:r>
      <w:r w:rsidR="005E1438">
        <w:rPr>
          <w:rFonts w:ascii="Times New Roman" w:hAnsi="Times New Roman" w:cs="Times New Roman"/>
          <w:sz w:val="24"/>
          <w:szCs w:val="24"/>
        </w:rPr>
        <w:t xml:space="preserve">establishing and maintaining a competitive advantage over its rivals. Structure refers to the organization of a particular company in terms of departments and hierarchy. </w:t>
      </w:r>
      <w:r w:rsidR="006911B6">
        <w:rPr>
          <w:rFonts w:ascii="Times New Roman" w:hAnsi="Times New Roman" w:cs="Times New Roman"/>
          <w:sz w:val="24"/>
          <w:szCs w:val="24"/>
        </w:rPr>
        <w:t>Systems refer</w:t>
      </w:r>
      <w:r w:rsidR="005E1438">
        <w:rPr>
          <w:rFonts w:ascii="Times New Roman" w:hAnsi="Times New Roman" w:cs="Times New Roman"/>
          <w:sz w:val="24"/>
          <w:szCs w:val="24"/>
        </w:rPr>
        <w:t xml:space="preserve"> to the daily activities and techniques that organizational workers use to achieve the daily objectives. Shared </w:t>
      </w:r>
      <w:r w:rsidR="006911B6">
        <w:rPr>
          <w:rFonts w:ascii="Times New Roman" w:hAnsi="Times New Roman" w:cs="Times New Roman"/>
          <w:sz w:val="24"/>
          <w:szCs w:val="24"/>
        </w:rPr>
        <w:t>values refer</w:t>
      </w:r>
      <w:r w:rsidR="005E1438">
        <w:rPr>
          <w:rFonts w:ascii="Times New Roman" w:hAnsi="Times New Roman" w:cs="Times New Roman"/>
          <w:sz w:val="24"/>
          <w:szCs w:val="24"/>
        </w:rPr>
        <w:t xml:space="preserve"> to the core values and corporate culture that binds relationships between workers.</w:t>
      </w:r>
      <w:r w:rsidR="006911B6">
        <w:rPr>
          <w:rFonts w:ascii="Times New Roman" w:hAnsi="Times New Roman" w:cs="Times New Roman"/>
          <w:sz w:val="24"/>
          <w:szCs w:val="24"/>
        </w:rPr>
        <w:t xml:space="preserve"> Style typically refers to the approach to leadership adopted by the </w:t>
      </w:r>
      <w:r w:rsidR="00587D74">
        <w:rPr>
          <w:rFonts w:ascii="Times New Roman" w:hAnsi="Times New Roman" w:cs="Times New Roman"/>
          <w:sz w:val="24"/>
          <w:szCs w:val="24"/>
        </w:rPr>
        <w:t>organization (</w:t>
      </w:r>
      <w:r w:rsidR="00587D74" w:rsidRPr="00D53D73">
        <w:rPr>
          <w:rFonts w:ascii="Times New Roman" w:hAnsi="Times New Roman" w:cs="Times New Roman"/>
          <w:sz w:val="24"/>
          <w:szCs w:val="24"/>
        </w:rPr>
        <w:t>Pot</w:t>
      </w:r>
      <w:r w:rsidR="00587D74">
        <w:rPr>
          <w:rFonts w:ascii="Times New Roman" w:hAnsi="Times New Roman" w:cs="Times New Roman"/>
          <w:sz w:val="24"/>
          <w:szCs w:val="24"/>
        </w:rPr>
        <w:t>hiyadath &amp; Wesley, 2015</w:t>
      </w:r>
      <w:r w:rsidR="00587D74" w:rsidRPr="00D53D73">
        <w:rPr>
          <w:rFonts w:ascii="Times New Roman" w:hAnsi="Times New Roman" w:cs="Times New Roman"/>
          <w:sz w:val="24"/>
          <w:szCs w:val="24"/>
        </w:rPr>
        <w:t xml:space="preserve">). </w:t>
      </w:r>
      <w:r w:rsidR="006911B6">
        <w:rPr>
          <w:rFonts w:ascii="Times New Roman" w:hAnsi="Times New Roman" w:cs="Times New Roman"/>
          <w:sz w:val="24"/>
          <w:szCs w:val="24"/>
        </w:rPr>
        <w:t xml:space="preserve">Staff pertains to the employees, and their capability to deliver and create an optimum output and skills pertains to the actual competence of the staff within an organization. </w:t>
      </w:r>
      <w:r w:rsidR="005E1438">
        <w:rPr>
          <w:rFonts w:ascii="Times New Roman" w:hAnsi="Times New Roman" w:cs="Times New Roman"/>
          <w:sz w:val="24"/>
          <w:szCs w:val="24"/>
        </w:rPr>
        <w:t xml:space="preserve"> </w:t>
      </w:r>
    </w:p>
    <w:p w14:paraId="24292BF0" w14:textId="77777777" w:rsidR="0054403D" w:rsidRDefault="000C2A62" w:rsidP="0054403D">
      <w:pPr>
        <w:pStyle w:val="NoSpacing"/>
        <w:tabs>
          <w:tab w:val="left" w:pos="720"/>
        </w:tabs>
        <w:spacing w:line="480" w:lineRule="auto"/>
        <w:rPr>
          <w:rFonts w:ascii="Times New Roman" w:hAnsi="Times New Roman" w:cs="Times New Roman"/>
          <w:b/>
          <w:sz w:val="24"/>
          <w:szCs w:val="24"/>
        </w:rPr>
      </w:pPr>
      <w:r w:rsidRPr="0054403D">
        <w:rPr>
          <w:rFonts w:ascii="Times New Roman" w:hAnsi="Times New Roman" w:cs="Times New Roman"/>
          <w:b/>
          <w:sz w:val="24"/>
          <w:szCs w:val="24"/>
        </w:rPr>
        <w:t>Rationale</w:t>
      </w:r>
    </w:p>
    <w:p w14:paraId="5A876C6E" w14:textId="77777777" w:rsidR="005031D8" w:rsidRPr="00797A2D" w:rsidRDefault="000C2A62" w:rsidP="0054403D">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b/>
          <w:sz w:val="24"/>
          <w:szCs w:val="24"/>
        </w:rPr>
        <w:tab/>
      </w:r>
      <w:r w:rsidR="00797A2D">
        <w:rPr>
          <w:rFonts w:ascii="Times New Roman" w:hAnsi="Times New Roman" w:cs="Times New Roman"/>
          <w:sz w:val="24"/>
          <w:szCs w:val="24"/>
        </w:rPr>
        <w:t>This model rightly fits into all organizational elements that determine success. As such, managers that chose to implement the</w:t>
      </w:r>
      <w:r w:rsidR="00797A2D" w:rsidRPr="008E331A">
        <w:rPr>
          <w:rFonts w:ascii="Times New Roman" w:hAnsi="Times New Roman" w:cs="Times New Roman"/>
          <w:sz w:val="24"/>
          <w:szCs w:val="24"/>
        </w:rPr>
        <w:t xml:space="preserve"> McKinsey S 7-5 Framework</w:t>
      </w:r>
      <w:r w:rsidR="00797A2D">
        <w:rPr>
          <w:rFonts w:ascii="Times New Roman" w:hAnsi="Times New Roman" w:cs="Times New Roman"/>
          <w:sz w:val="24"/>
          <w:szCs w:val="24"/>
        </w:rPr>
        <w:t xml:space="preserve"> in their organization can be assured of attaining their human resource, output, and financial objectives because the model addresses numerous factors that connect the implementation of activities with work objectives. </w:t>
      </w:r>
      <w:r w:rsidR="008B1F11">
        <w:rPr>
          <w:rFonts w:ascii="Times New Roman" w:hAnsi="Times New Roman" w:cs="Times New Roman"/>
          <w:sz w:val="24"/>
          <w:szCs w:val="24"/>
        </w:rPr>
        <w:lastRenderedPageBreak/>
        <w:t>These seven elements require being balanced or applied moderately in a way that they reinforce each other for organizational success. As such, the model comprehensively oversees organizational activities and puts everything to the task.</w:t>
      </w:r>
    </w:p>
    <w:p w14:paraId="1857946D" w14:textId="77777777" w:rsidR="0054403D" w:rsidRDefault="000C2A62" w:rsidP="0054403D">
      <w:pPr>
        <w:pStyle w:val="NoSpacing"/>
        <w:tabs>
          <w:tab w:val="left" w:pos="720"/>
        </w:tabs>
        <w:spacing w:line="480" w:lineRule="auto"/>
        <w:rPr>
          <w:rFonts w:ascii="Times New Roman" w:hAnsi="Times New Roman" w:cs="Times New Roman"/>
          <w:b/>
          <w:sz w:val="24"/>
          <w:szCs w:val="24"/>
        </w:rPr>
      </w:pPr>
      <w:r w:rsidRPr="0054403D">
        <w:rPr>
          <w:rFonts w:ascii="Times New Roman" w:hAnsi="Times New Roman" w:cs="Times New Roman"/>
          <w:b/>
          <w:sz w:val="24"/>
          <w:szCs w:val="24"/>
        </w:rPr>
        <w:t>Application for EMR implementation</w:t>
      </w:r>
    </w:p>
    <w:p w14:paraId="72E5D29E" w14:textId="77777777" w:rsidR="0080421E" w:rsidRPr="0080421E" w:rsidRDefault="000C2A62" w:rsidP="0054403D">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framework can effectively be applied to </w:t>
      </w:r>
      <w:r w:rsidR="006F71FC">
        <w:rPr>
          <w:rFonts w:ascii="Times New Roman" w:hAnsi="Times New Roman" w:cs="Times New Roman"/>
          <w:sz w:val="24"/>
          <w:szCs w:val="24"/>
        </w:rPr>
        <w:t xml:space="preserve">implement EMR in a healthcare organization because the seven elements of organizational success focus on enhancing quality and accuracy. The goal of electronic health recording is to improve outcomes through safety, quality, and accuracy. When the seven models are applied in the clinical context, </w:t>
      </w:r>
      <w:r w:rsidR="00401699">
        <w:rPr>
          <w:rFonts w:ascii="Times New Roman" w:hAnsi="Times New Roman" w:cs="Times New Roman"/>
          <w:sz w:val="24"/>
          <w:szCs w:val="24"/>
        </w:rPr>
        <w:t>the approach steers healthcare activities towards achieving output and good quality experience within an</w:t>
      </w:r>
      <w:r w:rsidR="005D295F">
        <w:rPr>
          <w:rFonts w:ascii="Times New Roman" w:hAnsi="Times New Roman" w:cs="Times New Roman"/>
          <w:sz w:val="24"/>
          <w:szCs w:val="24"/>
        </w:rPr>
        <w:t xml:space="preserve"> organization (</w:t>
      </w:r>
      <w:r w:rsidR="005D295F" w:rsidRPr="00D53D73">
        <w:rPr>
          <w:rFonts w:ascii="Times New Roman" w:hAnsi="Times New Roman" w:cs="Times New Roman"/>
          <w:sz w:val="24"/>
          <w:szCs w:val="24"/>
        </w:rPr>
        <w:t>Pot</w:t>
      </w:r>
      <w:r w:rsidR="005D295F">
        <w:rPr>
          <w:rFonts w:ascii="Times New Roman" w:hAnsi="Times New Roman" w:cs="Times New Roman"/>
          <w:sz w:val="24"/>
          <w:szCs w:val="24"/>
        </w:rPr>
        <w:t>hiyadath &amp; Wesley, 2015</w:t>
      </w:r>
      <w:r w:rsidR="005D295F" w:rsidRPr="00D53D73">
        <w:rPr>
          <w:rFonts w:ascii="Times New Roman" w:hAnsi="Times New Roman" w:cs="Times New Roman"/>
          <w:sz w:val="24"/>
          <w:szCs w:val="24"/>
        </w:rPr>
        <w:t xml:space="preserve">). </w:t>
      </w:r>
      <w:r w:rsidR="00F84BC4">
        <w:rPr>
          <w:rFonts w:ascii="Times New Roman" w:hAnsi="Times New Roman" w:cs="Times New Roman"/>
          <w:sz w:val="24"/>
          <w:szCs w:val="24"/>
        </w:rPr>
        <w:t>Healthcare organizations are supposed to embrace strategy, structure, systems, shared values, styles, staff, and skills in ensuring the patients are properly managed and assured of recovery through good experience with the healthcare workers.</w:t>
      </w:r>
    </w:p>
    <w:p w14:paraId="75CDDA00" w14:textId="77777777" w:rsidR="00C22669" w:rsidRDefault="000C2A62" w:rsidP="0054403D">
      <w:pPr>
        <w:pStyle w:val="NoSpacing"/>
        <w:tabs>
          <w:tab w:val="left" w:pos="720"/>
        </w:tabs>
        <w:spacing w:line="480" w:lineRule="auto"/>
        <w:rPr>
          <w:rFonts w:ascii="Times New Roman" w:hAnsi="Times New Roman" w:cs="Times New Roman"/>
          <w:b/>
          <w:sz w:val="24"/>
          <w:szCs w:val="24"/>
        </w:rPr>
      </w:pPr>
      <w:r w:rsidRPr="0054403D">
        <w:rPr>
          <w:rFonts w:ascii="Times New Roman" w:hAnsi="Times New Roman" w:cs="Times New Roman"/>
          <w:b/>
          <w:sz w:val="24"/>
          <w:szCs w:val="24"/>
        </w:rPr>
        <w:t>Strengths and Weaknesses specific to the EMR implementation</w:t>
      </w:r>
    </w:p>
    <w:p w14:paraId="753133B3" w14:textId="77777777" w:rsidR="00F84BC4" w:rsidRDefault="000C2A62" w:rsidP="0054403D">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b/>
          <w:sz w:val="24"/>
          <w:szCs w:val="24"/>
        </w:rPr>
        <w:tab/>
      </w:r>
      <w:r w:rsidR="003D2D89">
        <w:rPr>
          <w:rFonts w:ascii="Times New Roman" w:hAnsi="Times New Roman" w:cs="Times New Roman"/>
          <w:sz w:val="24"/>
          <w:szCs w:val="24"/>
        </w:rPr>
        <w:t xml:space="preserve">This method is highly advantageous when used in implementing EMR processes within an organization because the 7 approaches each play a specific role in ensuring accuracy. </w:t>
      </w:r>
      <w:r w:rsidR="00492BE8">
        <w:rPr>
          <w:rFonts w:ascii="Times New Roman" w:hAnsi="Times New Roman" w:cs="Times New Roman"/>
          <w:sz w:val="24"/>
          <w:szCs w:val="24"/>
        </w:rPr>
        <w:t xml:space="preserve">Several elements appear to be enjoining and producing the ultimate outcome. </w:t>
      </w:r>
      <w:r w:rsidR="00BF4AAF">
        <w:rPr>
          <w:rFonts w:ascii="Times New Roman" w:hAnsi="Times New Roman" w:cs="Times New Roman"/>
          <w:sz w:val="24"/>
          <w:szCs w:val="24"/>
        </w:rPr>
        <w:t xml:space="preserve">The models are also </w:t>
      </w:r>
      <w:r w:rsidR="002A1B35">
        <w:rPr>
          <w:rFonts w:ascii="Times New Roman" w:hAnsi="Times New Roman" w:cs="Times New Roman"/>
          <w:sz w:val="24"/>
          <w:szCs w:val="24"/>
        </w:rPr>
        <w:t>the strength of an organization because they</w:t>
      </w:r>
      <w:r w:rsidR="00F60271">
        <w:rPr>
          <w:rFonts w:ascii="Times New Roman" w:hAnsi="Times New Roman" w:cs="Times New Roman"/>
          <w:sz w:val="24"/>
          <w:szCs w:val="24"/>
        </w:rPr>
        <w:t xml:space="preserve"> represent each factor of </w:t>
      </w:r>
      <w:r w:rsidR="00BF4AAF">
        <w:rPr>
          <w:rFonts w:ascii="Times New Roman" w:hAnsi="Times New Roman" w:cs="Times New Roman"/>
          <w:sz w:val="24"/>
          <w:szCs w:val="24"/>
        </w:rPr>
        <w:t xml:space="preserve">organizational growth. However, the model has a limitation in that if one or more factors experience a problem, the other factors also become affected, and the overall objective of an organization becomes compromised. All factors must be at play to assure success and sustainability in achieving EMR. </w:t>
      </w:r>
      <w:r w:rsidR="00C0523A">
        <w:rPr>
          <w:rFonts w:ascii="Times New Roman" w:hAnsi="Times New Roman" w:cs="Times New Roman"/>
          <w:sz w:val="24"/>
          <w:szCs w:val="24"/>
        </w:rPr>
        <w:t xml:space="preserve">Another limitation is bad leadership. </w:t>
      </w:r>
      <w:r w:rsidR="00FD123C">
        <w:rPr>
          <w:rFonts w:ascii="Times New Roman" w:hAnsi="Times New Roman" w:cs="Times New Roman"/>
          <w:sz w:val="24"/>
          <w:szCs w:val="24"/>
        </w:rPr>
        <w:t xml:space="preserve">Bad leadership can also compromise the </w:t>
      </w:r>
      <w:r w:rsidR="00FD123C" w:rsidRPr="008E331A">
        <w:rPr>
          <w:rFonts w:ascii="Times New Roman" w:hAnsi="Times New Roman" w:cs="Times New Roman"/>
          <w:sz w:val="24"/>
          <w:szCs w:val="24"/>
        </w:rPr>
        <w:t>McKinsey S 7-5 Framework</w:t>
      </w:r>
      <w:r w:rsidR="00FD123C">
        <w:rPr>
          <w:rFonts w:ascii="Times New Roman" w:hAnsi="Times New Roman" w:cs="Times New Roman"/>
          <w:sz w:val="24"/>
          <w:szCs w:val="24"/>
        </w:rPr>
        <w:t xml:space="preserve"> and renders it unproductive in an organization. </w:t>
      </w:r>
      <w:r w:rsidR="002C1934">
        <w:rPr>
          <w:rFonts w:ascii="Times New Roman" w:hAnsi="Times New Roman" w:cs="Times New Roman"/>
          <w:sz w:val="24"/>
          <w:szCs w:val="24"/>
        </w:rPr>
        <w:t xml:space="preserve">When the model is applied in, but the </w:t>
      </w:r>
      <w:r w:rsidR="002C1934">
        <w:rPr>
          <w:rFonts w:ascii="Times New Roman" w:hAnsi="Times New Roman" w:cs="Times New Roman"/>
          <w:sz w:val="24"/>
          <w:szCs w:val="24"/>
        </w:rPr>
        <w:lastRenderedPageBreak/>
        <w:t xml:space="preserve">responsible persons starting from the top leaders are not enforcing every aspect, then the approach cannot achieve its designated goals. </w:t>
      </w:r>
    </w:p>
    <w:p w14:paraId="7B99440C"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41D48176"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10776483"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4F57A47F"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704E6ABC"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0B619CE5"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3ACCB490"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5A37DB11"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2BDC0474"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32A3917C"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4811167E"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5298AE73"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466940FA"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4EEE906F"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3127D575"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6034A8E4"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5F40264B"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3B09E190" w14:textId="77777777" w:rsidR="00D53D73" w:rsidRDefault="00D53D73" w:rsidP="0054403D">
      <w:pPr>
        <w:pStyle w:val="NoSpacing"/>
        <w:tabs>
          <w:tab w:val="left" w:pos="720"/>
        </w:tabs>
        <w:spacing w:line="480" w:lineRule="auto"/>
        <w:rPr>
          <w:rFonts w:ascii="Times New Roman" w:hAnsi="Times New Roman" w:cs="Times New Roman"/>
          <w:sz w:val="24"/>
          <w:szCs w:val="24"/>
        </w:rPr>
      </w:pPr>
    </w:p>
    <w:p w14:paraId="051F34BF" w14:textId="77777777" w:rsidR="003C6C44" w:rsidRDefault="003C6C44" w:rsidP="0054403D">
      <w:pPr>
        <w:pStyle w:val="NoSpacing"/>
        <w:tabs>
          <w:tab w:val="left" w:pos="720"/>
        </w:tabs>
        <w:spacing w:line="480" w:lineRule="auto"/>
        <w:rPr>
          <w:rFonts w:ascii="Times New Roman" w:hAnsi="Times New Roman" w:cs="Times New Roman"/>
          <w:sz w:val="24"/>
          <w:szCs w:val="24"/>
        </w:rPr>
      </w:pPr>
    </w:p>
    <w:p w14:paraId="2130CF99" w14:textId="77777777" w:rsidR="00AC5F13" w:rsidRDefault="00AC5F13" w:rsidP="00D53D73">
      <w:pPr>
        <w:pStyle w:val="NoSpacing"/>
        <w:tabs>
          <w:tab w:val="left" w:pos="720"/>
        </w:tabs>
        <w:spacing w:line="480" w:lineRule="auto"/>
        <w:jc w:val="center"/>
        <w:rPr>
          <w:rFonts w:ascii="Times New Roman" w:hAnsi="Times New Roman" w:cs="Times New Roman"/>
          <w:sz w:val="24"/>
          <w:szCs w:val="24"/>
        </w:rPr>
      </w:pPr>
    </w:p>
    <w:p w14:paraId="1937384A" w14:textId="202E098B" w:rsidR="00D53D73" w:rsidRDefault="000C2A62" w:rsidP="00D53D73">
      <w:pPr>
        <w:pStyle w:val="NoSpacing"/>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6772B7F" w14:textId="77777777" w:rsidR="00D53D73" w:rsidRDefault="000C2A62" w:rsidP="0054403D">
      <w:pPr>
        <w:pStyle w:val="NoSpacing"/>
        <w:tabs>
          <w:tab w:val="left" w:pos="720"/>
        </w:tabs>
        <w:spacing w:line="480" w:lineRule="auto"/>
        <w:rPr>
          <w:rFonts w:ascii="Times New Roman" w:hAnsi="Times New Roman" w:cs="Times New Roman"/>
          <w:sz w:val="24"/>
          <w:szCs w:val="24"/>
        </w:rPr>
      </w:pPr>
      <w:r w:rsidRPr="00D53D73">
        <w:rPr>
          <w:rFonts w:ascii="Times New Roman" w:hAnsi="Times New Roman" w:cs="Times New Roman"/>
          <w:sz w:val="24"/>
          <w:szCs w:val="24"/>
        </w:rPr>
        <w:t>Pot</w:t>
      </w:r>
      <w:r>
        <w:rPr>
          <w:rFonts w:ascii="Times New Roman" w:hAnsi="Times New Roman" w:cs="Times New Roman"/>
          <w:sz w:val="24"/>
          <w:szCs w:val="24"/>
        </w:rPr>
        <w:t>hiyadath, R., &amp; Wesley, J. (2015</w:t>
      </w:r>
      <w:r w:rsidRPr="00D53D73">
        <w:rPr>
          <w:rFonts w:ascii="Times New Roman" w:hAnsi="Times New Roman" w:cs="Times New Roman"/>
          <w:sz w:val="24"/>
          <w:szCs w:val="24"/>
        </w:rPr>
        <w:t xml:space="preserve">). Developing a measurement scale for 7-S </w:t>
      </w:r>
    </w:p>
    <w:p w14:paraId="54CCA551" w14:textId="77777777" w:rsidR="00D53D73" w:rsidRPr="003D2D89" w:rsidRDefault="000C2A62" w:rsidP="0054403D">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D53D73">
        <w:rPr>
          <w:rFonts w:ascii="Times New Roman" w:hAnsi="Times New Roman" w:cs="Times New Roman"/>
          <w:sz w:val="24"/>
          <w:szCs w:val="24"/>
        </w:rPr>
        <w:t>Framework. </w:t>
      </w:r>
      <w:r w:rsidRPr="00D53D73">
        <w:rPr>
          <w:rFonts w:ascii="Times New Roman" w:hAnsi="Times New Roman" w:cs="Times New Roman"/>
          <w:i/>
          <w:iCs/>
          <w:sz w:val="24"/>
          <w:szCs w:val="24"/>
        </w:rPr>
        <w:t>IOSR Journal of Business and Management</w:t>
      </w:r>
      <w:r w:rsidRPr="00D53D73">
        <w:rPr>
          <w:rFonts w:ascii="Times New Roman" w:hAnsi="Times New Roman" w:cs="Times New Roman"/>
          <w:sz w:val="24"/>
          <w:szCs w:val="24"/>
        </w:rPr>
        <w:t>, </w:t>
      </w:r>
      <w:r w:rsidRPr="00D53D73">
        <w:rPr>
          <w:rFonts w:ascii="Times New Roman" w:hAnsi="Times New Roman" w:cs="Times New Roman"/>
          <w:i/>
          <w:iCs/>
          <w:sz w:val="24"/>
          <w:szCs w:val="24"/>
        </w:rPr>
        <w:t>16</w:t>
      </w:r>
      <w:r w:rsidRPr="00D53D73">
        <w:rPr>
          <w:rFonts w:ascii="Times New Roman" w:hAnsi="Times New Roman" w:cs="Times New Roman"/>
          <w:sz w:val="24"/>
          <w:szCs w:val="24"/>
        </w:rPr>
        <w:t>(1), 16.</w:t>
      </w:r>
    </w:p>
    <w:sectPr w:rsidR="00D53D73" w:rsidRPr="003D2D89" w:rsidSect="00FC2C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A831" w14:textId="77777777" w:rsidR="000C22C5" w:rsidRDefault="000C22C5">
      <w:pPr>
        <w:spacing w:after="0" w:line="240" w:lineRule="auto"/>
      </w:pPr>
      <w:r>
        <w:separator/>
      </w:r>
    </w:p>
  </w:endnote>
  <w:endnote w:type="continuationSeparator" w:id="0">
    <w:p w14:paraId="1611A713" w14:textId="77777777" w:rsidR="000C22C5" w:rsidRDefault="000C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1BDD6" w14:textId="77777777" w:rsidR="000C22C5" w:rsidRDefault="000C22C5">
      <w:pPr>
        <w:spacing w:after="0" w:line="240" w:lineRule="auto"/>
      </w:pPr>
      <w:r>
        <w:separator/>
      </w:r>
    </w:p>
  </w:footnote>
  <w:footnote w:type="continuationSeparator" w:id="0">
    <w:p w14:paraId="2EF9FF87" w14:textId="77777777" w:rsidR="000C22C5" w:rsidRDefault="000C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905877126"/>
      <w:docPartObj>
        <w:docPartGallery w:val="Page Numbers (Top of Page)"/>
        <w:docPartUnique/>
      </w:docPartObj>
    </w:sdtPr>
    <w:sdtEndPr>
      <w:rPr>
        <w:noProof/>
      </w:rPr>
    </w:sdtEndPr>
    <w:sdtContent>
      <w:p w14:paraId="2AA223F8" w14:textId="77777777" w:rsidR="00F60271" w:rsidRDefault="00F60271" w:rsidP="0049399E">
        <w:pPr>
          <w:pStyle w:val="NoSpacing"/>
          <w:spacing w:line="480" w:lineRule="auto"/>
          <w:rPr>
            <w:rFonts w:ascii="Times New Roman" w:hAnsi="Times New Roman" w:cs="Times New Roman"/>
            <w:sz w:val="24"/>
          </w:rPr>
        </w:pPr>
      </w:p>
      <w:p w14:paraId="294AB34B" w14:textId="77777777" w:rsidR="00F60271" w:rsidRPr="00FC2C53" w:rsidRDefault="000C2A62" w:rsidP="0049399E">
        <w:pPr>
          <w:pStyle w:val="NoSpacing"/>
          <w:spacing w:line="480" w:lineRule="auto"/>
          <w:rPr>
            <w:rFonts w:ascii="Times New Roman" w:hAnsi="Times New Roman" w:cs="Times New Roman"/>
            <w:sz w:val="24"/>
          </w:rPr>
        </w:pPr>
        <w:r>
          <w:rPr>
            <w:rFonts w:ascii="Times New Roman" w:hAnsi="Times New Roman" w:cs="Times New Roman"/>
            <w:sz w:val="24"/>
          </w:rPr>
          <w:t xml:space="preserve">CHANGE MANAGEMENT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C2C53">
          <w:rPr>
            <w:rFonts w:ascii="Times New Roman" w:hAnsi="Times New Roman" w:cs="Times New Roman"/>
            <w:sz w:val="24"/>
          </w:rPr>
          <w:fldChar w:fldCharType="begin"/>
        </w:r>
        <w:r w:rsidRPr="00FC2C53">
          <w:rPr>
            <w:rFonts w:ascii="Times New Roman" w:hAnsi="Times New Roman" w:cs="Times New Roman"/>
            <w:sz w:val="24"/>
          </w:rPr>
          <w:instrText xml:space="preserve"> PAGE   \* MERGEFORMAT </w:instrText>
        </w:r>
        <w:r w:rsidRPr="00FC2C53">
          <w:rPr>
            <w:rFonts w:ascii="Times New Roman" w:hAnsi="Times New Roman" w:cs="Times New Roman"/>
            <w:sz w:val="24"/>
          </w:rPr>
          <w:fldChar w:fldCharType="separate"/>
        </w:r>
        <w:r w:rsidR="00D46401">
          <w:rPr>
            <w:rFonts w:ascii="Times New Roman" w:hAnsi="Times New Roman" w:cs="Times New Roman"/>
            <w:noProof/>
            <w:sz w:val="24"/>
          </w:rPr>
          <w:t>2</w:t>
        </w:r>
        <w:r w:rsidRPr="00FC2C53">
          <w:rPr>
            <w:rFonts w:ascii="Times New Roman" w:hAnsi="Times New Roman" w:cs="Times New Roman"/>
            <w:noProof/>
            <w:sz w:val="24"/>
          </w:rPr>
          <w:fldChar w:fldCharType="end"/>
        </w:r>
      </w:p>
    </w:sdtContent>
  </w:sdt>
  <w:p w14:paraId="31CD01B0" w14:textId="77777777" w:rsidR="00F60271" w:rsidRDefault="00F60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329199394"/>
      <w:docPartObj>
        <w:docPartGallery w:val="Page Numbers (Top of Page)"/>
        <w:docPartUnique/>
      </w:docPartObj>
    </w:sdtPr>
    <w:sdtEndPr>
      <w:rPr>
        <w:noProof/>
      </w:rPr>
    </w:sdtEndPr>
    <w:sdtContent>
      <w:p w14:paraId="7D42A595" w14:textId="77777777" w:rsidR="00F60271" w:rsidRDefault="00F60271" w:rsidP="00FC2C53">
        <w:pPr>
          <w:pStyle w:val="NoSpacing"/>
          <w:spacing w:line="480" w:lineRule="auto"/>
          <w:rPr>
            <w:rFonts w:ascii="Times New Roman" w:hAnsi="Times New Roman" w:cs="Times New Roman"/>
            <w:sz w:val="24"/>
          </w:rPr>
        </w:pPr>
      </w:p>
      <w:p w14:paraId="00D7452F" w14:textId="77777777" w:rsidR="00F60271" w:rsidRPr="00FC2C53" w:rsidRDefault="000C2A62" w:rsidP="00FC2C53">
        <w:pPr>
          <w:pStyle w:val="NoSpacing"/>
          <w:spacing w:line="480" w:lineRule="auto"/>
          <w:rPr>
            <w:rFonts w:ascii="Times New Roman" w:hAnsi="Times New Roman" w:cs="Times New Roman"/>
            <w:sz w:val="24"/>
          </w:rPr>
        </w:pPr>
        <w:r>
          <w:rPr>
            <w:rFonts w:ascii="Times New Roman" w:hAnsi="Times New Roman" w:cs="Times New Roman"/>
            <w:sz w:val="24"/>
          </w:rPr>
          <w:t xml:space="preserve">Running head:  CHANGE MANAGEMENT   </w:t>
        </w:r>
        <w:r>
          <w:rPr>
            <w:rFonts w:ascii="Times New Roman" w:hAnsi="Times New Roman" w:cs="Times New Roman"/>
            <w:sz w:val="24"/>
          </w:rPr>
          <w:tab/>
          <w:t xml:space="preserve">                                                                      </w:t>
        </w:r>
        <w:r w:rsidRPr="00FC2C53">
          <w:rPr>
            <w:rFonts w:ascii="Times New Roman" w:hAnsi="Times New Roman" w:cs="Times New Roman"/>
            <w:sz w:val="24"/>
          </w:rPr>
          <w:fldChar w:fldCharType="begin"/>
        </w:r>
        <w:r w:rsidRPr="00FC2C53">
          <w:rPr>
            <w:rFonts w:ascii="Times New Roman" w:hAnsi="Times New Roman" w:cs="Times New Roman"/>
            <w:sz w:val="24"/>
          </w:rPr>
          <w:instrText xml:space="preserve"> PAGE   \* MERGEFORMAT </w:instrText>
        </w:r>
        <w:r w:rsidRPr="00FC2C53">
          <w:rPr>
            <w:rFonts w:ascii="Times New Roman" w:hAnsi="Times New Roman" w:cs="Times New Roman"/>
            <w:sz w:val="24"/>
          </w:rPr>
          <w:fldChar w:fldCharType="separate"/>
        </w:r>
        <w:r w:rsidR="00D46401">
          <w:rPr>
            <w:rFonts w:ascii="Times New Roman" w:hAnsi="Times New Roman" w:cs="Times New Roman"/>
            <w:noProof/>
            <w:sz w:val="24"/>
          </w:rPr>
          <w:t>1</w:t>
        </w:r>
        <w:r w:rsidRPr="00FC2C53">
          <w:rPr>
            <w:rFonts w:ascii="Times New Roman" w:hAnsi="Times New Roman" w:cs="Times New Roman"/>
            <w:noProof/>
            <w:sz w:val="24"/>
          </w:rPr>
          <w:fldChar w:fldCharType="end"/>
        </w:r>
      </w:p>
    </w:sdtContent>
  </w:sdt>
  <w:p w14:paraId="5D85DFE2" w14:textId="77777777" w:rsidR="00F60271" w:rsidRDefault="00F6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927"/>
    <w:multiLevelType w:val="multilevel"/>
    <w:tmpl w:val="8EDE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A6FEF"/>
    <w:multiLevelType w:val="hybridMultilevel"/>
    <w:tmpl w:val="D5384206"/>
    <w:lvl w:ilvl="0" w:tplc="6F7AF5BE">
      <w:start w:val="1"/>
      <w:numFmt w:val="bullet"/>
      <w:lvlText w:val=""/>
      <w:lvlJc w:val="left"/>
      <w:pPr>
        <w:ind w:left="720" w:hanging="360"/>
      </w:pPr>
      <w:rPr>
        <w:rFonts w:ascii="Wingdings" w:hAnsi="Wingdings" w:hint="default"/>
      </w:rPr>
    </w:lvl>
    <w:lvl w:ilvl="1" w:tplc="21865408" w:tentative="1">
      <w:start w:val="1"/>
      <w:numFmt w:val="bullet"/>
      <w:lvlText w:val="o"/>
      <w:lvlJc w:val="left"/>
      <w:pPr>
        <w:ind w:left="1440" w:hanging="360"/>
      </w:pPr>
      <w:rPr>
        <w:rFonts w:ascii="Courier New" w:hAnsi="Courier New" w:cs="Courier New" w:hint="default"/>
      </w:rPr>
    </w:lvl>
    <w:lvl w:ilvl="2" w:tplc="0AF24868" w:tentative="1">
      <w:start w:val="1"/>
      <w:numFmt w:val="bullet"/>
      <w:lvlText w:val=""/>
      <w:lvlJc w:val="left"/>
      <w:pPr>
        <w:ind w:left="2160" w:hanging="360"/>
      </w:pPr>
      <w:rPr>
        <w:rFonts w:ascii="Wingdings" w:hAnsi="Wingdings" w:hint="default"/>
      </w:rPr>
    </w:lvl>
    <w:lvl w:ilvl="3" w:tplc="51DE3F74" w:tentative="1">
      <w:start w:val="1"/>
      <w:numFmt w:val="bullet"/>
      <w:lvlText w:val=""/>
      <w:lvlJc w:val="left"/>
      <w:pPr>
        <w:ind w:left="2880" w:hanging="360"/>
      </w:pPr>
      <w:rPr>
        <w:rFonts w:ascii="Symbol" w:hAnsi="Symbol" w:hint="default"/>
      </w:rPr>
    </w:lvl>
    <w:lvl w:ilvl="4" w:tplc="91968A9A" w:tentative="1">
      <w:start w:val="1"/>
      <w:numFmt w:val="bullet"/>
      <w:lvlText w:val="o"/>
      <w:lvlJc w:val="left"/>
      <w:pPr>
        <w:ind w:left="3600" w:hanging="360"/>
      </w:pPr>
      <w:rPr>
        <w:rFonts w:ascii="Courier New" w:hAnsi="Courier New" w:cs="Courier New" w:hint="default"/>
      </w:rPr>
    </w:lvl>
    <w:lvl w:ilvl="5" w:tplc="D5D01144" w:tentative="1">
      <w:start w:val="1"/>
      <w:numFmt w:val="bullet"/>
      <w:lvlText w:val=""/>
      <w:lvlJc w:val="left"/>
      <w:pPr>
        <w:ind w:left="4320" w:hanging="360"/>
      </w:pPr>
      <w:rPr>
        <w:rFonts w:ascii="Wingdings" w:hAnsi="Wingdings" w:hint="default"/>
      </w:rPr>
    </w:lvl>
    <w:lvl w:ilvl="6" w:tplc="A2C4BEE8" w:tentative="1">
      <w:start w:val="1"/>
      <w:numFmt w:val="bullet"/>
      <w:lvlText w:val=""/>
      <w:lvlJc w:val="left"/>
      <w:pPr>
        <w:ind w:left="5040" w:hanging="360"/>
      </w:pPr>
      <w:rPr>
        <w:rFonts w:ascii="Symbol" w:hAnsi="Symbol" w:hint="default"/>
      </w:rPr>
    </w:lvl>
    <w:lvl w:ilvl="7" w:tplc="504018CC" w:tentative="1">
      <w:start w:val="1"/>
      <w:numFmt w:val="bullet"/>
      <w:lvlText w:val="o"/>
      <w:lvlJc w:val="left"/>
      <w:pPr>
        <w:ind w:left="5760" w:hanging="360"/>
      </w:pPr>
      <w:rPr>
        <w:rFonts w:ascii="Courier New" w:hAnsi="Courier New" w:cs="Courier New" w:hint="default"/>
      </w:rPr>
    </w:lvl>
    <w:lvl w:ilvl="8" w:tplc="B406DE2A" w:tentative="1">
      <w:start w:val="1"/>
      <w:numFmt w:val="bullet"/>
      <w:lvlText w:val=""/>
      <w:lvlJc w:val="left"/>
      <w:pPr>
        <w:ind w:left="6480" w:hanging="360"/>
      </w:pPr>
      <w:rPr>
        <w:rFonts w:ascii="Wingdings" w:hAnsi="Wingdings" w:hint="default"/>
      </w:rPr>
    </w:lvl>
  </w:abstractNum>
  <w:abstractNum w:abstractNumId="2" w15:restartNumberingAfterBreak="0">
    <w:nsid w:val="456E4990"/>
    <w:multiLevelType w:val="hybridMultilevel"/>
    <w:tmpl w:val="3518668C"/>
    <w:lvl w:ilvl="0" w:tplc="89E0D5B6">
      <w:start w:val="1"/>
      <w:numFmt w:val="decimal"/>
      <w:lvlText w:val="%1."/>
      <w:lvlJc w:val="left"/>
      <w:pPr>
        <w:ind w:left="720" w:hanging="360"/>
      </w:pPr>
      <w:rPr>
        <w:rFonts w:hint="default"/>
      </w:rPr>
    </w:lvl>
    <w:lvl w:ilvl="1" w:tplc="2D240DDE" w:tentative="1">
      <w:start w:val="1"/>
      <w:numFmt w:val="lowerLetter"/>
      <w:lvlText w:val="%2."/>
      <w:lvlJc w:val="left"/>
      <w:pPr>
        <w:ind w:left="1440" w:hanging="360"/>
      </w:pPr>
    </w:lvl>
    <w:lvl w:ilvl="2" w:tplc="6B96DEEC" w:tentative="1">
      <w:start w:val="1"/>
      <w:numFmt w:val="lowerRoman"/>
      <w:lvlText w:val="%3."/>
      <w:lvlJc w:val="right"/>
      <w:pPr>
        <w:ind w:left="2160" w:hanging="180"/>
      </w:pPr>
    </w:lvl>
    <w:lvl w:ilvl="3" w:tplc="AE0A24AE" w:tentative="1">
      <w:start w:val="1"/>
      <w:numFmt w:val="decimal"/>
      <w:lvlText w:val="%4."/>
      <w:lvlJc w:val="left"/>
      <w:pPr>
        <w:ind w:left="2880" w:hanging="360"/>
      </w:pPr>
    </w:lvl>
    <w:lvl w:ilvl="4" w:tplc="AA367784" w:tentative="1">
      <w:start w:val="1"/>
      <w:numFmt w:val="lowerLetter"/>
      <w:lvlText w:val="%5."/>
      <w:lvlJc w:val="left"/>
      <w:pPr>
        <w:ind w:left="3600" w:hanging="360"/>
      </w:pPr>
    </w:lvl>
    <w:lvl w:ilvl="5" w:tplc="93A6CA34" w:tentative="1">
      <w:start w:val="1"/>
      <w:numFmt w:val="lowerRoman"/>
      <w:lvlText w:val="%6."/>
      <w:lvlJc w:val="right"/>
      <w:pPr>
        <w:ind w:left="4320" w:hanging="180"/>
      </w:pPr>
    </w:lvl>
    <w:lvl w:ilvl="6" w:tplc="A59E3A8A" w:tentative="1">
      <w:start w:val="1"/>
      <w:numFmt w:val="decimal"/>
      <w:lvlText w:val="%7."/>
      <w:lvlJc w:val="left"/>
      <w:pPr>
        <w:ind w:left="5040" w:hanging="360"/>
      </w:pPr>
    </w:lvl>
    <w:lvl w:ilvl="7" w:tplc="1542C9A8" w:tentative="1">
      <w:start w:val="1"/>
      <w:numFmt w:val="lowerLetter"/>
      <w:lvlText w:val="%8."/>
      <w:lvlJc w:val="left"/>
      <w:pPr>
        <w:ind w:left="5760" w:hanging="360"/>
      </w:pPr>
    </w:lvl>
    <w:lvl w:ilvl="8" w:tplc="D9DA30D6" w:tentative="1">
      <w:start w:val="1"/>
      <w:numFmt w:val="lowerRoman"/>
      <w:lvlText w:val="%9."/>
      <w:lvlJc w:val="right"/>
      <w:pPr>
        <w:ind w:left="6480" w:hanging="180"/>
      </w:pPr>
    </w:lvl>
  </w:abstractNum>
  <w:abstractNum w:abstractNumId="3" w15:restartNumberingAfterBreak="0">
    <w:nsid w:val="46BC634C"/>
    <w:multiLevelType w:val="hybridMultilevel"/>
    <w:tmpl w:val="2162ECC0"/>
    <w:lvl w:ilvl="0" w:tplc="67049472">
      <w:start w:val="1"/>
      <w:numFmt w:val="decimal"/>
      <w:lvlText w:val="%1."/>
      <w:lvlJc w:val="left"/>
      <w:pPr>
        <w:ind w:left="1080" w:hanging="360"/>
      </w:pPr>
      <w:rPr>
        <w:rFonts w:ascii="Times New Roman" w:eastAsia="Times New Roman" w:hAnsi="Times New Roman" w:cs="Times New Roman"/>
      </w:rPr>
    </w:lvl>
    <w:lvl w:ilvl="1" w:tplc="48486DF8" w:tentative="1">
      <w:start w:val="1"/>
      <w:numFmt w:val="lowerLetter"/>
      <w:lvlText w:val="%2."/>
      <w:lvlJc w:val="left"/>
      <w:pPr>
        <w:ind w:left="1800" w:hanging="360"/>
      </w:pPr>
    </w:lvl>
    <w:lvl w:ilvl="2" w:tplc="430C8160" w:tentative="1">
      <w:start w:val="1"/>
      <w:numFmt w:val="lowerRoman"/>
      <w:lvlText w:val="%3."/>
      <w:lvlJc w:val="right"/>
      <w:pPr>
        <w:ind w:left="2520" w:hanging="180"/>
      </w:pPr>
    </w:lvl>
    <w:lvl w:ilvl="3" w:tplc="A66609A4" w:tentative="1">
      <w:start w:val="1"/>
      <w:numFmt w:val="decimal"/>
      <w:lvlText w:val="%4."/>
      <w:lvlJc w:val="left"/>
      <w:pPr>
        <w:ind w:left="3240" w:hanging="360"/>
      </w:pPr>
    </w:lvl>
    <w:lvl w:ilvl="4" w:tplc="5DF059F4" w:tentative="1">
      <w:start w:val="1"/>
      <w:numFmt w:val="lowerLetter"/>
      <w:lvlText w:val="%5."/>
      <w:lvlJc w:val="left"/>
      <w:pPr>
        <w:ind w:left="3960" w:hanging="360"/>
      </w:pPr>
    </w:lvl>
    <w:lvl w:ilvl="5" w:tplc="3A4E0DC4" w:tentative="1">
      <w:start w:val="1"/>
      <w:numFmt w:val="lowerRoman"/>
      <w:lvlText w:val="%6."/>
      <w:lvlJc w:val="right"/>
      <w:pPr>
        <w:ind w:left="4680" w:hanging="180"/>
      </w:pPr>
    </w:lvl>
    <w:lvl w:ilvl="6" w:tplc="9E084052" w:tentative="1">
      <w:start w:val="1"/>
      <w:numFmt w:val="decimal"/>
      <w:lvlText w:val="%7."/>
      <w:lvlJc w:val="left"/>
      <w:pPr>
        <w:ind w:left="5400" w:hanging="360"/>
      </w:pPr>
    </w:lvl>
    <w:lvl w:ilvl="7" w:tplc="0F08F880" w:tentative="1">
      <w:start w:val="1"/>
      <w:numFmt w:val="lowerLetter"/>
      <w:lvlText w:val="%8."/>
      <w:lvlJc w:val="left"/>
      <w:pPr>
        <w:ind w:left="6120" w:hanging="360"/>
      </w:pPr>
    </w:lvl>
    <w:lvl w:ilvl="8" w:tplc="D4008BF0" w:tentative="1">
      <w:start w:val="1"/>
      <w:numFmt w:val="lowerRoman"/>
      <w:lvlText w:val="%9."/>
      <w:lvlJc w:val="right"/>
      <w:pPr>
        <w:ind w:left="6840" w:hanging="180"/>
      </w:pPr>
    </w:lvl>
  </w:abstractNum>
  <w:abstractNum w:abstractNumId="4" w15:restartNumberingAfterBreak="0">
    <w:nsid w:val="53F81A76"/>
    <w:multiLevelType w:val="hybridMultilevel"/>
    <w:tmpl w:val="C658B460"/>
    <w:lvl w:ilvl="0" w:tplc="81F8A4E8">
      <w:start w:val="1"/>
      <w:numFmt w:val="upperRoman"/>
      <w:lvlText w:val="%1."/>
      <w:lvlJc w:val="left"/>
      <w:pPr>
        <w:ind w:left="780" w:hanging="720"/>
      </w:pPr>
      <w:rPr>
        <w:rFonts w:ascii="Arial" w:hAnsi="Arial" w:cs="Arial" w:hint="default"/>
        <w:b/>
        <w:sz w:val="20"/>
      </w:rPr>
    </w:lvl>
    <w:lvl w:ilvl="1" w:tplc="C132281A" w:tentative="1">
      <w:start w:val="1"/>
      <w:numFmt w:val="lowerLetter"/>
      <w:lvlText w:val="%2."/>
      <w:lvlJc w:val="left"/>
      <w:pPr>
        <w:ind w:left="1140" w:hanging="360"/>
      </w:pPr>
    </w:lvl>
    <w:lvl w:ilvl="2" w:tplc="D63E8DFA" w:tentative="1">
      <w:start w:val="1"/>
      <w:numFmt w:val="lowerRoman"/>
      <w:lvlText w:val="%3."/>
      <w:lvlJc w:val="right"/>
      <w:pPr>
        <w:ind w:left="1860" w:hanging="180"/>
      </w:pPr>
    </w:lvl>
    <w:lvl w:ilvl="3" w:tplc="56A0B2C2" w:tentative="1">
      <w:start w:val="1"/>
      <w:numFmt w:val="decimal"/>
      <w:lvlText w:val="%4."/>
      <w:lvlJc w:val="left"/>
      <w:pPr>
        <w:ind w:left="2580" w:hanging="360"/>
      </w:pPr>
    </w:lvl>
    <w:lvl w:ilvl="4" w:tplc="47F04F7E" w:tentative="1">
      <w:start w:val="1"/>
      <w:numFmt w:val="lowerLetter"/>
      <w:lvlText w:val="%5."/>
      <w:lvlJc w:val="left"/>
      <w:pPr>
        <w:ind w:left="3300" w:hanging="360"/>
      </w:pPr>
    </w:lvl>
    <w:lvl w:ilvl="5" w:tplc="EB940B2A" w:tentative="1">
      <w:start w:val="1"/>
      <w:numFmt w:val="lowerRoman"/>
      <w:lvlText w:val="%6."/>
      <w:lvlJc w:val="right"/>
      <w:pPr>
        <w:ind w:left="4020" w:hanging="180"/>
      </w:pPr>
    </w:lvl>
    <w:lvl w:ilvl="6" w:tplc="B798E28A" w:tentative="1">
      <w:start w:val="1"/>
      <w:numFmt w:val="decimal"/>
      <w:lvlText w:val="%7."/>
      <w:lvlJc w:val="left"/>
      <w:pPr>
        <w:ind w:left="4740" w:hanging="360"/>
      </w:pPr>
    </w:lvl>
    <w:lvl w:ilvl="7" w:tplc="4614C8E6" w:tentative="1">
      <w:start w:val="1"/>
      <w:numFmt w:val="lowerLetter"/>
      <w:lvlText w:val="%8."/>
      <w:lvlJc w:val="left"/>
      <w:pPr>
        <w:ind w:left="5460" w:hanging="360"/>
      </w:pPr>
    </w:lvl>
    <w:lvl w:ilvl="8" w:tplc="DD1E7B5A" w:tentative="1">
      <w:start w:val="1"/>
      <w:numFmt w:val="lowerRoman"/>
      <w:lvlText w:val="%9."/>
      <w:lvlJc w:val="right"/>
      <w:pPr>
        <w:ind w:left="6180" w:hanging="180"/>
      </w:pPr>
    </w:lvl>
  </w:abstractNum>
  <w:abstractNum w:abstractNumId="5" w15:restartNumberingAfterBreak="0">
    <w:nsid w:val="6A2F5D94"/>
    <w:multiLevelType w:val="hybridMultilevel"/>
    <w:tmpl w:val="73D424FE"/>
    <w:lvl w:ilvl="0" w:tplc="C1928948">
      <w:start w:val="1"/>
      <w:numFmt w:val="bullet"/>
      <w:lvlText w:val=""/>
      <w:lvlJc w:val="left"/>
      <w:pPr>
        <w:ind w:left="1440" w:hanging="360"/>
      </w:pPr>
      <w:rPr>
        <w:rFonts w:ascii="Wingdings" w:hAnsi="Wingdings" w:hint="default"/>
      </w:rPr>
    </w:lvl>
    <w:lvl w:ilvl="1" w:tplc="FC10B672" w:tentative="1">
      <w:start w:val="1"/>
      <w:numFmt w:val="bullet"/>
      <w:lvlText w:val="o"/>
      <w:lvlJc w:val="left"/>
      <w:pPr>
        <w:ind w:left="2160" w:hanging="360"/>
      </w:pPr>
      <w:rPr>
        <w:rFonts w:ascii="Courier New" w:hAnsi="Courier New" w:cs="Courier New" w:hint="default"/>
      </w:rPr>
    </w:lvl>
    <w:lvl w:ilvl="2" w:tplc="BA04A42C" w:tentative="1">
      <w:start w:val="1"/>
      <w:numFmt w:val="bullet"/>
      <w:lvlText w:val=""/>
      <w:lvlJc w:val="left"/>
      <w:pPr>
        <w:ind w:left="2880" w:hanging="360"/>
      </w:pPr>
      <w:rPr>
        <w:rFonts w:ascii="Wingdings" w:hAnsi="Wingdings" w:hint="default"/>
      </w:rPr>
    </w:lvl>
    <w:lvl w:ilvl="3" w:tplc="98706CBA" w:tentative="1">
      <w:start w:val="1"/>
      <w:numFmt w:val="bullet"/>
      <w:lvlText w:val=""/>
      <w:lvlJc w:val="left"/>
      <w:pPr>
        <w:ind w:left="3600" w:hanging="360"/>
      </w:pPr>
      <w:rPr>
        <w:rFonts w:ascii="Symbol" w:hAnsi="Symbol" w:hint="default"/>
      </w:rPr>
    </w:lvl>
    <w:lvl w:ilvl="4" w:tplc="838ABC02" w:tentative="1">
      <w:start w:val="1"/>
      <w:numFmt w:val="bullet"/>
      <w:lvlText w:val="o"/>
      <w:lvlJc w:val="left"/>
      <w:pPr>
        <w:ind w:left="4320" w:hanging="360"/>
      </w:pPr>
      <w:rPr>
        <w:rFonts w:ascii="Courier New" w:hAnsi="Courier New" w:cs="Courier New" w:hint="default"/>
      </w:rPr>
    </w:lvl>
    <w:lvl w:ilvl="5" w:tplc="1228D182" w:tentative="1">
      <w:start w:val="1"/>
      <w:numFmt w:val="bullet"/>
      <w:lvlText w:val=""/>
      <w:lvlJc w:val="left"/>
      <w:pPr>
        <w:ind w:left="5040" w:hanging="360"/>
      </w:pPr>
      <w:rPr>
        <w:rFonts w:ascii="Wingdings" w:hAnsi="Wingdings" w:hint="default"/>
      </w:rPr>
    </w:lvl>
    <w:lvl w:ilvl="6" w:tplc="EFAEAE4E" w:tentative="1">
      <w:start w:val="1"/>
      <w:numFmt w:val="bullet"/>
      <w:lvlText w:val=""/>
      <w:lvlJc w:val="left"/>
      <w:pPr>
        <w:ind w:left="5760" w:hanging="360"/>
      </w:pPr>
      <w:rPr>
        <w:rFonts w:ascii="Symbol" w:hAnsi="Symbol" w:hint="default"/>
      </w:rPr>
    </w:lvl>
    <w:lvl w:ilvl="7" w:tplc="5900ADB2" w:tentative="1">
      <w:start w:val="1"/>
      <w:numFmt w:val="bullet"/>
      <w:lvlText w:val="o"/>
      <w:lvlJc w:val="left"/>
      <w:pPr>
        <w:ind w:left="6480" w:hanging="360"/>
      </w:pPr>
      <w:rPr>
        <w:rFonts w:ascii="Courier New" w:hAnsi="Courier New" w:cs="Courier New" w:hint="default"/>
      </w:rPr>
    </w:lvl>
    <w:lvl w:ilvl="8" w:tplc="02421C8E"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53"/>
    <w:rsid w:val="00005BF8"/>
    <w:rsid w:val="000100B3"/>
    <w:rsid w:val="000209D9"/>
    <w:rsid w:val="00027B0B"/>
    <w:rsid w:val="00042F4E"/>
    <w:rsid w:val="00054D8D"/>
    <w:rsid w:val="000570F7"/>
    <w:rsid w:val="000A4916"/>
    <w:rsid w:val="000C22C5"/>
    <w:rsid w:val="000C2A62"/>
    <w:rsid w:val="000D1380"/>
    <w:rsid w:val="000D5F32"/>
    <w:rsid w:val="000F2E8F"/>
    <w:rsid w:val="000F7488"/>
    <w:rsid w:val="00112510"/>
    <w:rsid w:val="00115A9F"/>
    <w:rsid w:val="00116F3F"/>
    <w:rsid w:val="00116FE5"/>
    <w:rsid w:val="001705C8"/>
    <w:rsid w:val="00182B16"/>
    <w:rsid w:val="00184ECB"/>
    <w:rsid w:val="0018674B"/>
    <w:rsid w:val="001925EA"/>
    <w:rsid w:val="001A0281"/>
    <w:rsid w:val="001D3EFF"/>
    <w:rsid w:val="001D41F5"/>
    <w:rsid w:val="001D7407"/>
    <w:rsid w:val="001E07D2"/>
    <w:rsid w:val="002239E1"/>
    <w:rsid w:val="00240A9E"/>
    <w:rsid w:val="00246A4C"/>
    <w:rsid w:val="00277A34"/>
    <w:rsid w:val="002A1B35"/>
    <w:rsid w:val="002A67B0"/>
    <w:rsid w:val="002C1934"/>
    <w:rsid w:val="002C2D3A"/>
    <w:rsid w:val="002E0CB4"/>
    <w:rsid w:val="002E3498"/>
    <w:rsid w:val="002E4A36"/>
    <w:rsid w:val="00307291"/>
    <w:rsid w:val="003227A1"/>
    <w:rsid w:val="0033029B"/>
    <w:rsid w:val="00342ADC"/>
    <w:rsid w:val="00345827"/>
    <w:rsid w:val="00347827"/>
    <w:rsid w:val="003864A1"/>
    <w:rsid w:val="00391E2E"/>
    <w:rsid w:val="003959AA"/>
    <w:rsid w:val="003B3E3B"/>
    <w:rsid w:val="003C0730"/>
    <w:rsid w:val="003C17D8"/>
    <w:rsid w:val="003C6C44"/>
    <w:rsid w:val="003D2D89"/>
    <w:rsid w:val="003D5A87"/>
    <w:rsid w:val="003E425B"/>
    <w:rsid w:val="003F6612"/>
    <w:rsid w:val="00401699"/>
    <w:rsid w:val="00423969"/>
    <w:rsid w:val="00423AAA"/>
    <w:rsid w:val="0042405F"/>
    <w:rsid w:val="004662F8"/>
    <w:rsid w:val="00492BE8"/>
    <w:rsid w:val="0049399E"/>
    <w:rsid w:val="004D72D8"/>
    <w:rsid w:val="004E6C4C"/>
    <w:rsid w:val="005031D8"/>
    <w:rsid w:val="005055FF"/>
    <w:rsid w:val="00524FCF"/>
    <w:rsid w:val="00531D22"/>
    <w:rsid w:val="0054403D"/>
    <w:rsid w:val="0054594C"/>
    <w:rsid w:val="00552C05"/>
    <w:rsid w:val="00557A78"/>
    <w:rsid w:val="00560FED"/>
    <w:rsid w:val="005830F6"/>
    <w:rsid w:val="0058411E"/>
    <w:rsid w:val="00587D74"/>
    <w:rsid w:val="00597A01"/>
    <w:rsid w:val="005D295F"/>
    <w:rsid w:val="005D6EE1"/>
    <w:rsid w:val="005E1438"/>
    <w:rsid w:val="005E6903"/>
    <w:rsid w:val="005F0956"/>
    <w:rsid w:val="005F4B7C"/>
    <w:rsid w:val="005F56CE"/>
    <w:rsid w:val="006020FD"/>
    <w:rsid w:val="006150EF"/>
    <w:rsid w:val="00642F1B"/>
    <w:rsid w:val="00653900"/>
    <w:rsid w:val="006578C8"/>
    <w:rsid w:val="00661626"/>
    <w:rsid w:val="00662CF3"/>
    <w:rsid w:val="00665CE7"/>
    <w:rsid w:val="00675705"/>
    <w:rsid w:val="00690844"/>
    <w:rsid w:val="006911B6"/>
    <w:rsid w:val="0069143C"/>
    <w:rsid w:val="006951D9"/>
    <w:rsid w:val="006A0BAE"/>
    <w:rsid w:val="006A6B55"/>
    <w:rsid w:val="006C6365"/>
    <w:rsid w:val="006D3168"/>
    <w:rsid w:val="006F13FB"/>
    <w:rsid w:val="006F71FC"/>
    <w:rsid w:val="007052CA"/>
    <w:rsid w:val="0070792E"/>
    <w:rsid w:val="00724D87"/>
    <w:rsid w:val="00736375"/>
    <w:rsid w:val="0075625F"/>
    <w:rsid w:val="007721ED"/>
    <w:rsid w:val="00773F65"/>
    <w:rsid w:val="00797A2D"/>
    <w:rsid w:val="007B2316"/>
    <w:rsid w:val="007D0B84"/>
    <w:rsid w:val="007F05DC"/>
    <w:rsid w:val="0080421E"/>
    <w:rsid w:val="0081103F"/>
    <w:rsid w:val="00815A34"/>
    <w:rsid w:val="00843687"/>
    <w:rsid w:val="0086388C"/>
    <w:rsid w:val="0088132D"/>
    <w:rsid w:val="008A1714"/>
    <w:rsid w:val="008B1F11"/>
    <w:rsid w:val="008C0D5A"/>
    <w:rsid w:val="008C1DBD"/>
    <w:rsid w:val="008C5775"/>
    <w:rsid w:val="008C5AA1"/>
    <w:rsid w:val="008C6671"/>
    <w:rsid w:val="008D418D"/>
    <w:rsid w:val="008D4AA3"/>
    <w:rsid w:val="008E331A"/>
    <w:rsid w:val="008E6169"/>
    <w:rsid w:val="00906223"/>
    <w:rsid w:val="00930FF4"/>
    <w:rsid w:val="00935A19"/>
    <w:rsid w:val="00972474"/>
    <w:rsid w:val="009856A2"/>
    <w:rsid w:val="00986446"/>
    <w:rsid w:val="00997E5F"/>
    <w:rsid w:val="009A37E6"/>
    <w:rsid w:val="009F047B"/>
    <w:rsid w:val="00A01C6E"/>
    <w:rsid w:val="00A223CF"/>
    <w:rsid w:val="00A2332F"/>
    <w:rsid w:val="00A3533F"/>
    <w:rsid w:val="00A57CF3"/>
    <w:rsid w:val="00A84B1F"/>
    <w:rsid w:val="00A93C5C"/>
    <w:rsid w:val="00AB039E"/>
    <w:rsid w:val="00AC5F13"/>
    <w:rsid w:val="00AE2DF7"/>
    <w:rsid w:val="00AE6500"/>
    <w:rsid w:val="00AF18F0"/>
    <w:rsid w:val="00B10DCC"/>
    <w:rsid w:val="00B1114C"/>
    <w:rsid w:val="00B12871"/>
    <w:rsid w:val="00B16E77"/>
    <w:rsid w:val="00B176F9"/>
    <w:rsid w:val="00B429F0"/>
    <w:rsid w:val="00B63ECF"/>
    <w:rsid w:val="00B815A9"/>
    <w:rsid w:val="00B8177D"/>
    <w:rsid w:val="00B86C3B"/>
    <w:rsid w:val="00B930F5"/>
    <w:rsid w:val="00BB2E5E"/>
    <w:rsid w:val="00BC3AAF"/>
    <w:rsid w:val="00BD033A"/>
    <w:rsid w:val="00BD0876"/>
    <w:rsid w:val="00BE25A2"/>
    <w:rsid w:val="00BE2D7C"/>
    <w:rsid w:val="00BF4AAF"/>
    <w:rsid w:val="00C0523A"/>
    <w:rsid w:val="00C22669"/>
    <w:rsid w:val="00C348C0"/>
    <w:rsid w:val="00C56A2D"/>
    <w:rsid w:val="00C64A2C"/>
    <w:rsid w:val="00C67A59"/>
    <w:rsid w:val="00C91654"/>
    <w:rsid w:val="00C93197"/>
    <w:rsid w:val="00CA402A"/>
    <w:rsid w:val="00CC71D3"/>
    <w:rsid w:val="00CD0AE5"/>
    <w:rsid w:val="00D000D0"/>
    <w:rsid w:val="00D04C1A"/>
    <w:rsid w:val="00D135EF"/>
    <w:rsid w:val="00D15754"/>
    <w:rsid w:val="00D3421F"/>
    <w:rsid w:val="00D46401"/>
    <w:rsid w:val="00D5024E"/>
    <w:rsid w:val="00D53D73"/>
    <w:rsid w:val="00D806EF"/>
    <w:rsid w:val="00D97371"/>
    <w:rsid w:val="00DB591F"/>
    <w:rsid w:val="00DE2F52"/>
    <w:rsid w:val="00DE5C80"/>
    <w:rsid w:val="00DF4430"/>
    <w:rsid w:val="00E0452B"/>
    <w:rsid w:val="00E11896"/>
    <w:rsid w:val="00E12EDB"/>
    <w:rsid w:val="00E321F7"/>
    <w:rsid w:val="00E34B92"/>
    <w:rsid w:val="00E51E58"/>
    <w:rsid w:val="00E87EA9"/>
    <w:rsid w:val="00E90E94"/>
    <w:rsid w:val="00EA3D1F"/>
    <w:rsid w:val="00EC54BE"/>
    <w:rsid w:val="00ED5B9C"/>
    <w:rsid w:val="00F144E4"/>
    <w:rsid w:val="00F243CC"/>
    <w:rsid w:val="00F33FCC"/>
    <w:rsid w:val="00F60271"/>
    <w:rsid w:val="00F62C9E"/>
    <w:rsid w:val="00F75686"/>
    <w:rsid w:val="00F81B09"/>
    <w:rsid w:val="00F82267"/>
    <w:rsid w:val="00F84BC4"/>
    <w:rsid w:val="00F903E1"/>
    <w:rsid w:val="00F97C5D"/>
    <w:rsid w:val="00FA06A3"/>
    <w:rsid w:val="00FA3FE5"/>
    <w:rsid w:val="00FB2DF7"/>
    <w:rsid w:val="00FC2C53"/>
    <w:rsid w:val="00FC2EA6"/>
    <w:rsid w:val="00FD123C"/>
    <w:rsid w:val="00FD71D5"/>
    <w:rsid w:val="00FE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2B86"/>
  <w15:docId w15:val="{538EFCBA-3A02-4FE2-8070-CF021FFA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C53"/>
    <w:pPr>
      <w:spacing w:after="0" w:line="240" w:lineRule="auto"/>
    </w:pPr>
  </w:style>
  <w:style w:type="paragraph" w:styleId="Header">
    <w:name w:val="header"/>
    <w:basedOn w:val="Normal"/>
    <w:link w:val="HeaderChar"/>
    <w:uiPriority w:val="99"/>
    <w:unhideWhenUsed/>
    <w:rsid w:val="00FC2C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2C53"/>
  </w:style>
  <w:style w:type="paragraph" w:styleId="Footer">
    <w:name w:val="footer"/>
    <w:basedOn w:val="Normal"/>
    <w:link w:val="FooterChar"/>
    <w:uiPriority w:val="99"/>
    <w:unhideWhenUsed/>
    <w:rsid w:val="00FC2C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2C53"/>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C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3A"/>
    <w:rPr>
      <w:rFonts w:ascii="Tahoma" w:hAnsi="Tahoma" w:cs="Tahoma"/>
      <w:sz w:val="16"/>
      <w:szCs w:val="16"/>
    </w:rPr>
  </w:style>
  <w:style w:type="character" w:styleId="Hyperlink">
    <w:name w:val="Hyperlink"/>
    <w:basedOn w:val="DefaultParagraphFont"/>
    <w:uiPriority w:val="99"/>
    <w:semiHidden/>
    <w:unhideWhenUsed/>
    <w:rsid w:val="002E3498"/>
    <w:rPr>
      <w:color w:val="0000FF"/>
      <w:u w:val="single"/>
    </w:rPr>
  </w:style>
  <w:style w:type="paragraph" w:styleId="ListParagraph">
    <w:name w:val="List Paragraph"/>
    <w:basedOn w:val="Normal"/>
    <w:uiPriority w:val="34"/>
    <w:qFormat/>
    <w:rsid w:val="00EA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Andrea Wells</cp:lastModifiedBy>
  <cp:revision>2</cp:revision>
  <dcterms:created xsi:type="dcterms:W3CDTF">2020-10-25T04:38:00Z</dcterms:created>
  <dcterms:modified xsi:type="dcterms:W3CDTF">2020-10-25T04:38:00Z</dcterms:modified>
</cp:coreProperties>
</file>