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E16F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br/>
        <w:t>FLORIDA NATIONAL UNIVERSITY</w:t>
      </w:r>
    </w:p>
    <w:p w14:paraId="505C241C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RN TO BSN PROGRAM,</w:t>
      </w:r>
    </w:p>
    <w:p w14:paraId="79E21644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COMMUNITY HEALTH NURSING</w:t>
      </w:r>
    </w:p>
    <w:p w14:paraId="717D3592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Prof. E. Cruz, RN MSN</w:t>
      </w:r>
    </w:p>
    <w:p w14:paraId="6B7D2071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527960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Windshield Survey</w:t>
      </w:r>
    </w:p>
    <w:p w14:paraId="09072820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29B1BB4" w14:textId="77777777" w:rsidR="00482869" w:rsidRDefault="00482869" w:rsidP="00482869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Assignment Guidelines</w:t>
      </w:r>
    </w:p>
    <w:p w14:paraId="4382BE8D" w14:textId="77777777" w:rsidR="00482869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9D5124C" w14:textId="77777777" w:rsidR="00482869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A. Windshield Survey </w:t>
      </w:r>
    </w:p>
    <w:p w14:paraId="4E2BB6BD" w14:textId="77777777" w:rsidR="00482869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E0E5549" w14:textId="77777777" w:rsidR="00482869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Windshield Survey is comprised of general qualitative observations that give you a snapshot of the community that you can capture as you drive/walk through the community. The demographic data can be obtained online, through the public library, county or township administration buildings. Please address the following in a narrative format following APA guidelines: </w:t>
      </w:r>
    </w:p>
    <w:p w14:paraId="06EACF8E" w14:textId="77777777" w:rsidR="00482869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79291BC7" w14:textId="77777777" w:rsidR="00482869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391B8D0A" w14:textId="77777777" w:rsidR="00482869" w:rsidRPr="00886AD3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886AD3">
        <w:rPr>
          <w:rFonts w:ascii="Arial" w:hAnsi="Arial" w:cs="Arial"/>
          <w:b/>
          <w:color w:val="000000"/>
          <w:sz w:val="20"/>
          <w:szCs w:val="20"/>
        </w:rPr>
        <w:t>1.  Geographical description</w:t>
      </w:r>
    </w:p>
    <w:p w14:paraId="70FE9A43" w14:textId="77777777" w:rsidR="00482869" w:rsidRPr="00886AD3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b/>
          <w:color w:val="000000"/>
          <w:sz w:val="20"/>
          <w:szCs w:val="20"/>
        </w:rPr>
      </w:pPr>
    </w:p>
    <w:p w14:paraId="7270F02D" w14:textId="77777777" w:rsidR="00482869" w:rsidRDefault="00482869" w:rsidP="00482869">
      <w:pPr>
        <w:autoSpaceDE w:val="0"/>
        <w:autoSpaceDN w:val="0"/>
        <w:adjustRightInd w:val="0"/>
        <w:spacing w:after="0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Arial" w:char="F0B7"/>
      </w:r>
      <w:r>
        <w:rPr>
          <w:rFonts w:ascii="Arial" w:hAnsi="Arial" w:cs="Arial"/>
          <w:color w:val="000000"/>
          <w:sz w:val="20"/>
          <w:szCs w:val="20"/>
        </w:rPr>
        <w:t xml:space="preserve"> Boundaries, geographical, political, or economic, how is it seen. </w:t>
      </w:r>
    </w:p>
    <w:p w14:paraId="71BAE7A7" w14:textId="77777777" w:rsidR="00482869" w:rsidRDefault="00482869" w:rsidP="00482869">
      <w:pPr>
        <w:autoSpaceDE w:val="0"/>
        <w:autoSpaceDN w:val="0"/>
        <w:adjustRightInd w:val="0"/>
        <w:spacing w:after="0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Arial" w:char="F0B7"/>
      </w:r>
      <w:r>
        <w:rPr>
          <w:rFonts w:ascii="Arial" w:hAnsi="Arial" w:cs="Arial"/>
          <w:color w:val="000000"/>
          <w:sz w:val="20"/>
          <w:szCs w:val="20"/>
        </w:rPr>
        <w:t xml:space="preserve"> Housing </w:t>
      </w:r>
      <w:r w:rsidRPr="00460609">
        <w:rPr>
          <w:rFonts w:ascii="Arial" w:hAnsi="Arial" w:cs="Arial"/>
          <w:noProof/>
          <w:color w:val="000000"/>
          <w:sz w:val="20"/>
          <w:szCs w:val="20"/>
        </w:rPr>
        <w:t>a zoning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A55F4DE" w14:textId="77777777" w:rsidR="00482869" w:rsidRDefault="00482869" w:rsidP="00482869">
      <w:pPr>
        <w:autoSpaceDE w:val="0"/>
        <w:autoSpaceDN w:val="0"/>
        <w:adjustRightInd w:val="0"/>
        <w:spacing w:after="0"/>
        <w:ind w:left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sym w:font="Arial" w:char="F0B7"/>
      </w:r>
      <w:r>
        <w:rPr>
          <w:rFonts w:ascii="Arial" w:hAnsi="Arial" w:cs="Arial"/>
          <w:color w:val="000000"/>
          <w:sz w:val="20"/>
          <w:szCs w:val="20"/>
        </w:rPr>
        <w:t xml:space="preserve"> Sign of decay </w:t>
      </w:r>
    </w:p>
    <w:p w14:paraId="3E9FC496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12458377" w14:textId="77777777" w:rsidR="00482869" w:rsidRDefault="00482869" w:rsidP="00482869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0"/>
          <w:szCs w:val="20"/>
        </w:rPr>
      </w:pPr>
    </w:p>
    <w:p w14:paraId="0FD11EF6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 Health Resources </w:t>
      </w:r>
    </w:p>
    <w:p w14:paraId="649D75B8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07B9F016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Type of services available: health department, private MD, dentist, hospital clinic, </w:t>
      </w:r>
    </w:p>
    <w:p w14:paraId="033C201D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pharmacy, health promotion, mental health </w:t>
      </w:r>
    </w:p>
    <w:p w14:paraId="34A89AC7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School and occupational health services </w:t>
      </w:r>
    </w:p>
    <w:p w14:paraId="43469E82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Official and voluntary services </w:t>
      </w:r>
    </w:p>
    <w:p w14:paraId="073BC662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e. Self help and support groups </w:t>
      </w:r>
    </w:p>
    <w:p w14:paraId="1B365952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f. Service organizations, faith-based programs </w:t>
      </w:r>
    </w:p>
    <w:p w14:paraId="0F0D6FB7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g. Stores (grocery, retail, drug, dry cleaning, etc. </w:t>
      </w:r>
    </w:p>
    <w:p w14:paraId="1183798E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h. Transportation </w:t>
      </w:r>
    </w:p>
    <w:p w14:paraId="7BDAE74B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17E8169E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3. Citizen safety and protective services </w:t>
      </w:r>
    </w:p>
    <w:p w14:paraId="3DB8744E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6852A40F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Police and fire </w:t>
      </w:r>
    </w:p>
    <w:p w14:paraId="456CB77A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Shelters for victims of abuse </w:t>
      </w:r>
    </w:p>
    <w:p w14:paraId="76C7AFF7" w14:textId="77777777" w:rsidR="00482869" w:rsidRDefault="00482869" w:rsidP="00482869">
      <w:pPr>
        <w:autoSpaceDE w:val="0"/>
        <w:autoSpaceDN w:val="0"/>
        <w:adjustRightInd w:val="0"/>
        <w:spacing w:after="0"/>
        <w:ind w:firstLine="72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Others: neighborhood watch etc. </w:t>
      </w:r>
    </w:p>
    <w:p w14:paraId="65B67F1B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253709B3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4. Services provided by senior citizens senior centers, meals on wheels, transportation, day care, long term care. </w:t>
      </w:r>
    </w:p>
    <w:p w14:paraId="4B7BD82A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6920AFAD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a. Parks and recreational areas </w:t>
      </w:r>
    </w:p>
    <w:p w14:paraId="260079AF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7B48EF62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 Community welfare services beyond city/state aid as provisions for emergency food, shelter, </w:t>
      </w:r>
      <w:r w:rsidRPr="00460609">
        <w:rPr>
          <w:rFonts w:ascii="Arial" w:hAnsi="Arial" w:cs="Arial"/>
          <w:b/>
          <w:bCs/>
          <w:noProof/>
          <w:color w:val="000000"/>
          <w:sz w:val="20"/>
          <w:szCs w:val="20"/>
        </w:rPr>
        <w:t>and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clothing. </w:t>
      </w:r>
    </w:p>
    <w:p w14:paraId="38148760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69A429F" w14:textId="77777777" w:rsidR="00482869" w:rsidRDefault="00482869" w:rsidP="00482869">
      <w:pPr>
        <w:autoSpaceDE w:val="0"/>
        <w:autoSpaceDN w:val="0"/>
        <w:adjustRightInd w:val="0"/>
        <w:spacing w:after="0"/>
        <w:contextualSpacing/>
        <w:jc w:val="left"/>
        <w:rPr>
          <w:rFonts w:ascii="Arial" w:hAnsi="Arial" w:cs="Arial"/>
          <w:color w:val="000000"/>
          <w:sz w:val="20"/>
          <w:szCs w:val="20"/>
        </w:rPr>
      </w:pPr>
    </w:p>
    <w:p w14:paraId="66FA91F2" w14:textId="77777777" w:rsidR="00482869" w:rsidRDefault="00482869" w:rsidP="00482869">
      <w:pPr>
        <w:rPr>
          <w:b/>
          <w:sz w:val="24"/>
          <w:szCs w:val="24"/>
        </w:rPr>
      </w:pPr>
    </w:p>
    <w:p w14:paraId="35BDD5FE" w14:textId="77777777" w:rsidR="00482869" w:rsidRDefault="00482869" w:rsidP="00482869">
      <w:pPr>
        <w:rPr>
          <w:b/>
          <w:sz w:val="24"/>
          <w:szCs w:val="24"/>
        </w:rPr>
      </w:pPr>
    </w:p>
    <w:p w14:paraId="4EC74C63" w14:textId="77777777" w:rsidR="00482869" w:rsidRPr="00EE250D" w:rsidRDefault="00482869" w:rsidP="00482869">
      <w:pPr>
        <w:jc w:val="left"/>
        <w:rPr>
          <w:b/>
          <w:color w:val="FF0000"/>
          <w:sz w:val="24"/>
          <w:szCs w:val="24"/>
        </w:rPr>
      </w:pPr>
      <w:r w:rsidRPr="00EE250D">
        <w:rPr>
          <w:b/>
          <w:color w:val="FF0000"/>
          <w:sz w:val="24"/>
          <w:szCs w:val="24"/>
        </w:rPr>
        <w:lastRenderedPageBreak/>
        <w:t>Below please see the rubric that wi</w:t>
      </w:r>
      <w:r>
        <w:rPr>
          <w:b/>
          <w:color w:val="FF0000"/>
          <w:sz w:val="24"/>
          <w:szCs w:val="24"/>
        </w:rPr>
        <w:t>ll be used to grade your survey and due date instructions.</w:t>
      </w:r>
    </w:p>
    <w:p w14:paraId="4ECA4702" w14:textId="44CCD163" w:rsidR="00482869" w:rsidRDefault="00482869" w:rsidP="00482869">
      <w:pPr>
        <w:jc w:val="left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w:t>The a</w:t>
      </w:r>
      <w:r w:rsidRPr="00460609">
        <w:rPr>
          <w:b/>
          <w:noProof/>
          <w:color w:val="FF0000"/>
          <w:sz w:val="24"/>
          <w:szCs w:val="24"/>
        </w:rPr>
        <w:t>ssignment</w:t>
      </w:r>
      <w:r>
        <w:rPr>
          <w:b/>
          <w:color w:val="FF0000"/>
          <w:sz w:val="24"/>
          <w:szCs w:val="24"/>
        </w:rPr>
        <w:t xml:space="preserve"> must be presented in an essay style using APA format in the required Arial 12 font with a </w:t>
      </w:r>
      <w:r w:rsidRPr="00460609">
        <w:rPr>
          <w:b/>
          <w:noProof/>
          <w:color w:val="FF0000"/>
          <w:sz w:val="24"/>
          <w:szCs w:val="24"/>
        </w:rPr>
        <w:t>minimum</w:t>
      </w:r>
      <w:r>
        <w:rPr>
          <w:b/>
          <w:color w:val="FF0000"/>
          <w:sz w:val="24"/>
          <w:szCs w:val="24"/>
        </w:rPr>
        <w:t xml:space="preserve"> of 1000 words.  </w:t>
      </w:r>
      <w:r w:rsidRPr="00EE250D">
        <w:rPr>
          <w:b/>
          <w:color w:val="FF0000"/>
          <w:sz w:val="24"/>
          <w:szCs w:val="24"/>
        </w:rPr>
        <w:t>Due date</w:t>
      </w:r>
      <w:r>
        <w:rPr>
          <w:b/>
          <w:color w:val="FF0000"/>
          <w:sz w:val="24"/>
          <w:szCs w:val="24"/>
        </w:rPr>
        <w:t xml:space="preserve"> is </w:t>
      </w:r>
      <w:r w:rsidRPr="00460609">
        <w:rPr>
          <w:b/>
          <w:noProof/>
          <w:color w:val="FF0000"/>
          <w:sz w:val="24"/>
          <w:szCs w:val="24"/>
        </w:rPr>
        <w:t>S</w:t>
      </w:r>
      <w:r w:rsidR="002B6200">
        <w:rPr>
          <w:b/>
          <w:noProof/>
          <w:color w:val="FF0000"/>
          <w:sz w:val="24"/>
          <w:szCs w:val="24"/>
        </w:rPr>
        <w:t>unday May 12</w:t>
      </w:r>
      <w:r>
        <w:rPr>
          <w:b/>
          <w:color w:val="FF0000"/>
          <w:sz w:val="24"/>
          <w:szCs w:val="24"/>
        </w:rPr>
        <w:t xml:space="preserve">, </w:t>
      </w:r>
      <w:r w:rsidRPr="00460609">
        <w:rPr>
          <w:b/>
          <w:noProof/>
          <w:color w:val="FF0000"/>
          <w:sz w:val="24"/>
          <w:szCs w:val="24"/>
        </w:rPr>
        <w:t>2019</w:t>
      </w:r>
      <w:r>
        <w:rPr>
          <w:b/>
          <w:noProof/>
          <w:color w:val="FF0000"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@ </w:t>
      </w:r>
      <w:r w:rsidRPr="00460609">
        <w:rPr>
          <w:b/>
          <w:noProof/>
          <w:color w:val="FF0000"/>
          <w:sz w:val="24"/>
          <w:szCs w:val="24"/>
        </w:rPr>
        <w:t>11:59</w:t>
      </w:r>
      <w:r>
        <w:rPr>
          <w:b/>
          <w:noProof/>
          <w:color w:val="FF0000"/>
          <w:sz w:val="24"/>
          <w:szCs w:val="24"/>
        </w:rPr>
        <w:t xml:space="preserve"> </w:t>
      </w:r>
      <w:r w:rsidRPr="00460609">
        <w:rPr>
          <w:b/>
          <w:noProof/>
          <w:color w:val="FF0000"/>
          <w:sz w:val="24"/>
          <w:szCs w:val="24"/>
        </w:rPr>
        <w:t>PM</w:t>
      </w:r>
      <w:r>
        <w:rPr>
          <w:b/>
          <w:color w:val="FF0000"/>
          <w:sz w:val="24"/>
          <w:szCs w:val="24"/>
        </w:rPr>
        <w:t xml:space="preserve"> in the discussion tab of the black board for grading and in Turnitin to verify originality.  </w:t>
      </w:r>
    </w:p>
    <w:p w14:paraId="4112F7C9" w14:textId="04556398" w:rsidR="00482869" w:rsidRPr="00EE250D" w:rsidRDefault="00482869" w:rsidP="00482869">
      <w:pPr>
        <w:jc w:val="left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If y</w:t>
      </w:r>
      <w:r w:rsidRPr="00EE250D">
        <w:rPr>
          <w:b/>
          <w:color w:val="FF0000"/>
          <w:sz w:val="24"/>
          <w:szCs w:val="24"/>
        </w:rPr>
        <w:t>ou are unable to comply with the due date, please contact me</w:t>
      </w:r>
      <w:r>
        <w:rPr>
          <w:b/>
          <w:color w:val="FF0000"/>
          <w:sz w:val="24"/>
          <w:szCs w:val="24"/>
        </w:rPr>
        <w:t xml:space="preserve"> via e-mail at least 3 days before the due date.</w:t>
      </w:r>
      <w:r w:rsidRPr="00EE250D">
        <w:rPr>
          <w:b/>
          <w:color w:val="FF0000"/>
          <w:sz w:val="24"/>
          <w:szCs w:val="24"/>
        </w:rPr>
        <w:t xml:space="preserve">  Extra time will not be granted after the due date has passed.</w:t>
      </w:r>
      <w:r>
        <w:rPr>
          <w:b/>
          <w:color w:val="FF0000"/>
          <w:sz w:val="24"/>
          <w:szCs w:val="24"/>
        </w:rPr>
        <w:t xml:space="preserve"> This assignment will be grade based on the assignment rubric below.</w:t>
      </w:r>
    </w:p>
    <w:p w14:paraId="0FB8AE9E" w14:textId="77777777" w:rsidR="00482869" w:rsidRDefault="00482869" w:rsidP="0048286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06641F4" w14:textId="77777777" w:rsidR="00F156D3" w:rsidRDefault="00F156D3" w:rsidP="00F156D3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color w:val="000000"/>
          <w:sz w:val="24"/>
          <w:szCs w:val="24"/>
        </w:rPr>
      </w:pPr>
    </w:p>
    <w:tbl>
      <w:tblPr>
        <w:tblW w:w="10005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15"/>
        <w:gridCol w:w="2414"/>
        <w:gridCol w:w="2510"/>
        <w:gridCol w:w="9"/>
        <w:gridCol w:w="1799"/>
        <w:gridCol w:w="810"/>
      </w:tblGrid>
      <w:tr w:rsidR="00F156D3" w14:paraId="4EEF6D09" w14:textId="77777777" w:rsidTr="009037A1">
        <w:trPr>
          <w:trHeight w:val="168"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0681" w14:textId="77777777" w:rsidR="00F156D3" w:rsidRDefault="00F156D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Windshield Survey Rubrics</w:t>
            </w:r>
          </w:p>
        </w:tc>
      </w:tr>
      <w:tr w:rsidR="00F156D3" w14:paraId="4A879568" w14:textId="77777777" w:rsidTr="009037A1">
        <w:trPr>
          <w:trHeight w:val="16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DAD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Grading Criteria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665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Accomplished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F753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Proficient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D01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Needs Improvement </w:t>
            </w:r>
          </w:p>
          <w:p w14:paraId="1675F14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F77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Score</w:t>
            </w:r>
          </w:p>
        </w:tc>
      </w:tr>
      <w:tr w:rsidR="00F156D3" w14:paraId="4795171A" w14:textId="77777777" w:rsidTr="009037A1">
        <w:trPr>
          <w:trHeight w:val="168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E7BA18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Physical Environment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F19834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A68F80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7FF149A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AC6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56D3" w14:paraId="14D91488" w14:textId="77777777" w:rsidTr="009037A1">
        <w:trPr>
          <w:trHeight w:val="954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0AA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386F38" w14:textId="77777777" w:rsidR="00F156D3" w:rsidRDefault="00F156D3" w:rsidP="00C255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Area </w:t>
            </w:r>
          </w:p>
          <w:p w14:paraId="650FA20A" w14:textId="77777777" w:rsidR="00F156D3" w:rsidRDefault="00F156D3" w:rsidP="00C255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Boundaries </w:t>
            </w:r>
          </w:p>
          <w:p w14:paraId="23C84CA6" w14:textId="77777777" w:rsidR="00F156D3" w:rsidRDefault="00F156D3" w:rsidP="00C255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Housing </w:t>
            </w:r>
          </w:p>
          <w:p w14:paraId="56314F2D" w14:textId="77777777" w:rsidR="00F156D3" w:rsidRDefault="00F156D3" w:rsidP="00C255C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Growth or Decline </w:t>
            </w:r>
          </w:p>
          <w:p w14:paraId="3CB74724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091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36AF78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clear, concise summary clarifies with multiple examples.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489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4B92F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summary but provides limited or unclear supporting details or examples.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B37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5FD79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provides a general summary but provides no supporting details or examples.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E7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0435CC57" w14:textId="77777777" w:rsidTr="009037A1">
        <w:trPr>
          <w:trHeight w:val="24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6F5697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People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FDAEB3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7D9A28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98FC4FA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97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56D3" w14:paraId="4559DE01" w14:textId="77777777" w:rsidTr="009037A1">
        <w:trPr>
          <w:trHeight w:val="1247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8DC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482CAF" w14:textId="77777777" w:rsidR="00F156D3" w:rsidRDefault="00F156D3" w:rsidP="00C255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Demographics Homogeneous </w:t>
            </w:r>
          </w:p>
          <w:p w14:paraId="0EE741B2" w14:textId="77777777" w:rsidR="00F156D3" w:rsidRDefault="00F156D3" w:rsidP="00C255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Healthy Lifestyle Behaviors </w:t>
            </w:r>
          </w:p>
          <w:p w14:paraId="58CFF08D" w14:textId="77777777" w:rsidR="00F156D3" w:rsidRDefault="00F156D3" w:rsidP="00C255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Risk Behaviors </w:t>
            </w:r>
          </w:p>
          <w:p w14:paraId="3C4C357A" w14:textId="77777777" w:rsidR="00F156D3" w:rsidRDefault="00F156D3" w:rsidP="00C255C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Poverty Indications </w:t>
            </w:r>
          </w:p>
          <w:p w14:paraId="52AC648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B3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EE1F1A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clear, concise summary clarifies with multiple examples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70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E5E6D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summary but provides limited or unclear supporting details or examples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924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FCA109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a general summary but provides no supporting details or examples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97A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0DA30EC6" w14:textId="77777777" w:rsidTr="009037A1">
        <w:trPr>
          <w:trHeight w:val="168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3A6A68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Service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B4E6A0B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471744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545B6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8A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56D3" w14:paraId="3C57D3FB" w14:textId="77777777" w:rsidTr="009037A1">
        <w:trPr>
          <w:trHeight w:val="2144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83F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E248F5D" w14:textId="77777777" w:rsidR="00F156D3" w:rsidRDefault="00F156D3" w:rsidP="00C25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Health</w:t>
            </w:r>
          </w:p>
          <w:p w14:paraId="6B9CC251" w14:textId="77777777" w:rsidR="00F156D3" w:rsidRDefault="00F156D3" w:rsidP="00C25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Mental Health Services </w:t>
            </w:r>
          </w:p>
          <w:p w14:paraId="77D78DF7" w14:textId="77777777" w:rsidR="00F156D3" w:rsidRDefault="00F156D3" w:rsidP="00C25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Social </w:t>
            </w:r>
          </w:p>
          <w:p w14:paraId="236E3657" w14:textId="77777777" w:rsidR="00F156D3" w:rsidRDefault="00F156D3" w:rsidP="00C25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Fire/Police </w:t>
            </w:r>
          </w:p>
          <w:p w14:paraId="562779F3" w14:textId="77777777" w:rsidR="00F156D3" w:rsidRDefault="00F156D3" w:rsidP="00C25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Educational Transportation Park / Recreational </w:t>
            </w:r>
          </w:p>
          <w:p w14:paraId="437E5105" w14:textId="77777777" w:rsidR="00F156D3" w:rsidRDefault="00F156D3" w:rsidP="00C255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Religious Stores and Shops </w:t>
            </w:r>
          </w:p>
          <w:p w14:paraId="5FF6FC5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7E8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15B9D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clear, concise summary of health services; clarifies with multiple examples.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60E6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FA3CE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Provides summary of health services but provides limited or unclear supporting details or examples.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D7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739956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 provides a general summary of health services but provides no supporting details or examples.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59C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5DFFF735" w14:textId="77777777" w:rsidTr="009037A1">
        <w:trPr>
          <w:trHeight w:val="198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06C1B1B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E5882E6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A26BD9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1049D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C34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60BE1171" w14:textId="77777777" w:rsidTr="009037A1">
        <w:trPr>
          <w:trHeight w:val="1188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0C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9AF25E6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Summary of the Key Community Issues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414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Two to three well-developed paragraphs. </w:t>
            </w:r>
          </w:p>
          <w:p w14:paraId="1302671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38BE2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Clearly and succinctly identifies and describes key community health issues. </w:t>
            </w:r>
          </w:p>
          <w:p w14:paraId="41E2F8B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6C609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References to the collected data support the student’s summary. </w:t>
            </w:r>
          </w:p>
          <w:p w14:paraId="47C17D95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FB8DF9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Conclusions are accurate, logical, and based on the collected data.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8949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Two to three adequate paragraphs. </w:t>
            </w:r>
          </w:p>
          <w:p w14:paraId="27D98AB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AB561C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Describes community health issues. Interpretation of data could be strengthened. </w:t>
            </w:r>
          </w:p>
          <w:p w14:paraId="4B1362E3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C57BD3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Key data is relevant but may not fully support diagnosis. </w:t>
            </w:r>
          </w:p>
          <w:p w14:paraId="502C33EE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D108FA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Conclusions are based on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data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but argument could be stronger.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EA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Summary length is insufficient. </w:t>
            </w:r>
          </w:p>
          <w:p w14:paraId="7E3A72B8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4FE5D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community health issues identified in the summary are weak or are inaccurate. </w:t>
            </w:r>
          </w:p>
          <w:p w14:paraId="4B306F3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26BD1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Data is misinterpreted or does not support diagnosis. </w:t>
            </w:r>
          </w:p>
          <w:p w14:paraId="152FD7D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793D4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Conclusions are inaccurate or based on opinion.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DB7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4A5E8BE0" w14:textId="77777777" w:rsidTr="009037A1">
        <w:trPr>
          <w:trHeight w:val="27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6AFFD6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Mechanics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898709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B234E1A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4783D1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BEAB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1DD2DF63" w14:textId="77777777" w:rsidTr="009037A1">
        <w:trPr>
          <w:trHeight w:val="45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D7A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67A3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Adheres to APA format; error free paper. 90%-100% of paper is well organized and consist of </w:t>
            </w:r>
            <w:r w:rsidR="00432DBB">
              <w:rPr>
                <w:rFonts w:ascii="Arial" w:hAnsi="Arial" w:cs="Arial"/>
                <w:color w:val="000000"/>
                <w:sz w:val="20"/>
                <w:szCs w:val="20"/>
              </w:rPr>
              <w:t>well-constructed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paragraphs. </w:t>
            </w:r>
          </w:p>
          <w:p w14:paraId="2A25BBA5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No spelling or grammatical errors.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435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80% to 89% of paper adheres to APA format, is well organized and error free, and consist of well-constructed paragraphs.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Contains 1-5 spelling or grammatical errors.</w:t>
            </w:r>
          </w:p>
          <w:p w14:paraId="0388A1E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FD4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70% to 79% of paper adheres to APA format, is well organized and error free, and consist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well-constructed paragraphs. Contains 6-10 spelling or grammatical errors.</w:t>
            </w:r>
          </w:p>
          <w:p w14:paraId="1CE9FD5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87F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0323DB4A" w14:textId="77777777" w:rsidTr="009037A1">
        <w:trPr>
          <w:trHeight w:val="27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D090B6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Timeliness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4C755B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13ED25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2191D5D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1FC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306405E3" w14:textId="77777777" w:rsidTr="009037A1">
        <w:trPr>
          <w:trHeight w:val="990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5817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124B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Submits assignment on or before the due date.</w:t>
            </w:r>
          </w:p>
          <w:p w14:paraId="33AAB0F9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FF3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Submits assignment 1 day after the due date.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F5F8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Submits assignment 2 days after the due date.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FC05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156D3" w14:paraId="5A1FD408" w14:textId="77777777" w:rsidTr="009037A1">
        <w:trPr>
          <w:trHeight w:val="168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42A68A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Scores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FFBC423" w14:textId="77777777" w:rsidR="00F156D3" w:rsidRDefault="00F156D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16-25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8A061E8" w14:textId="77777777" w:rsidR="00F156D3" w:rsidRDefault="00F156D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 – 15.5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BD8F067" w14:textId="77777777" w:rsidR="00F156D3" w:rsidRDefault="00F156D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6-15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149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156D3" w14:paraId="397AC051" w14:textId="77777777" w:rsidTr="009037A1">
        <w:trPr>
          <w:trHeight w:val="168"/>
        </w:trPr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1EAF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E90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C2EA581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900D20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5542E22" w14:textId="77777777" w:rsidR="00F156D3" w:rsidRDefault="00F156D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3530C7E8" w14:textId="77777777" w:rsidR="00F156D3" w:rsidRDefault="00F156D3" w:rsidP="00F156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B71D903" w14:textId="77777777" w:rsidR="00F156D3" w:rsidRDefault="00F156D3">
      <w:r>
        <w:t xml:space="preserve"> </w:t>
      </w:r>
    </w:p>
    <w:p w14:paraId="499F17BD" w14:textId="77777777" w:rsidR="00F156D3" w:rsidRDefault="00F156D3"/>
    <w:sectPr w:rsidR="00F15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35DAA"/>
    <w:multiLevelType w:val="multilevel"/>
    <w:tmpl w:val="252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344EE"/>
    <w:multiLevelType w:val="hybridMultilevel"/>
    <w:tmpl w:val="637AB5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FF2DF2"/>
    <w:multiLevelType w:val="multilevel"/>
    <w:tmpl w:val="B650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6D7C4A"/>
    <w:multiLevelType w:val="hybridMultilevel"/>
    <w:tmpl w:val="DFDA73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854824"/>
    <w:multiLevelType w:val="hybridMultilevel"/>
    <w:tmpl w:val="826E1B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DGwMDA3tDQxNjFU0lEKTi0uzszPAykwqgUA9nwdYywAAAA="/>
  </w:docVars>
  <w:rsids>
    <w:rsidRoot w:val="00F156D3"/>
    <w:rsid w:val="00033EB7"/>
    <w:rsid w:val="000B67C6"/>
    <w:rsid w:val="000E609A"/>
    <w:rsid w:val="001553DD"/>
    <w:rsid w:val="002B6200"/>
    <w:rsid w:val="00426432"/>
    <w:rsid w:val="00432DBB"/>
    <w:rsid w:val="00482869"/>
    <w:rsid w:val="0055565A"/>
    <w:rsid w:val="00853D41"/>
    <w:rsid w:val="008660AB"/>
    <w:rsid w:val="0086659E"/>
    <w:rsid w:val="00867DC1"/>
    <w:rsid w:val="00886AD3"/>
    <w:rsid w:val="009037A1"/>
    <w:rsid w:val="00AD2512"/>
    <w:rsid w:val="00BC1A1F"/>
    <w:rsid w:val="00C27A27"/>
    <w:rsid w:val="00D34660"/>
    <w:rsid w:val="00DE7E48"/>
    <w:rsid w:val="00EE250D"/>
    <w:rsid w:val="00F156D3"/>
    <w:rsid w:val="00F9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CA59D"/>
  <w15:docId w15:val="{99BC5CB6-30CE-4A86-A27B-05C0E310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6D3"/>
    <w:pPr>
      <w:spacing w:line="240" w:lineRule="auto"/>
      <w:jc w:val="center"/>
    </w:pPr>
  </w:style>
  <w:style w:type="paragraph" w:styleId="Heading3">
    <w:name w:val="heading 3"/>
    <w:basedOn w:val="Normal"/>
    <w:link w:val="Heading3Char"/>
    <w:uiPriority w:val="9"/>
    <w:qFormat/>
    <w:rsid w:val="00F156D3"/>
    <w:pPr>
      <w:spacing w:before="100" w:beforeAutospacing="1" w:after="100" w:afterAutospacing="1"/>
      <w:jc w:val="left"/>
      <w:outlineLvl w:val="2"/>
    </w:pPr>
    <w:rPr>
      <w:rFonts w:ascii="Georgia" w:eastAsia="Times New Roman" w:hAnsi="Georgia" w:cs="Times New Roman"/>
      <w:b/>
      <w:bCs/>
      <w:color w:val="00937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6D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156D3"/>
    <w:rPr>
      <w:rFonts w:ascii="Georgia" w:eastAsia="Times New Roman" w:hAnsi="Georgia" w:cs="Times New Roman"/>
      <w:b/>
      <w:bCs/>
      <w:color w:val="00937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56D3"/>
    <w:rPr>
      <w:strike w:val="0"/>
      <w:dstrike w:val="0"/>
      <w:color w:val="5A2A8A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F156D3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F156D3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F156D3"/>
    <w:pPr>
      <w:spacing w:after="150" w:line="312" w:lineRule="auto"/>
      <w:jc w:val="left"/>
    </w:pPr>
    <w:rPr>
      <w:rFonts w:ascii="Arial" w:eastAsia="Times New Roman" w:hAnsi="Arial" w:cs="Arial"/>
      <w:color w:val="33333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3247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3BE5-6D3F-4BBB-87A6-AD3AF810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vhamiacruze2</dc:creator>
  <cp:lastModifiedBy>Niursy Cruz</cp:lastModifiedBy>
  <cp:revision>2</cp:revision>
  <dcterms:created xsi:type="dcterms:W3CDTF">2019-05-06T21:06:00Z</dcterms:created>
  <dcterms:modified xsi:type="dcterms:W3CDTF">2019-05-06T21:06:00Z</dcterms:modified>
</cp:coreProperties>
</file>