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E02C" w14:textId="2E4F3289" w:rsidR="00821294" w:rsidRDefault="00821294" w:rsidP="00821294">
      <w:pPr>
        <w:rPr>
          <w:rFonts w:ascii="Times New Roman" w:eastAsia="Times New Roman" w:hAnsi="Times New Roman" w:cs="Times New Roman"/>
        </w:rPr>
      </w:pPr>
      <w:r>
        <w:rPr>
          <w:rFonts w:ascii="Times New Roman" w:eastAsia="Times New Roman" w:hAnsi="Times New Roman" w:cs="Times New Roman"/>
        </w:rPr>
        <w:t>Department of Physics and Engineering Physics</w:t>
      </w:r>
    </w:p>
    <w:p w14:paraId="2F526E76" w14:textId="77777777" w:rsidR="00621E05" w:rsidRDefault="00621E05" w:rsidP="00821294">
      <w:pPr>
        <w:rPr>
          <w:rFonts w:ascii="Times New Roman" w:eastAsia="Times New Roman" w:hAnsi="Times New Roman" w:cs="Times New Roman"/>
        </w:rPr>
      </w:pPr>
    </w:p>
    <w:p w14:paraId="5A08A73C" w14:textId="77777777" w:rsidR="00621E05" w:rsidRPr="00621E05" w:rsidRDefault="00621E05" w:rsidP="00621E05">
      <w:pPr>
        <w:rPr>
          <w:rFonts w:ascii="Times New Roman" w:eastAsia="Times New Roman" w:hAnsi="Times New Roman" w:cs="Times New Roman"/>
        </w:rPr>
      </w:pPr>
      <w:r w:rsidRPr="00621E05">
        <w:rPr>
          <w:rFonts w:ascii="Times New Roman" w:eastAsia="Times New Roman" w:hAnsi="Times New Roman" w:cs="Times New Roman"/>
        </w:rPr>
        <w:t xml:space="preserve">Name </w:t>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rPr>
        <w:tab/>
        <w:t xml:space="preserve">            Lab Partner  </w:t>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p>
    <w:p w14:paraId="19048D5A" w14:textId="77777777" w:rsidR="00621E05" w:rsidRPr="00621E05" w:rsidRDefault="00621E05" w:rsidP="00621E05">
      <w:pPr>
        <w:rPr>
          <w:rFonts w:ascii="Times New Roman" w:eastAsia="Times New Roman" w:hAnsi="Times New Roman" w:cs="Times New Roman"/>
        </w:rPr>
      </w:pPr>
    </w:p>
    <w:p w14:paraId="5EAF8664" w14:textId="77777777" w:rsidR="00621E05" w:rsidRPr="00621E05" w:rsidRDefault="00621E05" w:rsidP="00621E05">
      <w:pPr>
        <w:rPr>
          <w:rFonts w:ascii="Times New Roman" w:eastAsia="Times New Roman" w:hAnsi="Times New Roman" w:cs="Times New Roman"/>
        </w:rPr>
      </w:pPr>
      <w:r w:rsidRPr="00621E05">
        <w:rPr>
          <w:rFonts w:ascii="Times New Roman" w:eastAsia="Times New Roman" w:hAnsi="Times New Roman" w:cs="Times New Roman"/>
        </w:rPr>
        <w:t xml:space="preserve">Date  </w:t>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rPr>
        <w:tab/>
        <w:t xml:space="preserve">Sec  </w:t>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rPr>
        <w:tab/>
        <w:t xml:space="preserve">Lab Partner  </w:t>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r w:rsidRPr="00621E05">
        <w:rPr>
          <w:rFonts w:ascii="Times New Roman" w:eastAsia="Times New Roman" w:hAnsi="Times New Roman" w:cs="Times New Roman"/>
          <w:u w:val="single"/>
        </w:rPr>
        <w:tab/>
      </w:r>
    </w:p>
    <w:p w14:paraId="0EC39C39" w14:textId="77777777" w:rsidR="00621E05" w:rsidRPr="00621E05" w:rsidRDefault="00621E05" w:rsidP="00621E05">
      <w:pPr>
        <w:rPr>
          <w:rFonts w:ascii="Times New Roman" w:eastAsia="Times New Roman" w:hAnsi="Times New Roman" w:cs="Times New Roman"/>
        </w:rPr>
      </w:pPr>
    </w:p>
    <w:p w14:paraId="4403E634" w14:textId="77777777" w:rsidR="00815947" w:rsidRPr="00815947" w:rsidRDefault="00815947" w:rsidP="00815947">
      <w:pPr>
        <w:rPr>
          <w:rFonts w:ascii="Times New Roman" w:eastAsia="Times New Roman" w:hAnsi="Times New Roman" w:cs="Times New Roman"/>
          <w:b/>
        </w:rPr>
      </w:pPr>
    </w:p>
    <w:p w14:paraId="64A344A3"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b/>
        </w:rPr>
        <w:t>EXERCISE: Exp. # 13</w:t>
      </w:r>
      <w:r w:rsidRPr="00815947">
        <w:rPr>
          <w:rFonts w:ascii="Times New Roman" w:eastAsia="Times New Roman" w:hAnsi="Times New Roman" w:cs="Times New Roman"/>
        </w:rPr>
        <w:t xml:space="preserve"> </w:t>
      </w:r>
      <w:r w:rsidRPr="00815947">
        <w:rPr>
          <w:rFonts w:ascii="Times New Roman" w:eastAsia="Times New Roman" w:hAnsi="Times New Roman" w:cs="Times New Roman"/>
          <w:b/>
        </w:rPr>
        <w:t>Interference and Diffraction</w:t>
      </w:r>
    </w:p>
    <w:p w14:paraId="668D02B2" w14:textId="77777777" w:rsidR="00815947" w:rsidRPr="00815947" w:rsidRDefault="00815947" w:rsidP="00815947">
      <w:pPr>
        <w:rPr>
          <w:rFonts w:ascii="Times New Roman" w:eastAsia="Times New Roman" w:hAnsi="Times New Roman" w:cs="Times New Roman"/>
        </w:rPr>
      </w:pPr>
    </w:p>
    <w:p w14:paraId="4AAD4C91" w14:textId="77777777" w:rsidR="00815947" w:rsidRPr="00815947" w:rsidRDefault="00815947" w:rsidP="00815947">
      <w:pPr>
        <w:rPr>
          <w:rFonts w:ascii="Times New Roman" w:eastAsia="Times New Roman" w:hAnsi="Times New Roman" w:cs="Times New Roman"/>
        </w:rPr>
      </w:pPr>
    </w:p>
    <w:p w14:paraId="755F31B6"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In this exercise, you will explore the wave nature of light.  You will pass monochromatic laser light through a narrow slit and observe a diffraction pattern on a sheet of paper.  The diffraction pattern is evidence of the wave nature of light.  You will measure properties of the diffraction pattern to determine the wavelength of the monochromatic laser light.</w:t>
      </w:r>
    </w:p>
    <w:p w14:paraId="6003078E" w14:textId="77777777" w:rsidR="00815947" w:rsidRPr="00815947" w:rsidRDefault="00815947" w:rsidP="00815947">
      <w:pPr>
        <w:rPr>
          <w:rFonts w:ascii="Times New Roman" w:eastAsia="Times New Roman" w:hAnsi="Times New Roman" w:cs="Times New Roman"/>
        </w:rPr>
      </w:pPr>
    </w:p>
    <w:p w14:paraId="6F45B6EA"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APPARATUS</w:t>
      </w:r>
    </w:p>
    <w:p w14:paraId="6087112A"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w:t>
      </w:r>
    </w:p>
    <w:p w14:paraId="38AA504D"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Diode laser, single slit apparatus, optics bench, paper and ruler.</w:t>
      </w:r>
    </w:p>
    <w:p w14:paraId="78D75DDB" w14:textId="77777777" w:rsidR="00815947" w:rsidRPr="00815947" w:rsidRDefault="00815947" w:rsidP="00815947">
      <w:pPr>
        <w:rPr>
          <w:rFonts w:ascii="Times New Roman" w:eastAsia="Times New Roman" w:hAnsi="Times New Roman" w:cs="Times New Roman"/>
        </w:rPr>
      </w:pPr>
    </w:p>
    <w:p w14:paraId="79388A20"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PROCEDURE</w:t>
      </w:r>
    </w:p>
    <w:p w14:paraId="0917D94D" w14:textId="77777777" w:rsidR="00815947" w:rsidRPr="00815947" w:rsidRDefault="00815947" w:rsidP="00815947">
      <w:pPr>
        <w:rPr>
          <w:rFonts w:ascii="Times New Roman" w:eastAsia="Times New Roman" w:hAnsi="Times New Roman" w:cs="Times New Roman"/>
        </w:rPr>
      </w:pPr>
    </w:p>
    <w:p w14:paraId="72F81332"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b/>
        </w:rPr>
        <w:t>Laser Safety:  Though our lasers are low-power (they won’t burn holes thorough you), their light is very intense and could damage your eyes.  For this reason:</w:t>
      </w:r>
    </w:p>
    <w:p w14:paraId="32055628" w14:textId="77777777" w:rsidR="00815947" w:rsidRPr="00815947" w:rsidRDefault="00815947" w:rsidP="00815947">
      <w:pPr>
        <w:rPr>
          <w:rFonts w:ascii="Times New Roman" w:eastAsia="Times New Roman" w:hAnsi="Times New Roman" w:cs="Times New Roman"/>
          <w:b/>
        </w:rPr>
      </w:pPr>
    </w:p>
    <w:p w14:paraId="11C71314"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b/>
        </w:rPr>
        <w:t>•</w:t>
      </w:r>
      <w:r w:rsidRPr="00815947">
        <w:rPr>
          <w:rFonts w:ascii="Times New Roman" w:eastAsia="Times New Roman" w:hAnsi="Times New Roman" w:cs="Times New Roman"/>
          <w:b/>
        </w:rPr>
        <w:tab/>
        <w:t>do not look directly into a laser beam;</w:t>
      </w:r>
    </w:p>
    <w:p w14:paraId="1D3391E0"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b/>
        </w:rPr>
        <w:t>•</w:t>
      </w:r>
      <w:r w:rsidRPr="00815947">
        <w:rPr>
          <w:rFonts w:ascii="Times New Roman" w:eastAsia="Times New Roman" w:hAnsi="Times New Roman" w:cs="Times New Roman"/>
          <w:b/>
        </w:rPr>
        <w:tab/>
      </w:r>
      <w:proofErr w:type="gramStart"/>
      <w:r w:rsidRPr="00815947">
        <w:rPr>
          <w:rFonts w:ascii="Times New Roman" w:eastAsia="Times New Roman" w:hAnsi="Times New Roman" w:cs="Times New Roman"/>
          <w:b/>
        </w:rPr>
        <w:t>point</w:t>
      </w:r>
      <w:proofErr w:type="gramEnd"/>
      <w:r w:rsidRPr="00815947">
        <w:rPr>
          <w:rFonts w:ascii="Times New Roman" w:eastAsia="Times New Roman" w:hAnsi="Times New Roman" w:cs="Times New Roman"/>
          <w:b/>
        </w:rPr>
        <w:t xml:space="preserve"> lasers away from others;</w:t>
      </w:r>
    </w:p>
    <w:p w14:paraId="5E700D46"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b/>
        </w:rPr>
        <w:t>•</w:t>
      </w:r>
      <w:r w:rsidRPr="00815947">
        <w:rPr>
          <w:rFonts w:ascii="Times New Roman" w:eastAsia="Times New Roman" w:hAnsi="Times New Roman" w:cs="Times New Roman"/>
          <w:b/>
        </w:rPr>
        <w:tab/>
        <w:t>terminate the beam (make sure it stops on a nearby wall, screen, etc.).</w:t>
      </w:r>
    </w:p>
    <w:p w14:paraId="0BBA1A8A" w14:textId="77777777" w:rsidR="00815947" w:rsidRPr="00815947" w:rsidRDefault="00815947" w:rsidP="00815947">
      <w:pPr>
        <w:rPr>
          <w:rFonts w:ascii="Times New Roman" w:eastAsia="Times New Roman" w:hAnsi="Times New Roman" w:cs="Times New Roman"/>
        </w:rPr>
      </w:pPr>
    </w:p>
    <w:p w14:paraId="7D98C704"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PROCEDURE</w:t>
      </w:r>
    </w:p>
    <w:p w14:paraId="6917EF11" w14:textId="77777777" w:rsidR="00815947" w:rsidRPr="00815947" w:rsidRDefault="00815947" w:rsidP="00815947">
      <w:pPr>
        <w:rPr>
          <w:rFonts w:ascii="Times New Roman" w:eastAsia="Times New Roman" w:hAnsi="Times New Roman" w:cs="Times New Roman"/>
        </w:rPr>
      </w:pPr>
    </w:p>
    <w:p w14:paraId="563B60E0" w14:textId="528021E5" w:rsidR="00815947" w:rsidRDefault="00815947" w:rsidP="00815947">
      <w:pPr>
        <w:rPr>
          <w:rFonts w:ascii="Times New Roman" w:eastAsia="Times New Roman" w:hAnsi="Times New Roman" w:cs="Times New Roman"/>
          <w:bCs/>
        </w:rPr>
      </w:pPr>
      <w:r w:rsidRPr="00815947">
        <w:rPr>
          <w:rFonts w:ascii="Times New Roman" w:eastAsia="Times New Roman" w:hAnsi="Times New Roman" w:cs="Times New Roman"/>
          <w:bCs/>
        </w:rPr>
        <w:tab/>
        <w:t>Set-Up:</w:t>
      </w:r>
    </w:p>
    <w:p w14:paraId="18A13871" w14:textId="77777777" w:rsidR="00815947" w:rsidRPr="00815947" w:rsidRDefault="00815947" w:rsidP="00815947">
      <w:pPr>
        <w:rPr>
          <w:rFonts w:ascii="Times New Roman" w:eastAsia="Times New Roman" w:hAnsi="Times New Roman" w:cs="Times New Roman"/>
          <w:bCs/>
        </w:rPr>
      </w:pPr>
    </w:p>
    <w:p w14:paraId="0BBC52DA" w14:textId="47FCCA85" w:rsidR="00815947" w:rsidRPr="00621E05" w:rsidRDefault="00815947" w:rsidP="00621E05">
      <w:pPr>
        <w:pStyle w:val="ListParagraph"/>
        <w:numPr>
          <w:ilvl w:val="0"/>
          <w:numId w:val="5"/>
        </w:numPr>
        <w:rPr>
          <w:rFonts w:ascii="Times New Roman" w:eastAsia="Times New Roman" w:hAnsi="Times New Roman" w:cs="Times New Roman"/>
        </w:rPr>
      </w:pPr>
      <w:r w:rsidRPr="00621E05">
        <w:rPr>
          <w:rFonts w:ascii="Times New Roman" w:eastAsia="Times New Roman" w:hAnsi="Times New Roman" w:cs="Times New Roman"/>
        </w:rPr>
        <w:t xml:space="preserve">Position the laser at one extreme end of the optics bench and the Single Slit Set accessory on the bench just inside it.  Position the viewing screen or sheet of paper at the other extreme end of the optics bench.  </w:t>
      </w:r>
    </w:p>
    <w:p w14:paraId="1E79F6C6" w14:textId="77777777" w:rsidR="00621E05" w:rsidRPr="00621E05" w:rsidRDefault="00621E05" w:rsidP="00621E05">
      <w:pPr>
        <w:rPr>
          <w:rFonts w:ascii="Times New Roman" w:eastAsia="Times New Roman" w:hAnsi="Times New Roman" w:cs="Times New Roman"/>
        </w:rPr>
      </w:pPr>
    </w:p>
    <w:p w14:paraId="02D1DAB0" w14:textId="77777777" w:rsidR="00815947" w:rsidRPr="00815947" w:rsidRDefault="00815947" w:rsidP="00815947">
      <w:pPr>
        <w:rPr>
          <w:rFonts w:ascii="Times New Roman" w:eastAsia="Times New Roman" w:hAnsi="Times New Roman" w:cs="Times New Roman"/>
        </w:rPr>
      </w:pPr>
    </w:p>
    <w:p w14:paraId="235E0745" w14:textId="5AB92EA8"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2)    Measure the distance, L, from the face of the single slit apparatus to the </w:t>
      </w:r>
      <w:proofErr w:type="gramStart"/>
      <w:r w:rsidRPr="00815947">
        <w:rPr>
          <w:rFonts w:ascii="Times New Roman" w:eastAsia="Times New Roman" w:hAnsi="Times New Roman" w:cs="Times New Roman"/>
        </w:rPr>
        <w:t>viewing  screen</w:t>
      </w:r>
      <w:proofErr w:type="gramEnd"/>
      <w:r w:rsidRPr="0081594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21E05">
        <w:rPr>
          <w:rFonts w:ascii="Times New Roman" w:eastAsia="Times New Roman" w:hAnsi="Times New Roman" w:cs="Times New Roman"/>
        </w:rPr>
        <w:t xml:space="preserve">   </w:t>
      </w:r>
      <w:r w:rsidRPr="00815947">
        <w:rPr>
          <w:rFonts w:ascii="Times New Roman" w:eastAsia="Times New Roman" w:hAnsi="Times New Roman" w:cs="Times New Roman"/>
        </w:rPr>
        <w:t xml:space="preserve">and record.        </w:t>
      </w:r>
    </w:p>
    <w:p w14:paraId="6949B7EF" w14:textId="77777777" w:rsidR="00815947" w:rsidRPr="00815947" w:rsidRDefault="00815947" w:rsidP="00815947">
      <w:pPr>
        <w:rPr>
          <w:rFonts w:ascii="Times New Roman" w:eastAsia="Times New Roman" w:hAnsi="Times New Roman" w:cs="Times New Roman"/>
        </w:rPr>
      </w:pPr>
    </w:p>
    <w:p w14:paraId="61576785" w14:textId="77777777" w:rsidR="00621E05"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w:t>
      </w:r>
    </w:p>
    <w:p w14:paraId="6B01DE0D" w14:textId="77777777" w:rsidR="00621E05"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w:t>
      </w:r>
    </w:p>
    <w:p w14:paraId="4C222BCF" w14:textId="0C531965"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w:t>
      </w:r>
    </w:p>
    <w:p w14:paraId="55F771D3" w14:textId="77777777" w:rsidR="00815947" w:rsidRPr="00815947" w:rsidRDefault="00815947" w:rsidP="00815947">
      <w:pPr>
        <w:rPr>
          <w:rFonts w:ascii="Times New Roman" w:eastAsia="Times New Roman" w:hAnsi="Times New Roman" w:cs="Times New Roman"/>
        </w:rPr>
      </w:pPr>
    </w:p>
    <w:p w14:paraId="11D4788D" w14:textId="41B098ED" w:rsidR="00815947" w:rsidRDefault="00815947" w:rsidP="00621E05">
      <w:pPr>
        <w:pStyle w:val="ListParagraph"/>
        <w:numPr>
          <w:ilvl w:val="0"/>
          <w:numId w:val="5"/>
        </w:numPr>
        <w:rPr>
          <w:rFonts w:ascii="Times New Roman" w:eastAsia="Times New Roman" w:hAnsi="Times New Roman" w:cs="Times New Roman"/>
        </w:rPr>
      </w:pPr>
      <w:r w:rsidRPr="00621E05">
        <w:rPr>
          <w:rFonts w:ascii="Times New Roman" w:eastAsia="Times New Roman" w:hAnsi="Times New Roman" w:cs="Times New Roman"/>
        </w:rPr>
        <w:lastRenderedPageBreak/>
        <w:t xml:space="preserve">Sketch the conceptual experimental diagram. Using the path length difference concept and the small angle approximation (where </w:t>
      </w:r>
      <w:proofErr w:type="spellStart"/>
      <w:r w:rsidRPr="00621E05">
        <w:rPr>
          <w:rFonts w:ascii="Times New Roman" w:eastAsia="Times New Roman" w:hAnsi="Times New Roman" w:cs="Times New Roman"/>
        </w:rPr>
        <w:t>sinθ</w:t>
      </w:r>
      <w:proofErr w:type="spellEnd"/>
      <w:r w:rsidRPr="00621E05">
        <w:rPr>
          <w:rFonts w:ascii="Times New Roman" w:eastAsia="Times New Roman" w:hAnsi="Times New Roman" w:cs="Times New Roman"/>
        </w:rPr>
        <w:t xml:space="preserve"> ~ </w:t>
      </w:r>
      <w:proofErr w:type="spellStart"/>
      <w:r w:rsidRPr="00621E05">
        <w:rPr>
          <w:rFonts w:ascii="Times New Roman" w:eastAsia="Times New Roman" w:hAnsi="Times New Roman" w:cs="Times New Roman"/>
        </w:rPr>
        <w:t>tanθ</w:t>
      </w:r>
      <w:proofErr w:type="spellEnd"/>
      <w:r w:rsidRPr="00621E05">
        <w:rPr>
          <w:rFonts w:ascii="Times New Roman" w:eastAsia="Times New Roman" w:hAnsi="Times New Roman" w:cs="Times New Roman"/>
        </w:rPr>
        <w:t>), derive an expression for the wavelength of the light (</w:t>
      </w:r>
      <w:r w:rsidRPr="00621E05">
        <w:rPr>
          <w:rFonts w:ascii="Times New Roman" w:eastAsia="Times New Roman" w:hAnsi="Times New Roman" w:cs="Times New Roman"/>
          <w:b/>
        </w:rPr>
        <w:t>λ</w:t>
      </w:r>
      <w:r w:rsidRPr="00621E05">
        <w:rPr>
          <w:rFonts w:ascii="Times New Roman" w:eastAsia="Times New Roman" w:hAnsi="Times New Roman" w:cs="Times New Roman"/>
        </w:rPr>
        <w:t>) in terms of slit width (</w:t>
      </w:r>
      <w:r w:rsidRPr="00621E05">
        <w:rPr>
          <w:rFonts w:ascii="Times New Roman" w:eastAsia="Times New Roman" w:hAnsi="Times New Roman" w:cs="Times New Roman"/>
          <w:b/>
        </w:rPr>
        <w:t>a</w:t>
      </w:r>
      <w:r w:rsidRPr="00621E05">
        <w:rPr>
          <w:rFonts w:ascii="Times New Roman" w:eastAsia="Times New Roman" w:hAnsi="Times New Roman" w:cs="Times New Roman"/>
        </w:rPr>
        <w:t>), distance to minima (</w:t>
      </w:r>
      <w:proofErr w:type="spellStart"/>
      <w:r w:rsidRPr="00621E05">
        <w:rPr>
          <w:rFonts w:ascii="Times New Roman" w:eastAsia="Times New Roman" w:hAnsi="Times New Roman" w:cs="Times New Roman"/>
          <w:b/>
        </w:rPr>
        <w:t>y</w:t>
      </w:r>
      <w:r w:rsidRPr="00621E05">
        <w:rPr>
          <w:rFonts w:ascii="Times New Roman" w:eastAsia="Times New Roman" w:hAnsi="Times New Roman" w:cs="Times New Roman"/>
          <w:b/>
          <w:vertAlign w:val="subscript"/>
        </w:rPr>
        <w:t>m</w:t>
      </w:r>
      <w:proofErr w:type="spellEnd"/>
      <w:r w:rsidRPr="00621E05">
        <w:rPr>
          <w:rFonts w:ascii="Times New Roman" w:eastAsia="Times New Roman" w:hAnsi="Times New Roman" w:cs="Times New Roman"/>
        </w:rPr>
        <w:t>), minima order number (</w:t>
      </w:r>
      <w:r w:rsidRPr="00621E05">
        <w:rPr>
          <w:rFonts w:ascii="Times New Roman" w:eastAsia="Times New Roman" w:hAnsi="Times New Roman" w:cs="Times New Roman"/>
          <w:b/>
        </w:rPr>
        <w:t>m</w:t>
      </w:r>
      <w:r w:rsidRPr="00621E05">
        <w:rPr>
          <w:rFonts w:ascii="Times New Roman" w:eastAsia="Times New Roman" w:hAnsi="Times New Roman" w:cs="Times New Roman"/>
        </w:rPr>
        <w:t>) and distance between slit and screen (</w:t>
      </w:r>
      <w:r w:rsidRPr="00621E05">
        <w:rPr>
          <w:rFonts w:ascii="Times New Roman" w:eastAsia="Times New Roman" w:hAnsi="Times New Roman" w:cs="Times New Roman"/>
          <w:b/>
        </w:rPr>
        <w:t>L</w:t>
      </w:r>
      <w:r w:rsidRPr="00621E05">
        <w:rPr>
          <w:rFonts w:ascii="Times New Roman" w:eastAsia="Times New Roman" w:hAnsi="Times New Roman" w:cs="Times New Roman"/>
        </w:rPr>
        <w:t xml:space="preserve">). </w:t>
      </w:r>
    </w:p>
    <w:p w14:paraId="2EE78DD9" w14:textId="23329C02" w:rsidR="00621E05" w:rsidRDefault="00621E05" w:rsidP="00621E05">
      <w:pPr>
        <w:rPr>
          <w:rFonts w:ascii="Times New Roman" w:eastAsia="Times New Roman" w:hAnsi="Times New Roman" w:cs="Times New Roman"/>
        </w:rPr>
      </w:pPr>
    </w:p>
    <w:p w14:paraId="6797AD66" w14:textId="40E4167E" w:rsidR="00621E05" w:rsidRDefault="00621E05" w:rsidP="00621E05">
      <w:pPr>
        <w:rPr>
          <w:rFonts w:ascii="Times New Roman" w:eastAsia="Times New Roman" w:hAnsi="Times New Roman" w:cs="Times New Roman"/>
        </w:rPr>
      </w:pPr>
    </w:p>
    <w:p w14:paraId="093FC3F5" w14:textId="6E4D3BDC" w:rsidR="00621E05" w:rsidRDefault="00621E05" w:rsidP="00621E05">
      <w:pPr>
        <w:rPr>
          <w:rFonts w:ascii="Times New Roman" w:eastAsia="Times New Roman" w:hAnsi="Times New Roman" w:cs="Times New Roman"/>
        </w:rPr>
      </w:pPr>
    </w:p>
    <w:p w14:paraId="23FE470F" w14:textId="6CF8BFB9" w:rsidR="00621E05" w:rsidRDefault="00621E05" w:rsidP="00621E05">
      <w:pPr>
        <w:rPr>
          <w:rFonts w:ascii="Times New Roman" w:eastAsia="Times New Roman" w:hAnsi="Times New Roman" w:cs="Times New Roman"/>
        </w:rPr>
      </w:pPr>
    </w:p>
    <w:p w14:paraId="1DDFFBAB" w14:textId="34C6927C" w:rsidR="00621E05" w:rsidRDefault="00621E05" w:rsidP="00621E05">
      <w:pPr>
        <w:rPr>
          <w:rFonts w:ascii="Times New Roman" w:eastAsia="Times New Roman" w:hAnsi="Times New Roman" w:cs="Times New Roman"/>
        </w:rPr>
      </w:pPr>
    </w:p>
    <w:p w14:paraId="40EE5DD6" w14:textId="1392BCD4" w:rsidR="00621E05" w:rsidRDefault="00621E05" w:rsidP="00621E05">
      <w:pPr>
        <w:rPr>
          <w:rFonts w:ascii="Times New Roman" w:eastAsia="Times New Roman" w:hAnsi="Times New Roman" w:cs="Times New Roman"/>
        </w:rPr>
      </w:pPr>
    </w:p>
    <w:p w14:paraId="7F62BB92" w14:textId="09C2D6D7" w:rsidR="00621E05" w:rsidRDefault="00621E05" w:rsidP="00621E05">
      <w:pPr>
        <w:rPr>
          <w:rFonts w:ascii="Times New Roman" w:eastAsia="Times New Roman" w:hAnsi="Times New Roman" w:cs="Times New Roman"/>
        </w:rPr>
      </w:pPr>
    </w:p>
    <w:p w14:paraId="12B8A0E5" w14:textId="500119CD" w:rsidR="00621E05" w:rsidRDefault="00621E05" w:rsidP="00621E05">
      <w:pPr>
        <w:rPr>
          <w:rFonts w:ascii="Times New Roman" w:eastAsia="Times New Roman" w:hAnsi="Times New Roman" w:cs="Times New Roman"/>
        </w:rPr>
      </w:pPr>
    </w:p>
    <w:p w14:paraId="5547B88B" w14:textId="3B7F9BFD" w:rsidR="00621E05" w:rsidRDefault="00621E05" w:rsidP="00621E05">
      <w:pPr>
        <w:rPr>
          <w:rFonts w:ascii="Times New Roman" w:eastAsia="Times New Roman" w:hAnsi="Times New Roman" w:cs="Times New Roman"/>
        </w:rPr>
      </w:pPr>
    </w:p>
    <w:p w14:paraId="29901D8A" w14:textId="18CA0ECD" w:rsidR="00621E05" w:rsidRDefault="00621E05" w:rsidP="00621E05">
      <w:pPr>
        <w:rPr>
          <w:rFonts w:ascii="Times New Roman" w:eastAsia="Times New Roman" w:hAnsi="Times New Roman" w:cs="Times New Roman"/>
        </w:rPr>
      </w:pPr>
    </w:p>
    <w:p w14:paraId="1AA695E2" w14:textId="03D0B68D" w:rsidR="00621E05" w:rsidRDefault="00621E05" w:rsidP="00621E05">
      <w:pPr>
        <w:rPr>
          <w:rFonts w:ascii="Times New Roman" w:eastAsia="Times New Roman" w:hAnsi="Times New Roman" w:cs="Times New Roman"/>
        </w:rPr>
      </w:pPr>
    </w:p>
    <w:p w14:paraId="78F80294" w14:textId="5D87F348" w:rsidR="00621E05" w:rsidRDefault="00621E05" w:rsidP="00621E05">
      <w:pPr>
        <w:rPr>
          <w:rFonts w:ascii="Times New Roman" w:eastAsia="Times New Roman" w:hAnsi="Times New Roman" w:cs="Times New Roman"/>
        </w:rPr>
      </w:pPr>
    </w:p>
    <w:p w14:paraId="438CF363" w14:textId="77777777" w:rsidR="00621E05" w:rsidRPr="00621E05" w:rsidRDefault="00621E05" w:rsidP="00621E05">
      <w:pPr>
        <w:rPr>
          <w:rFonts w:ascii="Times New Roman" w:eastAsia="Times New Roman" w:hAnsi="Times New Roman" w:cs="Times New Roman"/>
        </w:rPr>
      </w:pPr>
    </w:p>
    <w:p w14:paraId="2175F5C8" w14:textId="7ECC9D85" w:rsidR="00621E05" w:rsidRDefault="00621E05" w:rsidP="00621E05">
      <w:pPr>
        <w:rPr>
          <w:rFonts w:ascii="Times New Roman" w:eastAsia="Times New Roman" w:hAnsi="Times New Roman" w:cs="Times New Roman"/>
        </w:rPr>
      </w:pPr>
    </w:p>
    <w:p w14:paraId="0AC3E397" w14:textId="17FEDD77" w:rsidR="00621E05" w:rsidRDefault="00621E05" w:rsidP="00621E05">
      <w:pPr>
        <w:rPr>
          <w:rFonts w:ascii="Times New Roman" w:eastAsia="Times New Roman" w:hAnsi="Times New Roman" w:cs="Times New Roman"/>
        </w:rPr>
      </w:pPr>
    </w:p>
    <w:p w14:paraId="2782EE41" w14:textId="64FB0D27" w:rsidR="00621E05" w:rsidRDefault="00621E05" w:rsidP="00621E05">
      <w:pPr>
        <w:rPr>
          <w:rFonts w:ascii="Times New Roman" w:eastAsia="Times New Roman" w:hAnsi="Times New Roman" w:cs="Times New Roman"/>
        </w:rPr>
      </w:pPr>
    </w:p>
    <w:p w14:paraId="0E346D55" w14:textId="77777777" w:rsidR="00621E05" w:rsidRPr="00621E05" w:rsidRDefault="00621E05" w:rsidP="00621E05">
      <w:pPr>
        <w:rPr>
          <w:rFonts w:ascii="Times New Roman" w:eastAsia="Times New Roman" w:hAnsi="Times New Roman" w:cs="Times New Roman"/>
        </w:rPr>
      </w:pPr>
    </w:p>
    <w:p w14:paraId="1F2170BF" w14:textId="77777777" w:rsidR="00815947" w:rsidRPr="00815947" w:rsidRDefault="00815947" w:rsidP="00815947">
      <w:pPr>
        <w:rPr>
          <w:rFonts w:ascii="Times New Roman" w:eastAsia="Times New Roman" w:hAnsi="Times New Roman" w:cs="Times New Roman"/>
        </w:rPr>
      </w:pPr>
    </w:p>
    <w:p w14:paraId="60EF19B7" w14:textId="49AD0CEE"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4)  Turn on the laser and ensure that it is shining upon one of the slits of the slit  </w:t>
      </w:r>
    </w:p>
    <w:p w14:paraId="4FBA6283" w14:textId="421EB566" w:rsid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w:t>
      </w:r>
      <w:proofErr w:type="gramStart"/>
      <w:r w:rsidRPr="00815947">
        <w:rPr>
          <w:rFonts w:ascii="Times New Roman" w:eastAsia="Times New Roman" w:hAnsi="Times New Roman" w:cs="Times New Roman"/>
        </w:rPr>
        <w:t>apparatus</w:t>
      </w:r>
      <w:proofErr w:type="gramEnd"/>
      <w:r w:rsidRPr="00815947">
        <w:rPr>
          <w:rFonts w:ascii="Times New Roman" w:eastAsia="Times New Roman" w:hAnsi="Times New Roman" w:cs="Times New Roman"/>
        </w:rPr>
        <w:t xml:space="preserve">.  You many need to rotate the slit apparatus. </w:t>
      </w:r>
    </w:p>
    <w:p w14:paraId="2F21EE3C" w14:textId="77777777" w:rsidR="00621E05" w:rsidRPr="00815947" w:rsidRDefault="00621E05" w:rsidP="00815947">
      <w:pPr>
        <w:rPr>
          <w:rFonts w:ascii="Times New Roman" w:eastAsia="Times New Roman" w:hAnsi="Times New Roman" w:cs="Times New Roman"/>
        </w:rPr>
      </w:pPr>
    </w:p>
    <w:p w14:paraId="3C621E0C" w14:textId="77777777" w:rsidR="00815947" w:rsidRPr="00815947" w:rsidRDefault="00815947" w:rsidP="00815947">
      <w:pPr>
        <w:rPr>
          <w:rFonts w:ascii="Times New Roman" w:eastAsia="Times New Roman" w:hAnsi="Times New Roman" w:cs="Times New Roman"/>
        </w:rPr>
      </w:pPr>
    </w:p>
    <w:p w14:paraId="1B277FC3" w14:textId="43BD4804" w:rsid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5)  Find the part of the single slit apparatus that continuously varies in slit width and                                              adjust apparatus such that the laser shines onto this variable width slit.  View the interference pattern on the screen.  Rotate the apparatus slowly back and forth and observe the changes to the interference pattern taking note as to whether the slit width is increasing or decreasing</w:t>
      </w:r>
      <w:r w:rsidR="00621E05">
        <w:rPr>
          <w:rFonts w:ascii="Times New Roman" w:eastAsia="Times New Roman" w:hAnsi="Times New Roman" w:cs="Times New Roman"/>
        </w:rPr>
        <w:t>.  Describe</w:t>
      </w:r>
      <w:r w:rsidRPr="00815947">
        <w:rPr>
          <w:rFonts w:ascii="Times New Roman" w:eastAsia="Times New Roman" w:hAnsi="Times New Roman" w:cs="Times New Roman"/>
        </w:rPr>
        <w:t xml:space="preserve"> the relationship of slit width to the appearance of the interference pattern.</w:t>
      </w:r>
    </w:p>
    <w:p w14:paraId="4F80A196" w14:textId="14C3D30F" w:rsidR="00621E05" w:rsidRDefault="00621E05" w:rsidP="00815947">
      <w:pPr>
        <w:rPr>
          <w:rFonts w:ascii="Times New Roman" w:eastAsia="Times New Roman" w:hAnsi="Times New Roman" w:cs="Times New Roman"/>
        </w:rPr>
      </w:pPr>
    </w:p>
    <w:p w14:paraId="37849894" w14:textId="74DE2D18" w:rsidR="00621E05" w:rsidRDefault="00621E05" w:rsidP="00815947">
      <w:pPr>
        <w:rPr>
          <w:rFonts w:ascii="Times New Roman" w:eastAsia="Times New Roman" w:hAnsi="Times New Roman" w:cs="Times New Roman"/>
        </w:rPr>
      </w:pPr>
    </w:p>
    <w:p w14:paraId="0A74EEED" w14:textId="42FEC1A8" w:rsidR="00621E05" w:rsidRDefault="00621E05" w:rsidP="00815947">
      <w:pPr>
        <w:rPr>
          <w:rFonts w:ascii="Times New Roman" w:eastAsia="Times New Roman" w:hAnsi="Times New Roman" w:cs="Times New Roman"/>
        </w:rPr>
      </w:pPr>
    </w:p>
    <w:p w14:paraId="42580F6A" w14:textId="475436FD" w:rsidR="00621E05" w:rsidRDefault="00621E05" w:rsidP="00815947">
      <w:pPr>
        <w:rPr>
          <w:rFonts w:ascii="Times New Roman" w:eastAsia="Times New Roman" w:hAnsi="Times New Roman" w:cs="Times New Roman"/>
        </w:rPr>
      </w:pPr>
    </w:p>
    <w:p w14:paraId="04CE6DD1" w14:textId="7E579F99" w:rsidR="00621E05" w:rsidRDefault="00621E05" w:rsidP="00815947">
      <w:pPr>
        <w:rPr>
          <w:rFonts w:ascii="Times New Roman" w:eastAsia="Times New Roman" w:hAnsi="Times New Roman" w:cs="Times New Roman"/>
        </w:rPr>
      </w:pPr>
    </w:p>
    <w:p w14:paraId="0292A506" w14:textId="4ED19525" w:rsidR="00621E05" w:rsidRDefault="00621E05" w:rsidP="00815947">
      <w:pPr>
        <w:rPr>
          <w:rFonts w:ascii="Times New Roman" w:eastAsia="Times New Roman" w:hAnsi="Times New Roman" w:cs="Times New Roman"/>
        </w:rPr>
      </w:pPr>
    </w:p>
    <w:p w14:paraId="59538E99" w14:textId="75927279" w:rsidR="00621E05" w:rsidRDefault="00621E05" w:rsidP="00815947">
      <w:pPr>
        <w:rPr>
          <w:rFonts w:ascii="Times New Roman" w:eastAsia="Times New Roman" w:hAnsi="Times New Roman" w:cs="Times New Roman"/>
        </w:rPr>
      </w:pPr>
    </w:p>
    <w:p w14:paraId="0E3E8592" w14:textId="0F96DE06" w:rsidR="00621E05" w:rsidRDefault="00621E05" w:rsidP="00815947">
      <w:pPr>
        <w:rPr>
          <w:rFonts w:ascii="Times New Roman" w:eastAsia="Times New Roman" w:hAnsi="Times New Roman" w:cs="Times New Roman"/>
        </w:rPr>
      </w:pPr>
    </w:p>
    <w:p w14:paraId="29D0578F" w14:textId="38BBD873" w:rsidR="00621E05" w:rsidRDefault="00621E05" w:rsidP="00815947">
      <w:pPr>
        <w:rPr>
          <w:rFonts w:ascii="Times New Roman" w:eastAsia="Times New Roman" w:hAnsi="Times New Roman" w:cs="Times New Roman"/>
        </w:rPr>
      </w:pPr>
    </w:p>
    <w:p w14:paraId="196B82E8" w14:textId="77777777" w:rsidR="00621E05" w:rsidRPr="00815947" w:rsidRDefault="00621E05" w:rsidP="00815947">
      <w:pPr>
        <w:rPr>
          <w:rFonts w:ascii="Times New Roman" w:eastAsia="Times New Roman" w:hAnsi="Times New Roman" w:cs="Times New Roman"/>
        </w:rPr>
      </w:pPr>
    </w:p>
    <w:p w14:paraId="555D27AB"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w:t>
      </w:r>
    </w:p>
    <w:p w14:paraId="71C79E10" w14:textId="6C35C7B3" w:rsidR="00815947" w:rsidRDefault="00815947" w:rsidP="00621E05">
      <w:pPr>
        <w:rPr>
          <w:rFonts w:ascii="Times New Roman" w:eastAsia="Times New Roman" w:hAnsi="Times New Roman" w:cs="Times New Roman"/>
        </w:rPr>
      </w:pPr>
      <w:r w:rsidRPr="00815947">
        <w:rPr>
          <w:rFonts w:ascii="Times New Roman" w:eastAsia="Times New Roman" w:hAnsi="Times New Roman" w:cs="Times New Roman"/>
        </w:rPr>
        <w:lastRenderedPageBreak/>
        <w:t xml:space="preserve"> 6)     Project the interference pattern of the single slits of slit width:  a = 1.6 x 10</w:t>
      </w:r>
      <w:r w:rsidRPr="00815947">
        <w:rPr>
          <w:rFonts w:ascii="Times New Roman" w:eastAsia="Times New Roman" w:hAnsi="Times New Roman" w:cs="Times New Roman"/>
          <w:vertAlign w:val="superscript"/>
        </w:rPr>
        <w:t xml:space="preserve">-4 </w:t>
      </w:r>
      <w:r w:rsidRPr="00815947">
        <w:rPr>
          <w:rFonts w:ascii="Times New Roman" w:eastAsia="Times New Roman" w:hAnsi="Times New Roman" w:cs="Times New Roman"/>
        </w:rPr>
        <w:t>m, 8.0 x 10</w:t>
      </w:r>
      <w:r w:rsidRPr="00815947">
        <w:rPr>
          <w:rFonts w:ascii="Times New Roman" w:eastAsia="Times New Roman" w:hAnsi="Times New Roman" w:cs="Times New Roman"/>
          <w:vertAlign w:val="superscript"/>
        </w:rPr>
        <w:t xml:space="preserve">-5 </w:t>
      </w:r>
      <w:r w:rsidRPr="00815947">
        <w:rPr>
          <w:rFonts w:ascii="Times New Roman" w:eastAsia="Times New Roman" w:hAnsi="Times New Roman" w:cs="Times New Roman"/>
        </w:rPr>
        <w:t>m and 4.0 x 10</w:t>
      </w:r>
      <w:r w:rsidRPr="00815947">
        <w:rPr>
          <w:rFonts w:ascii="Times New Roman" w:eastAsia="Times New Roman" w:hAnsi="Times New Roman" w:cs="Times New Roman"/>
          <w:vertAlign w:val="superscript"/>
        </w:rPr>
        <w:t>-5</w:t>
      </w:r>
      <w:r w:rsidRPr="00815947">
        <w:rPr>
          <w:rFonts w:ascii="Times New Roman" w:eastAsia="Times New Roman" w:hAnsi="Times New Roman" w:cs="Times New Roman"/>
        </w:rPr>
        <w:t xml:space="preserve"> m.    With a ruler measure very carefully the distance from the center of </w:t>
      </w:r>
      <w:proofErr w:type="gramStart"/>
      <w:r w:rsidRPr="00815947">
        <w:rPr>
          <w:rFonts w:ascii="Times New Roman" w:eastAsia="Times New Roman" w:hAnsi="Times New Roman" w:cs="Times New Roman"/>
        </w:rPr>
        <w:t>the  first</w:t>
      </w:r>
      <w:proofErr w:type="gramEnd"/>
      <w:r w:rsidRPr="00815947">
        <w:rPr>
          <w:rFonts w:ascii="Times New Roman" w:eastAsia="Times New Roman" w:hAnsi="Times New Roman" w:cs="Times New Roman"/>
        </w:rPr>
        <w:t xml:space="preserve"> minimums on each side of the central </w:t>
      </w:r>
      <w:proofErr w:type="spellStart"/>
      <w:r w:rsidRPr="00815947">
        <w:rPr>
          <w:rFonts w:ascii="Times New Roman" w:eastAsia="Times New Roman" w:hAnsi="Times New Roman" w:cs="Times New Roman"/>
        </w:rPr>
        <w:t>maxium</w:t>
      </w:r>
      <w:proofErr w:type="spellEnd"/>
      <w:r w:rsidRPr="00815947">
        <w:rPr>
          <w:rFonts w:ascii="Times New Roman" w:eastAsia="Times New Roman" w:hAnsi="Times New Roman" w:cs="Times New Roman"/>
        </w:rPr>
        <w:t xml:space="preserve">.  This is equal to 2y.  Divide this distance and record y for each slit width.  </w:t>
      </w:r>
    </w:p>
    <w:p w14:paraId="663B12D7" w14:textId="034EA2D8" w:rsidR="00621E05" w:rsidRDefault="00621E05" w:rsidP="00621E05">
      <w:pPr>
        <w:rPr>
          <w:rFonts w:ascii="Times New Roman" w:eastAsia="Times New Roman" w:hAnsi="Times New Roman" w:cs="Times New Roman"/>
        </w:rPr>
      </w:pPr>
    </w:p>
    <w:p w14:paraId="7AC9D8AF" w14:textId="77777777" w:rsidR="00621E05" w:rsidRPr="00815947" w:rsidRDefault="00621E05" w:rsidP="00621E05">
      <w:pPr>
        <w:rPr>
          <w:rFonts w:ascii="Times New Roman" w:eastAsia="Times New Roman" w:hAnsi="Times New Roman" w:cs="Times New Roman"/>
        </w:rPr>
      </w:pPr>
      <w:bookmarkStart w:id="0" w:name="_GoBack"/>
      <w:bookmarkEnd w:id="0"/>
    </w:p>
    <w:p w14:paraId="1207CEF1"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 xml:space="preserve">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611"/>
        <w:gridCol w:w="3167"/>
      </w:tblGrid>
      <w:tr w:rsidR="00815947" w:rsidRPr="00815947" w14:paraId="6760E9C2" w14:textId="77777777" w:rsidTr="008E6AC2">
        <w:tc>
          <w:tcPr>
            <w:tcW w:w="2779" w:type="dxa"/>
            <w:shd w:val="clear" w:color="auto" w:fill="auto"/>
          </w:tcPr>
          <w:p w14:paraId="509AA23B"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rPr>
              <w:t xml:space="preserve">   </w:t>
            </w:r>
            <w:r w:rsidRPr="00815947">
              <w:rPr>
                <w:rFonts w:ascii="Times New Roman" w:eastAsia="Times New Roman" w:hAnsi="Times New Roman" w:cs="Times New Roman"/>
                <w:b/>
              </w:rPr>
              <w:t>Slit Width</w:t>
            </w:r>
          </w:p>
        </w:tc>
        <w:tc>
          <w:tcPr>
            <w:tcW w:w="2818" w:type="dxa"/>
            <w:shd w:val="clear" w:color="auto" w:fill="auto"/>
          </w:tcPr>
          <w:p w14:paraId="574E917E"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b/>
              </w:rPr>
              <w:t>Distance to 1</w:t>
            </w:r>
            <w:r w:rsidRPr="00815947">
              <w:rPr>
                <w:rFonts w:ascii="Times New Roman" w:eastAsia="Times New Roman" w:hAnsi="Times New Roman" w:cs="Times New Roman"/>
                <w:b/>
                <w:vertAlign w:val="superscript"/>
              </w:rPr>
              <w:t>st</w:t>
            </w:r>
            <w:r w:rsidRPr="00815947">
              <w:rPr>
                <w:rFonts w:ascii="Times New Roman" w:eastAsia="Times New Roman" w:hAnsi="Times New Roman" w:cs="Times New Roman"/>
                <w:b/>
              </w:rPr>
              <w:t xml:space="preserve"> Minima</w:t>
            </w:r>
          </w:p>
        </w:tc>
        <w:tc>
          <w:tcPr>
            <w:tcW w:w="3403" w:type="dxa"/>
            <w:shd w:val="clear" w:color="auto" w:fill="auto"/>
          </w:tcPr>
          <w:p w14:paraId="7C30635D"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rPr>
              <w:t xml:space="preserve"> </w:t>
            </w:r>
            <w:r w:rsidRPr="00815947">
              <w:rPr>
                <w:rFonts w:ascii="Times New Roman" w:eastAsia="Times New Roman" w:hAnsi="Times New Roman" w:cs="Times New Roman"/>
                <w:b/>
              </w:rPr>
              <w:t>Wavelength</w:t>
            </w:r>
          </w:p>
        </w:tc>
      </w:tr>
      <w:tr w:rsidR="00815947" w:rsidRPr="00815947" w14:paraId="0EBFCEE8" w14:textId="77777777" w:rsidTr="008E6AC2">
        <w:tc>
          <w:tcPr>
            <w:tcW w:w="2779" w:type="dxa"/>
            <w:shd w:val="clear" w:color="auto" w:fill="auto"/>
          </w:tcPr>
          <w:p w14:paraId="0BF4A4CD"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rPr>
              <w:t xml:space="preserve">                </w:t>
            </w:r>
            <w:r w:rsidRPr="00815947">
              <w:rPr>
                <w:rFonts w:ascii="Times New Roman" w:eastAsia="Times New Roman" w:hAnsi="Times New Roman" w:cs="Times New Roman"/>
                <w:b/>
              </w:rPr>
              <w:t>a (m)</w:t>
            </w:r>
          </w:p>
        </w:tc>
        <w:tc>
          <w:tcPr>
            <w:tcW w:w="2818" w:type="dxa"/>
            <w:shd w:val="clear" w:color="auto" w:fill="auto"/>
          </w:tcPr>
          <w:p w14:paraId="43630079"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rPr>
              <w:t xml:space="preserve">            </w:t>
            </w:r>
            <w:r w:rsidRPr="00815947">
              <w:rPr>
                <w:rFonts w:ascii="Times New Roman" w:eastAsia="Times New Roman" w:hAnsi="Times New Roman" w:cs="Times New Roman"/>
                <w:b/>
              </w:rPr>
              <w:t>y (m)</w:t>
            </w:r>
          </w:p>
        </w:tc>
        <w:tc>
          <w:tcPr>
            <w:tcW w:w="3403" w:type="dxa"/>
            <w:shd w:val="clear" w:color="auto" w:fill="auto"/>
          </w:tcPr>
          <w:p w14:paraId="4815FE0B"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b/>
              </w:rPr>
              <w:t xml:space="preserve">       λ (m)</w:t>
            </w:r>
          </w:p>
        </w:tc>
      </w:tr>
      <w:tr w:rsidR="00815947" w:rsidRPr="00815947" w14:paraId="2B4977CD" w14:textId="77777777" w:rsidTr="008E6AC2">
        <w:tc>
          <w:tcPr>
            <w:tcW w:w="2779" w:type="dxa"/>
            <w:shd w:val="clear" w:color="auto" w:fill="auto"/>
          </w:tcPr>
          <w:p w14:paraId="6F7144C3" w14:textId="77777777" w:rsidR="00815947" w:rsidRPr="00815947" w:rsidRDefault="00815947" w:rsidP="00815947">
            <w:pPr>
              <w:rPr>
                <w:rFonts w:ascii="Times New Roman" w:eastAsia="Times New Roman" w:hAnsi="Times New Roman" w:cs="Times New Roman"/>
              </w:rPr>
            </w:pPr>
          </w:p>
        </w:tc>
        <w:tc>
          <w:tcPr>
            <w:tcW w:w="2818" w:type="dxa"/>
            <w:shd w:val="clear" w:color="auto" w:fill="auto"/>
          </w:tcPr>
          <w:p w14:paraId="6767ECAA" w14:textId="77777777" w:rsidR="00815947" w:rsidRPr="00815947" w:rsidRDefault="00815947" w:rsidP="00815947">
            <w:pPr>
              <w:rPr>
                <w:rFonts w:ascii="Times New Roman" w:eastAsia="Times New Roman" w:hAnsi="Times New Roman" w:cs="Times New Roman"/>
              </w:rPr>
            </w:pPr>
          </w:p>
        </w:tc>
        <w:tc>
          <w:tcPr>
            <w:tcW w:w="3403" w:type="dxa"/>
            <w:shd w:val="clear" w:color="auto" w:fill="auto"/>
          </w:tcPr>
          <w:p w14:paraId="18EF3178" w14:textId="77777777" w:rsidR="00815947" w:rsidRPr="00815947" w:rsidRDefault="00815947" w:rsidP="00815947">
            <w:pPr>
              <w:rPr>
                <w:rFonts w:ascii="Times New Roman" w:eastAsia="Times New Roman" w:hAnsi="Times New Roman" w:cs="Times New Roman"/>
              </w:rPr>
            </w:pPr>
          </w:p>
        </w:tc>
      </w:tr>
      <w:tr w:rsidR="00815947" w:rsidRPr="00815947" w14:paraId="49ADE36F" w14:textId="77777777" w:rsidTr="008E6AC2">
        <w:tc>
          <w:tcPr>
            <w:tcW w:w="2779" w:type="dxa"/>
            <w:shd w:val="clear" w:color="auto" w:fill="auto"/>
          </w:tcPr>
          <w:p w14:paraId="3C85B795" w14:textId="77777777" w:rsidR="00815947" w:rsidRPr="00815947" w:rsidRDefault="00815947" w:rsidP="00815947">
            <w:pPr>
              <w:rPr>
                <w:rFonts w:ascii="Times New Roman" w:eastAsia="Times New Roman" w:hAnsi="Times New Roman" w:cs="Times New Roman"/>
              </w:rPr>
            </w:pPr>
          </w:p>
        </w:tc>
        <w:tc>
          <w:tcPr>
            <w:tcW w:w="2818" w:type="dxa"/>
            <w:shd w:val="clear" w:color="auto" w:fill="auto"/>
          </w:tcPr>
          <w:p w14:paraId="70E0AD3C" w14:textId="77777777" w:rsidR="00815947" w:rsidRPr="00815947" w:rsidRDefault="00815947" w:rsidP="00815947">
            <w:pPr>
              <w:rPr>
                <w:rFonts w:ascii="Times New Roman" w:eastAsia="Times New Roman" w:hAnsi="Times New Roman" w:cs="Times New Roman"/>
              </w:rPr>
            </w:pPr>
          </w:p>
        </w:tc>
        <w:tc>
          <w:tcPr>
            <w:tcW w:w="3403" w:type="dxa"/>
            <w:shd w:val="clear" w:color="auto" w:fill="auto"/>
          </w:tcPr>
          <w:p w14:paraId="7662DC64" w14:textId="77777777" w:rsidR="00815947" w:rsidRPr="00815947" w:rsidRDefault="00815947" w:rsidP="00815947">
            <w:pPr>
              <w:rPr>
                <w:rFonts w:ascii="Times New Roman" w:eastAsia="Times New Roman" w:hAnsi="Times New Roman" w:cs="Times New Roman"/>
              </w:rPr>
            </w:pPr>
          </w:p>
        </w:tc>
      </w:tr>
      <w:tr w:rsidR="00815947" w:rsidRPr="00815947" w14:paraId="1570F8EB" w14:textId="77777777" w:rsidTr="008E6AC2">
        <w:tc>
          <w:tcPr>
            <w:tcW w:w="2779" w:type="dxa"/>
            <w:shd w:val="clear" w:color="auto" w:fill="auto"/>
          </w:tcPr>
          <w:p w14:paraId="2EFB03F3" w14:textId="77777777" w:rsidR="00815947" w:rsidRPr="00815947" w:rsidRDefault="00815947" w:rsidP="00815947">
            <w:pPr>
              <w:rPr>
                <w:rFonts w:ascii="Times New Roman" w:eastAsia="Times New Roman" w:hAnsi="Times New Roman" w:cs="Times New Roman"/>
              </w:rPr>
            </w:pPr>
          </w:p>
        </w:tc>
        <w:tc>
          <w:tcPr>
            <w:tcW w:w="2818" w:type="dxa"/>
            <w:shd w:val="clear" w:color="auto" w:fill="auto"/>
          </w:tcPr>
          <w:p w14:paraId="6ED346F5" w14:textId="77777777" w:rsidR="00815947" w:rsidRPr="00815947" w:rsidRDefault="00815947" w:rsidP="00815947">
            <w:pPr>
              <w:rPr>
                <w:rFonts w:ascii="Times New Roman" w:eastAsia="Times New Roman" w:hAnsi="Times New Roman" w:cs="Times New Roman"/>
              </w:rPr>
            </w:pPr>
          </w:p>
        </w:tc>
        <w:tc>
          <w:tcPr>
            <w:tcW w:w="3403" w:type="dxa"/>
            <w:shd w:val="clear" w:color="auto" w:fill="auto"/>
          </w:tcPr>
          <w:p w14:paraId="3A56225C" w14:textId="77777777" w:rsidR="00815947" w:rsidRPr="00815947" w:rsidRDefault="00815947" w:rsidP="00815947">
            <w:pPr>
              <w:rPr>
                <w:rFonts w:ascii="Times New Roman" w:eastAsia="Times New Roman" w:hAnsi="Times New Roman" w:cs="Times New Roman"/>
              </w:rPr>
            </w:pPr>
          </w:p>
        </w:tc>
      </w:tr>
      <w:tr w:rsidR="00815947" w:rsidRPr="00815947" w14:paraId="2A2D5A26" w14:textId="77777777" w:rsidTr="008E6AC2">
        <w:tc>
          <w:tcPr>
            <w:tcW w:w="5597" w:type="dxa"/>
            <w:gridSpan w:val="2"/>
            <w:shd w:val="clear" w:color="auto" w:fill="auto"/>
          </w:tcPr>
          <w:p w14:paraId="2A0A0C84" w14:textId="77777777" w:rsidR="00815947" w:rsidRPr="00815947" w:rsidRDefault="00815947" w:rsidP="00815947">
            <w:pPr>
              <w:rPr>
                <w:rFonts w:ascii="Times New Roman" w:eastAsia="Times New Roman" w:hAnsi="Times New Roman" w:cs="Times New Roman"/>
                <w:b/>
              </w:rPr>
            </w:pPr>
            <w:r w:rsidRPr="00815947">
              <w:rPr>
                <w:rFonts w:ascii="Times New Roman" w:eastAsia="Times New Roman" w:hAnsi="Times New Roman" w:cs="Times New Roman"/>
              </w:rPr>
              <w:t xml:space="preserve">                                </w:t>
            </w:r>
            <w:r w:rsidRPr="00815947">
              <w:rPr>
                <w:rFonts w:ascii="Times New Roman" w:eastAsia="Times New Roman" w:hAnsi="Times New Roman" w:cs="Times New Roman"/>
                <w:b/>
              </w:rPr>
              <w:t>Average (m)</w:t>
            </w:r>
          </w:p>
        </w:tc>
        <w:tc>
          <w:tcPr>
            <w:tcW w:w="3403" w:type="dxa"/>
            <w:shd w:val="clear" w:color="auto" w:fill="auto"/>
          </w:tcPr>
          <w:p w14:paraId="5E8EDFD2" w14:textId="77777777" w:rsidR="00815947" w:rsidRPr="00815947" w:rsidRDefault="00815947" w:rsidP="00815947">
            <w:pPr>
              <w:rPr>
                <w:rFonts w:ascii="Times New Roman" w:eastAsia="Times New Roman" w:hAnsi="Times New Roman" w:cs="Times New Roman"/>
              </w:rPr>
            </w:pPr>
          </w:p>
        </w:tc>
      </w:tr>
    </w:tbl>
    <w:p w14:paraId="28E83BFF" w14:textId="77777777" w:rsidR="00815947" w:rsidRPr="00815947" w:rsidRDefault="00815947" w:rsidP="00815947">
      <w:pPr>
        <w:rPr>
          <w:rFonts w:ascii="Times New Roman" w:eastAsia="Times New Roman" w:hAnsi="Times New Roman" w:cs="Times New Roman"/>
        </w:rPr>
      </w:pPr>
    </w:p>
    <w:p w14:paraId="70527775" w14:textId="77777777" w:rsidR="00815947" w:rsidRPr="00815947" w:rsidRDefault="00815947" w:rsidP="00815947">
      <w:pPr>
        <w:rPr>
          <w:rFonts w:ascii="Times New Roman" w:eastAsia="Times New Roman" w:hAnsi="Times New Roman" w:cs="Times New Roman"/>
        </w:rPr>
      </w:pPr>
    </w:p>
    <w:p w14:paraId="26BDAAD5" w14:textId="77777777" w:rsidR="00815947" w:rsidRPr="00815947" w:rsidRDefault="00815947" w:rsidP="00815947">
      <w:pPr>
        <w:rPr>
          <w:rFonts w:ascii="Times New Roman" w:eastAsia="Times New Roman" w:hAnsi="Times New Roman" w:cs="Times New Roman"/>
        </w:rPr>
      </w:pPr>
      <w:r w:rsidRPr="00815947">
        <w:rPr>
          <w:rFonts w:ascii="Times New Roman" w:eastAsia="Times New Roman" w:hAnsi="Times New Roman" w:cs="Times New Roman"/>
        </w:rPr>
        <w:t>7)   Find the percent difference from the specified wavelength of the laser.</w:t>
      </w:r>
    </w:p>
    <w:p w14:paraId="554F7370" w14:textId="77777777" w:rsidR="00815947" w:rsidRPr="00815947" w:rsidRDefault="00815947" w:rsidP="00815947">
      <w:pPr>
        <w:rPr>
          <w:rFonts w:ascii="Times New Roman" w:eastAsia="Times New Roman" w:hAnsi="Times New Roman" w:cs="Times New Roman"/>
        </w:rPr>
      </w:pPr>
    </w:p>
    <w:p w14:paraId="640C6328" w14:textId="77777777" w:rsidR="00815947" w:rsidRPr="00815947" w:rsidRDefault="00815947" w:rsidP="00815947">
      <w:pPr>
        <w:rPr>
          <w:rFonts w:ascii="Times New Roman" w:eastAsia="Times New Roman" w:hAnsi="Times New Roman" w:cs="Times New Roman"/>
        </w:rPr>
      </w:pPr>
    </w:p>
    <w:p w14:paraId="4A44DCB5" w14:textId="77777777" w:rsidR="00815947" w:rsidRPr="00815947" w:rsidRDefault="00815947" w:rsidP="00815947">
      <w:pPr>
        <w:rPr>
          <w:rFonts w:ascii="Times New Roman" w:eastAsia="Times New Roman" w:hAnsi="Times New Roman" w:cs="Times New Roman"/>
        </w:rPr>
      </w:pPr>
    </w:p>
    <w:p w14:paraId="4ED3EA2A" w14:textId="77777777" w:rsidR="00815947" w:rsidRPr="00815947" w:rsidRDefault="00815947" w:rsidP="00815947">
      <w:pPr>
        <w:rPr>
          <w:rFonts w:ascii="Times New Roman" w:eastAsia="Times New Roman" w:hAnsi="Times New Roman" w:cs="Times New Roman"/>
        </w:rPr>
      </w:pPr>
    </w:p>
    <w:p w14:paraId="0F8EC7AB" w14:textId="77777777" w:rsidR="00D279F6" w:rsidRDefault="00D279F6" w:rsidP="00821294">
      <w:pPr>
        <w:rPr>
          <w:rFonts w:ascii="Times New Roman" w:eastAsia="Times New Roman" w:hAnsi="Times New Roman" w:cs="Times New Roman"/>
        </w:rPr>
      </w:pPr>
    </w:p>
    <w:sectPr w:rsidR="00D279F6" w:rsidSect="00332CCB">
      <w:headerReference w:type="even" r:id="rId8"/>
      <w:headerReference w:type="default" r:id="rId9"/>
      <w:footerReference w:type="even" r:id="rId10"/>
      <w:footerReference w:type="default" r:id="rId11"/>
      <w:headerReference w:type="first" r:id="rId12"/>
      <w:footerReference w:type="first" r:id="rId13"/>
      <w:pgSz w:w="12240" w:h="15840"/>
      <w:pgMar w:top="2070" w:right="1526"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E75A" w14:textId="77777777" w:rsidR="00E70907" w:rsidRDefault="00E70907" w:rsidP="003C53A8">
      <w:r>
        <w:separator/>
      </w:r>
    </w:p>
  </w:endnote>
  <w:endnote w:type="continuationSeparator" w:id="0">
    <w:p w14:paraId="746B3C31" w14:textId="77777777" w:rsidR="00E70907" w:rsidRDefault="00E70907" w:rsidP="003C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326C" w14:textId="77777777" w:rsidR="00C86983" w:rsidRDefault="00C86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611D" w14:textId="77777777" w:rsidR="00C86983" w:rsidRDefault="00C86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AF2F" w14:textId="1F041A3F" w:rsidR="00C86983" w:rsidRPr="00D65096" w:rsidRDefault="00C86983" w:rsidP="00D65096">
    <w:pPr>
      <w:pStyle w:val="BasicParagraph"/>
      <w:jc w:val="center"/>
      <w:rPr>
        <w:rFonts w:ascii="UniversLTStd-LightCn" w:hAnsi="UniversLTStd-LightCn" w:cs="UniversLTStd-LightCn"/>
        <w:color w:val="083065"/>
        <w:spacing w:val="2"/>
        <w:sz w:val="18"/>
        <w:szCs w:val="18"/>
      </w:rPr>
    </w:pPr>
    <w:r w:rsidRPr="00D65096">
      <w:rPr>
        <w:rFonts w:ascii="UniversLTStd-LightCn" w:hAnsi="UniversLTStd-LightCn" w:cs="UniversLTStd-LightCn"/>
        <w:color w:val="083065"/>
        <w:spacing w:val="2"/>
        <w:sz w:val="18"/>
        <w:szCs w:val="18"/>
      </w:rPr>
      <w:t xml:space="preserve">800 South Tucker </w:t>
    </w:r>
    <w:proofErr w:type="gramStart"/>
    <w:r w:rsidRPr="00D65096">
      <w:rPr>
        <w:rFonts w:ascii="UniversLTStd-LightCn" w:hAnsi="UniversLTStd-LightCn" w:cs="UniversLTStd-LightCn"/>
        <w:color w:val="083065"/>
        <w:spacing w:val="2"/>
        <w:sz w:val="18"/>
        <w:szCs w:val="18"/>
      </w:rPr>
      <w:t>Drive</w:t>
    </w:r>
    <w:r>
      <w:rPr>
        <w:rFonts w:ascii="UniversLTStd-LightCn" w:hAnsi="UniversLTStd-LightCn" w:cs="UniversLTStd-LightCn"/>
        <w:color w:val="083065"/>
        <w:spacing w:val="2"/>
        <w:sz w:val="18"/>
        <w:szCs w:val="18"/>
      </w:rPr>
      <w:t xml:space="preserve">  •</w:t>
    </w:r>
    <w:proofErr w:type="gramEnd"/>
    <w:r>
      <w:rPr>
        <w:rFonts w:ascii="UniversLTStd-LightCn" w:hAnsi="UniversLTStd-LightCn" w:cs="UniversLTStd-LightCn"/>
        <w:color w:val="083065"/>
        <w:spacing w:val="2"/>
        <w:sz w:val="18"/>
        <w:szCs w:val="18"/>
      </w:rPr>
      <w:t xml:space="preserve">  </w:t>
    </w:r>
    <w:r w:rsidRPr="00D65096">
      <w:rPr>
        <w:rFonts w:ascii="UniversLTStd-LightCn" w:hAnsi="UniversLTStd-LightCn" w:cs="UniversLTStd-LightCn"/>
        <w:color w:val="083065"/>
        <w:spacing w:val="2"/>
        <w:sz w:val="18"/>
        <w:szCs w:val="18"/>
      </w:rPr>
      <w:t>Tulsa, Oklahoma 74104-9700</w:t>
    </w:r>
    <w:r>
      <w:rPr>
        <w:rFonts w:ascii="UniversLTStd-LightCn" w:hAnsi="UniversLTStd-LightCn" w:cs="UniversLTStd-LightCn"/>
        <w:color w:val="083065"/>
        <w:spacing w:val="2"/>
        <w:sz w:val="18"/>
        <w:szCs w:val="18"/>
      </w:rPr>
      <w:t xml:space="preserve">  •  918-631-2517  •  www.utulsa.edu</w:t>
    </w:r>
  </w:p>
  <w:p w14:paraId="716660C2" w14:textId="77777777" w:rsidR="00C86983" w:rsidRPr="00D65096" w:rsidRDefault="00C86983" w:rsidP="00F15C2A">
    <w:pPr>
      <w:pStyle w:val="Footer"/>
      <w:jc w:val="center"/>
      <w:rPr>
        <w:color w:val="083065"/>
      </w:rPr>
    </w:pPr>
    <w:r w:rsidRPr="00D65096">
      <w:rPr>
        <w:rFonts w:ascii="UniversLTStd-LightCn" w:hAnsi="UniversLTStd-LightCn" w:cs="UniversLTStd-LightCn"/>
        <w:color w:val="083065"/>
        <w:spacing w:val="2"/>
        <w:sz w:val="18"/>
        <w:szCs w:val="18"/>
      </w:rPr>
      <w:t>An Equal Opportunity/Affirmative Action Employer</w:t>
    </w:r>
  </w:p>
  <w:p w14:paraId="7F9AE5A3" w14:textId="77777777" w:rsidR="00C86983" w:rsidRDefault="00C869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A582" w14:textId="77777777" w:rsidR="00E70907" w:rsidRDefault="00E70907" w:rsidP="003C53A8">
      <w:r>
        <w:separator/>
      </w:r>
    </w:p>
  </w:footnote>
  <w:footnote w:type="continuationSeparator" w:id="0">
    <w:p w14:paraId="7E744239" w14:textId="77777777" w:rsidR="00E70907" w:rsidRDefault="00E70907" w:rsidP="003C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6549" w14:textId="77777777" w:rsidR="00C86983" w:rsidRDefault="00C86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1EB7" w14:textId="77777777" w:rsidR="00C86983" w:rsidRDefault="00C86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0147" w14:textId="77777777" w:rsidR="00C86983" w:rsidRPr="00D65096" w:rsidRDefault="00C86983" w:rsidP="00927C5B">
    <w:pPr>
      <w:pStyle w:val="Header"/>
      <w:ind w:left="-1080" w:right="-1526"/>
      <w:rPr>
        <w:color w:val="083065"/>
      </w:rPr>
    </w:pPr>
    <w:r>
      <w:rPr>
        <w:noProof/>
        <w:color w:val="083065"/>
      </w:rPr>
      <w:drawing>
        <wp:anchor distT="0" distB="0" distL="114300" distR="114300" simplePos="0" relativeHeight="251658240" behindDoc="1" locked="0" layoutInCell="1" allowOverlap="1" wp14:anchorId="3FA0AF8E" wp14:editId="127BA897">
          <wp:simplePos x="0" y="0"/>
          <wp:positionH relativeFrom="column">
            <wp:posOffset>-685800</wp:posOffset>
          </wp:positionH>
          <wp:positionV relativeFrom="paragraph">
            <wp:posOffset>182880</wp:posOffset>
          </wp:positionV>
          <wp:extent cx="6921305" cy="1000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 primary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21305" cy="10000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CC8"/>
    <w:multiLevelType w:val="hybridMultilevel"/>
    <w:tmpl w:val="3C98EE1E"/>
    <w:lvl w:ilvl="0" w:tplc="C78E39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AA21D8"/>
    <w:multiLevelType w:val="hybridMultilevel"/>
    <w:tmpl w:val="46268B1E"/>
    <w:lvl w:ilvl="0" w:tplc="7ABAA290">
      <w:start w:val="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F12DD5"/>
    <w:multiLevelType w:val="hybridMultilevel"/>
    <w:tmpl w:val="90C4261E"/>
    <w:lvl w:ilvl="0" w:tplc="800CEF4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A79A7"/>
    <w:multiLevelType w:val="hybridMultilevel"/>
    <w:tmpl w:val="8488E906"/>
    <w:lvl w:ilvl="0" w:tplc="48BA6618">
      <w:start w:val="2"/>
      <w:numFmt w:val="upperLetter"/>
      <w:lvlText w:val="%1."/>
      <w:lvlJc w:val="left"/>
      <w:pPr>
        <w:tabs>
          <w:tab w:val="num" w:pos="1170"/>
        </w:tabs>
        <w:ind w:left="117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7F9002C"/>
    <w:multiLevelType w:val="hybridMultilevel"/>
    <w:tmpl w:val="EF6481F8"/>
    <w:lvl w:ilvl="0" w:tplc="0409000F">
      <w:start w:val="1"/>
      <w:numFmt w:val="decimal"/>
      <w:lvlText w:val="%1."/>
      <w:lvlJc w:val="left"/>
      <w:pPr>
        <w:tabs>
          <w:tab w:val="num" w:pos="720"/>
        </w:tabs>
        <w:ind w:left="720" w:hanging="360"/>
      </w:pPr>
      <w:rPr>
        <w:rFonts w:hint="default"/>
      </w:rPr>
    </w:lvl>
    <w:lvl w:ilvl="1" w:tplc="A1A00E16">
      <w:start w:val="6"/>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A8"/>
    <w:rsid w:val="00066950"/>
    <w:rsid w:val="00066E15"/>
    <w:rsid w:val="000A0DE1"/>
    <w:rsid w:val="000D0946"/>
    <w:rsid w:val="00201271"/>
    <w:rsid w:val="002532EC"/>
    <w:rsid w:val="002625C0"/>
    <w:rsid w:val="0027292B"/>
    <w:rsid w:val="00302C08"/>
    <w:rsid w:val="00315F55"/>
    <w:rsid w:val="003176DC"/>
    <w:rsid w:val="00332CCB"/>
    <w:rsid w:val="003A05F0"/>
    <w:rsid w:val="003A2990"/>
    <w:rsid w:val="003A39D4"/>
    <w:rsid w:val="003C53A8"/>
    <w:rsid w:val="0049337A"/>
    <w:rsid w:val="004B2B6C"/>
    <w:rsid w:val="004F754B"/>
    <w:rsid w:val="00585251"/>
    <w:rsid w:val="00591E52"/>
    <w:rsid w:val="005C6B84"/>
    <w:rsid w:val="005E3FE6"/>
    <w:rsid w:val="005F179D"/>
    <w:rsid w:val="00621E05"/>
    <w:rsid w:val="006577DA"/>
    <w:rsid w:val="00666364"/>
    <w:rsid w:val="006C2777"/>
    <w:rsid w:val="006D6F8B"/>
    <w:rsid w:val="006D7804"/>
    <w:rsid w:val="007240B4"/>
    <w:rsid w:val="007E5ABF"/>
    <w:rsid w:val="008143F1"/>
    <w:rsid w:val="00815947"/>
    <w:rsid w:val="00821294"/>
    <w:rsid w:val="00850911"/>
    <w:rsid w:val="00927C5B"/>
    <w:rsid w:val="009D6510"/>
    <w:rsid w:val="00A84C25"/>
    <w:rsid w:val="00AC6A76"/>
    <w:rsid w:val="00AF7772"/>
    <w:rsid w:val="00B0756F"/>
    <w:rsid w:val="00B86545"/>
    <w:rsid w:val="00C16350"/>
    <w:rsid w:val="00C22CE6"/>
    <w:rsid w:val="00C22E19"/>
    <w:rsid w:val="00C64289"/>
    <w:rsid w:val="00C86983"/>
    <w:rsid w:val="00CE27E9"/>
    <w:rsid w:val="00D25EA9"/>
    <w:rsid w:val="00D279F6"/>
    <w:rsid w:val="00D65096"/>
    <w:rsid w:val="00E23A5A"/>
    <w:rsid w:val="00E70907"/>
    <w:rsid w:val="00E73432"/>
    <w:rsid w:val="00F15C2A"/>
    <w:rsid w:val="00F23DC2"/>
    <w:rsid w:val="00F27FA4"/>
    <w:rsid w:val="00F63623"/>
    <w:rsid w:val="00FA77B4"/>
    <w:rsid w:val="00FF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754BB"/>
  <w14:defaultImageDpi w14:val="300"/>
  <w15:docId w15:val="{528FC8B5-BF3E-4F62-91F3-12C4FC09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3A8"/>
    <w:rPr>
      <w:rFonts w:ascii="Lucida Grande" w:hAnsi="Lucida Grande" w:cs="Lucida Grande"/>
      <w:sz w:val="18"/>
      <w:szCs w:val="18"/>
    </w:rPr>
  </w:style>
  <w:style w:type="paragraph" w:styleId="Header">
    <w:name w:val="header"/>
    <w:basedOn w:val="Normal"/>
    <w:link w:val="HeaderChar"/>
    <w:uiPriority w:val="99"/>
    <w:unhideWhenUsed/>
    <w:rsid w:val="003C53A8"/>
    <w:pPr>
      <w:tabs>
        <w:tab w:val="center" w:pos="4320"/>
        <w:tab w:val="right" w:pos="8640"/>
      </w:tabs>
    </w:pPr>
  </w:style>
  <w:style w:type="character" w:customStyle="1" w:styleId="HeaderChar">
    <w:name w:val="Header Char"/>
    <w:basedOn w:val="DefaultParagraphFont"/>
    <w:link w:val="Header"/>
    <w:uiPriority w:val="99"/>
    <w:rsid w:val="003C53A8"/>
  </w:style>
  <w:style w:type="paragraph" w:styleId="Footer">
    <w:name w:val="footer"/>
    <w:basedOn w:val="Normal"/>
    <w:link w:val="FooterChar"/>
    <w:uiPriority w:val="99"/>
    <w:unhideWhenUsed/>
    <w:rsid w:val="003C53A8"/>
    <w:pPr>
      <w:tabs>
        <w:tab w:val="center" w:pos="4320"/>
        <w:tab w:val="right" w:pos="8640"/>
      </w:tabs>
    </w:pPr>
  </w:style>
  <w:style w:type="character" w:customStyle="1" w:styleId="FooterChar">
    <w:name w:val="Footer Char"/>
    <w:basedOn w:val="DefaultParagraphFont"/>
    <w:link w:val="Footer"/>
    <w:uiPriority w:val="99"/>
    <w:rsid w:val="003C53A8"/>
  </w:style>
  <w:style w:type="paragraph" w:customStyle="1" w:styleId="BasicParagraph">
    <w:name w:val="[Basic Paragraph]"/>
    <w:basedOn w:val="Normal"/>
    <w:uiPriority w:val="99"/>
    <w:rsid w:val="00F15C2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15C2A"/>
    <w:rPr>
      <w:color w:val="0000FF" w:themeColor="hyperlink"/>
      <w:u w:val="single"/>
    </w:rPr>
  </w:style>
  <w:style w:type="paragraph" w:styleId="ListParagraph">
    <w:name w:val="List Paragraph"/>
    <w:basedOn w:val="Normal"/>
    <w:uiPriority w:val="99"/>
    <w:qFormat/>
    <w:rsid w:val="002625C0"/>
    <w:pPr>
      <w:widowControl w:val="0"/>
      <w:autoSpaceDE w:val="0"/>
      <w:autoSpaceDN w:val="0"/>
      <w:adjustRightInd w:val="0"/>
      <w:spacing w:line="288" w:lineRule="auto"/>
      <w:ind w:left="720"/>
      <w:textAlignment w:val="center"/>
    </w:pPr>
    <w:rPr>
      <w:rFonts w:ascii="Calibri" w:hAnsi="Calibri" w:cs="Calibri"/>
      <w:color w:val="000000"/>
      <w:sz w:val="22"/>
      <w:szCs w:val="22"/>
    </w:rPr>
  </w:style>
  <w:style w:type="character" w:customStyle="1" w:styleId="text12spread">
    <w:name w:val="text12spread"/>
    <w:basedOn w:val="DefaultParagraphFont"/>
    <w:rsid w:val="005F179D"/>
  </w:style>
  <w:style w:type="paragraph" w:styleId="NormalWeb">
    <w:name w:val="Normal (Web)"/>
    <w:basedOn w:val="Normal"/>
    <w:uiPriority w:val="99"/>
    <w:semiHidden/>
    <w:unhideWhenUsed/>
    <w:rsid w:val="006C27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2777"/>
    <w:rPr>
      <w:i/>
      <w:iCs/>
    </w:rPr>
  </w:style>
  <w:style w:type="character" w:styleId="PageNumber">
    <w:name w:val="page number"/>
    <w:basedOn w:val="DefaultParagraphFont"/>
    <w:rsid w:val="0082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6735">
      <w:bodyDiv w:val="1"/>
      <w:marLeft w:val="0"/>
      <w:marRight w:val="0"/>
      <w:marTop w:val="0"/>
      <w:marBottom w:val="0"/>
      <w:divBdr>
        <w:top w:val="none" w:sz="0" w:space="0" w:color="auto"/>
        <w:left w:val="none" w:sz="0" w:space="0" w:color="auto"/>
        <w:bottom w:val="none" w:sz="0" w:space="0" w:color="auto"/>
        <w:right w:val="none" w:sz="0" w:space="0" w:color="auto"/>
      </w:divBdr>
    </w:div>
    <w:div w:id="975063356">
      <w:bodyDiv w:val="1"/>
      <w:marLeft w:val="0"/>
      <w:marRight w:val="0"/>
      <w:marTop w:val="0"/>
      <w:marBottom w:val="0"/>
      <w:divBdr>
        <w:top w:val="none" w:sz="0" w:space="0" w:color="auto"/>
        <w:left w:val="none" w:sz="0" w:space="0" w:color="auto"/>
        <w:bottom w:val="none" w:sz="0" w:space="0" w:color="auto"/>
        <w:right w:val="none" w:sz="0" w:space="0" w:color="auto"/>
      </w:divBdr>
      <w:divsChild>
        <w:div w:id="117993439">
          <w:marLeft w:val="0"/>
          <w:marRight w:val="0"/>
          <w:marTop w:val="0"/>
          <w:marBottom w:val="0"/>
          <w:divBdr>
            <w:top w:val="none" w:sz="0" w:space="0" w:color="auto"/>
            <w:left w:val="none" w:sz="0" w:space="0" w:color="auto"/>
            <w:bottom w:val="none" w:sz="0" w:space="0" w:color="auto"/>
            <w:right w:val="none" w:sz="0" w:space="0" w:color="auto"/>
          </w:divBdr>
        </w:div>
        <w:div w:id="1468163532">
          <w:marLeft w:val="0"/>
          <w:marRight w:val="0"/>
          <w:marTop w:val="0"/>
          <w:marBottom w:val="0"/>
          <w:divBdr>
            <w:top w:val="none" w:sz="0" w:space="0" w:color="auto"/>
            <w:left w:val="none" w:sz="0" w:space="0" w:color="auto"/>
            <w:bottom w:val="none" w:sz="0" w:space="0" w:color="auto"/>
            <w:right w:val="none" w:sz="0" w:space="0" w:color="auto"/>
          </w:divBdr>
        </w:div>
        <w:div w:id="2027826576">
          <w:marLeft w:val="0"/>
          <w:marRight w:val="0"/>
          <w:marTop w:val="0"/>
          <w:marBottom w:val="0"/>
          <w:divBdr>
            <w:top w:val="none" w:sz="0" w:space="0" w:color="auto"/>
            <w:left w:val="none" w:sz="0" w:space="0" w:color="auto"/>
            <w:bottom w:val="none" w:sz="0" w:space="0" w:color="auto"/>
            <w:right w:val="none" w:sz="0" w:space="0" w:color="auto"/>
          </w:divBdr>
        </w:div>
        <w:div w:id="259065966">
          <w:marLeft w:val="0"/>
          <w:marRight w:val="0"/>
          <w:marTop w:val="0"/>
          <w:marBottom w:val="0"/>
          <w:divBdr>
            <w:top w:val="none" w:sz="0" w:space="0" w:color="auto"/>
            <w:left w:val="none" w:sz="0" w:space="0" w:color="auto"/>
            <w:bottom w:val="none" w:sz="0" w:space="0" w:color="auto"/>
            <w:right w:val="none" w:sz="0" w:space="0" w:color="auto"/>
          </w:divBdr>
        </w:div>
        <w:div w:id="2034110152">
          <w:marLeft w:val="0"/>
          <w:marRight w:val="0"/>
          <w:marTop w:val="0"/>
          <w:marBottom w:val="0"/>
          <w:divBdr>
            <w:top w:val="none" w:sz="0" w:space="0" w:color="auto"/>
            <w:left w:val="none" w:sz="0" w:space="0" w:color="auto"/>
            <w:bottom w:val="none" w:sz="0" w:space="0" w:color="auto"/>
            <w:right w:val="none" w:sz="0" w:space="0" w:color="auto"/>
          </w:divBdr>
        </w:div>
        <w:div w:id="415983595">
          <w:marLeft w:val="0"/>
          <w:marRight w:val="0"/>
          <w:marTop w:val="0"/>
          <w:marBottom w:val="0"/>
          <w:divBdr>
            <w:top w:val="none" w:sz="0" w:space="0" w:color="auto"/>
            <w:left w:val="none" w:sz="0" w:space="0" w:color="auto"/>
            <w:bottom w:val="none" w:sz="0" w:space="0" w:color="auto"/>
            <w:right w:val="none" w:sz="0" w:space="0" w:color="auto"/>
          </w:divBdr>
        </w:div>
        <w:div w:id="916280048">
          <w:marLeft w:val="0"/>
          <w:marRight w:val="0"/>
          <w:marTop w:val="0"/>
          <w:marBottom w:val="0"/>
          <w:divBdr>
            <w:top w:val="none" w:sz="0" w:space="0" w:color="auto"/>
            <w:left w:val="none" w:sz="0" w:space="0" w:color="auto"/>
            <w:bottom w:val="none" w:sz="0" w:space="0" w:color="auto"/>
            <w:right w:val="none" w:sz="0" w:space="0" w:color="auto"/>
          </w:divBdr>
        </w:div>
        <w:div w:id="1820684194">
          <w:marLeft w:val="0"/>
          <w:marRight w:val="0"/>
          <w:marTop w:val="0"/>
          <w:marBottom w:val="0"/>
          <w:divBdr>
            <w:top w:val="none" w:sz="0" w:space="0" w:color="auto"/>
            <w:left w:val="none" w:sz="0" w:space="0" w:color="auto"/>
            <w:bottom w:val="none" w:sz="0" w:space="0" w:color="auto"/>
            <w:right w:val="none" w:sz="0" w:space="0" w:color="auto"/>
          </w:divBdr>
        </w:div>
        <w:div w:id="1378427645">
          <w:marLeft w:val="0"/>
          <w:marRight w:val="0"/>
          <w:marTop w:val="0"/>
          <w:marBottom w:val="0"/>
          <w:divBdr>
            <w:top w:val="none" w:sz="0" w:space="0" w:color="auto"/>
            <w:left w:val="none" w:sz="0" w:space="0" w:color="auto"/>
            <w:bottom w:val="none" w:sz="0" w:space="0" w:color="auto"/>
            <w:right w:val="none" w:sz="0" w:space="0" w:color="auto"/>
          </w:divBdr>
        </w:div>
        <w:div w:id="1130787974">
          <w:marLeft w:val="0"/>
          <w:marRight w:val="0"/>
          <w:marTop w:val="0"/>
          <w:marBottom w:val="0"/>
          <w:divBdr>
            <w:top w:val="none" w:sz="0" w:space="0" w:color="auto"/>
            <w:left w:val="none" w:sz="0" w:space="0" w:color="auto"/>
            <w:bottom w:val="none" w:sz="0" w:space="0" w:color="auto"/>
            <w:right w:val="none" w:sz="0" w:space="0" w:color="auto"/>
          </w:divBdr>
        </w:div>
        <w:div w:id="1583298123">
          <w:marLeft w:val="0"/>
          <w:marRight w:val="0"/>
          <w:marTop w:val="0"/>
          <w:marBottom w:val="0"/>
          <w:divBdr>
            <w:top w:val="none" w:sz="0" w:space="0" w:color="auto"/>
            <w:left w:val="none" w:sz="0" w:space="0" w:color="auto"/>
            <w:bottom w:val="none" w:sz="0" w:space="0" w:color="auto"/>
            <w:right w:val="none" w:sz="0" w:space="0" w:color="auto"/>
          </w:divBdr>
        </w:div>
        <w:div w:id="1871533003">
          <w:marLeft w:val="0"/>
          <w:marRight w:val="0"/>
          <w:marTop w:val="0"/>
          <w:marBottom w:val="0"/>
          <w:divBdr>
            <w:top w:val="none" w:sz="0" w:space="0" w:color="auto"/>
            <w:left w:val="none" w:sz="0" w:space="0" w:color="auto"/>
            <w:bottom w:val="none" w:sz="0" w:space="0" w:color="auto"/>
            <w:right w:val="none" w:sz="0" w:space="0" w:color="auto"/>
          </w:divBdr>
        </w:div>
        <w:div w:id="1057246562">
          <w:marLeft w:val="0"/>
          <w:marRight w:val="0"/>
          <w:marTop w:val="0"/>
          <w:marBottom w:val="0"/>
          <w:divBdr>
            <w:top w:val="none" w:sz="0" w:space="0" w:color="auto"/>
            <w:left w:val="none" w:sz="0" w:space="0" w:color="auto"/>
            <w:bottom w:val="none" w:sz="0" w:space="0" w:color="auto"/>
            <w:right w:val="none" w:sz="0" w:space="0" w:color="auto"/>
          </w:divBdr>
        </w:div>
      </w:divsChild>
    </w:div>
    <w:div w:id="1719817883">
      <w:bodyDiv w:val="1"/>
      <w:marLeft w:val="0"/>
      <w:marRight w:val="0"/>
      <w:marTop w:val="0"/>
      <w:marBottom w:val="0"/>
      <w:divBdr>
        <w:top w:val="none" w:sz="0" w:space="0" w:color="auto"/>
        <w:left w:val="none" w:sz="0" w:space="0" w:color="auto"/>
        <w:bottom w:val="none" w:sz="0" w:space="0" w:color="auto"/>
        <w:right w:val="none" w:sz="0" w:space="0" w:color="auto"/>
      </w:divBdr>
    </w:div>
    <w:div w:id="210194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7FF3-91CF-4BEC-9EAF-F30FBE36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Tulsa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Cairns</dc:creator>
  <cp:lastModifiedBy>Gibson, Arty</cp:lastModifiedBy>
  <cp:revision>3</cp:revision>
  <cp:lastPrinted>2019-07-25T19:54:00Z</cp:lastPrinted>
  <dcterms:created xsi:type="dcterms:W3CDTF">2019-07-25T20:26:00Z</dcterms:created>
  <dcterms:modified xsi:type="dcterms:W3CDTF">2019-11-05T17:08:00Z</dcterms:modified>
</cp:coreProperties>
</file>