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0A9A" w14:textId="77777777" w:rsidR="00812904" w:rsidRPr="00812904" w:rsidRDefault="00812904" w:rsidP="00812904">
      <w:pPr>
        <w:spacing w:before="225" w:after="0" w:line="240" w:lineRule="auto"/>
        <w:rPr>
          <w:rFonts w:ascii="Trebuchet MS" w:eastAsia="Times New Roman" w:hAnsi="Trebuchet MS" w:cs="Times New Roman"/>
          <w:b/>
          <w:bCs/>
          <w:color w:val="000000"/>
          <w:sz w:val="36"/>
          <w:szCs w:val="36"/>
        </w:rPr>
      </w:pPr>
      <w:r w:rsidRPr="00812904">
        <w:rPr>
          <w:rFonts w:ascii="Trebuchet MS" w:eastAsia="Times New Roman" w:hAnsi="Trebuchet MS" w:cs="Times New Roman"/>
          <w:b/>
          <w:bCs/>
          <w:color w:val="000000"/>
          <w:sz w:val="36"/>
          <w:szCs w:val="36"/>
        </w:rPr>
        <w:t>Clinical Field Experience B:</w:t>
      </w:r>
    </w:p>
    <w:p w14:paraId="709AC7A6" w14:textId="2591B456"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When teaching mathematics to students with mild to moderate disabilities, special education teachers first will identify student challenges. Identifying these challenges is vital in addressing the specific needs to help students continue to flourish in their academics. There can be numerous areas in which students struggle in mathematics and identifying differentiation strategies to help lessen these struggles is vastly important.</w:t>
      </w:r>
    </w:p>
    <w:p w14:paraId="7CEA2117"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Allocate at least 3 hours in the field to support this field experience.</w:t>
      </w:r>
    </w:p>
    <w:p w14:paraId="3D045DE0" w14:textId="1F639B1A" w:rsid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With your mentor teacher, identify a student or small group of students with disabilities who would benefit from differentiation and engagement strategies during an upcoming math lesson or activity.</w:t>
      </w:r>
    </w:p>
    <w:p w14:paraId="4B41F02A"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p>
    <w:p w14:paraId="6B923137" w14:textId="77777777" w:rsidR="00812904" w:rsidRPr="00812904" w:rsidRDefault="00812904" w:rsidP="00812904">
      <w:pPr>
        <w:spacing w:after="0" w:line="240" w:lineRule="auto"/>
        <w:rPr>
          <w:rFonts w:ascii="Trebuchet MS" w:eastAsia="Times New Roman" w:hAnsi="Trebuchet MS" w:cs="Times New Roman"/>
          <w:b/>
          <w:bCs/>
          <w:color w:val="000000"/>
          <w:sz w:val="18"/>
          <w:szCs w:val="18"/>
          <w:u w:val="single"/>
        </w:rPr>
      </w:pPr>
      <w:r w:rsidRPr="00812904">
        <w:rPr>
          <w:rFonts w:ascii="Trebuchet MS" w:eastAsia="Times New Roman" w:hAnsi="Trebuchet MS" w:cs="Times New Roman"/>
          <w:b/>
          <w:bCs/>
          <w:i/>
          <w:iCs/>
          <w:color w:val="000000"/>
          <w:sz w:val="18"/>
          <w:szCs w:val="18"/>
          <w:u w:val="single"/>
          <w:bdr w:val="none" w:sz="0" w:space="0" w:color="auto" w:frame="1"/>
        </w:rPr>
        <w:t>Part 1: Student Challenges</w:t>
      </w:r>
    </w:p>
    <w:p w14:paraId="6276F8D3"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With the mentor teacher, observe the student or small group of students while they work on math problems in class. Identify areas where the student or students seem to struggle.</w:t>
      </w:r>
    </w:p>
    <w:p w14:paraId="09349B96"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Areas of concern where students may struggle include (but are not limited to):</w:t>
      </w:r>
    </w:p>
    <w:p w14:paraId="4241704E" w14:textId="77777777" w:rsidR="00812904" w:rsidRPr="00812904" w:rsidRDefault="00812904" w:rsidP="00812904">
      <w:pPr>
        <w:numPr>
          <w:ilvl w:val="0"/>
          <w:numId w:val="1"/>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Output difficulties</w:t>
      </w:r>
    </w:p>
    <w:p w14:paraId="637E3D9F" w14:textId="77777777" w:rsidR="00812904" w:rsidRPr="00812904" w:rsidRDefault="00812904" w:rsidP="00812904">
      <w:pPr>
        <w:numPr>
          <w:ilvl w:val="0"/>
          <w:numId w:val="1"/>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Organizational difficulties</w:t>
      </w:r>
    </w:p>
    <w:p w14:paraId="7D0EDC11" w14:textId="77777777" w:rsidR="00812904" w:rsidRPr="00812904" w:rsidRDefault="00812904" w:rsidP="00812904">
      <w:pPr>
        <w:numPr>
          <w:ilvl w:val="0"/>
          <w:numId w:val="1"/>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Language difficulties</w:t>
      </w:r>
    </w:p>
    <w:p w14:paraId="3E1D7A2D" w14:textId="77777777" w:rsidR="00812904" w:rsidRPr="00812904" w:rsidRDefault="00812904" w:rsidP="00812904">
      <w:pPr>
        <w:numPr>
          <w:ilvl w:val="0"/>
          <w:numId w:val="1"/>
        </w:numPr>
        <w:spacing w:after="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Attention difficulties</w:t>
      </w:r>
    </w:p>
    <w:p w14:paraId="0BE4EFE2" w14:textId="77777777" w:rsidR="00812904" w:rsidRPr="00812904" w:rsidRDefault="00812904" w:rsidP="00812904">
      <w:pPr>
        <w:numPr>
          <w:ilvl w:val="0"/>
          <w:numId w:val="1"/>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Visual spatial or ordering difficulties</w:t>
      </w:r>
    </w:p>
    <w:p w14:paraId="68D37B47" w14:textId="77777777" w:rsidR="00812904" w:rsidRPr="00812904" w:rsidRDefault="00812904" w:rsidP="00812904">
      <w:pPr>
        <w:numPr>
          <w:ilvl w:val="0"/>
          <w:numId w:val="1"/>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Difficulties with multiple tasks</w:t>
      </w:r>
    </w:p>
    <w:p w14:paraId="142D4C41"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After observing and noting concerns, discuss with the student/students whether the areas you identified were challenging for them. Continue to work with them with guided practice and support.</w:t>
      </w:r>
    </w:p>
    <w:p w14:paraId="28D31DF3" w14:textId="49FE37AA" w:rsid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Discuss your findings with your mentor teacher. Offer intervention strategies you could implement to help the students learn the math concepts being taught. With your mentor teacher, decide on 1-2 strategies to further develop in Clinical Field Experience C and implement in Clinical Field Experience D.</w:t>
      </w:r>
    </w:p>
    <w:p w14:paraId="38AA60CE" w14:textId="77777777" w:rsidR="00812904" w:rsidRDefault="00812904" w:rsidP="00812904">
      <w:pPr>
        <w:spacing w:before="225" w:after="0" w:line="240" w:lineRule="auto"/>
        <w:rPr>
          <w:rFonts w:ascii="Trebuchet MS" w:eastAsia="Times New Roman" w:hAnsi="Trebuchet MS" w:cs="Times New Roman"/>
          <w:color w:val="000000"/>
          <w:sz w:val="18"/>
          <w:szCs w:val="18"/>
        </w:rPr>
      </w:pPr>
    </w:p>
    <w:p w14:paraId="6BED0430" w14:textId="77777777" w:rsidR="00812904" w:rsidRPr="00812904" w:rsidRDefault="00812904" w:rsidP="00812904">
      <w:pPr>
        <w:spacing w:after="0" w:line="240" w:lineRule="auto"/>
        <w:rPr>
          <w:rFonts w:ascii="Trebuchet MS" w:eastAsia="Times New Roman" w:hAnsi="Trebuchet MS" w:cs="Times New Roman"/>
          <w:b/>
          <w:bCs/>
          <w:color w:val="000000"/>
          <w:sz w:val="18"/>
          <w:szCs w:val="18"/>
          <w:u w:val="single"/>
        </w:rPr>
      </w:pPr>
      <w:r w:rsidRPr="00812904">
        <w:rPr>
          <w:rFonts w:ascii="Trebuchet MS" w:eastAsia="Times New Roman" w:hAnsi="Trebuchet MS" w:cs="Times New Roman"/>
          <w:b/>
          <w:bCs/>
          <w:i/>
          <w:iCs/>
          <w:color w:val="000000"/>
          <w:sz w:val="18"/>
          <w:szCs w:val="18"/>
          <w:u w:val="single"/>
          <w:bdr w:val="none" w:sz="0" w:space="0" w:color="auto" w:frame="1"/>
        </w:rPr>
        <w:t>Part 2: Reflection</w:t>
      </w:r>
    </w:p>
    <w:p w14:paraId="7EC68DCF"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After observing and talking with the students and your mentor, summarize and reflect upon your experiences in 250-500 words, including:</w:t>
      </w:r>
    </w:p>
    <w:p w14:paraId="223B3F74" w14:textId="77777777" w:rsidR="00812904" w:rsidRPr="00812904" w:rsidRDefault="00812904" w:rsidP="00812904">
      <w:pPr>
        <w:numPr>
          <w:ilvl w:val="0"/>
          <w:numId w:val="2"/>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Your initial conversation with the mentor teacher, identifying how the student or students were chosen.</w:t>
      </w:r>
    </w:p>
    <w:p w14:paraId="55FE055A" w14:textId="77777777" w:rsidR="00812904" w:rsidRPr="00812904" w:rsidRDefault="00812904" w:rsidP="00812904">
      <w:pPr>
        <w:numPr>
          <w:ilvl w:val="0"/>
          <w:numId w:val="2"/>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Areas where the students seem to struggle.</w:t>
      </w:r>
    </w:p>
    <w:p w14:paraId="0D204117" w14:textId="77777777" w:rsidR="00812904" w:rsidRPr="00812904" w:rsidRDefault="00812904" w:rsidP="00812904">
      <w:pPr>
        <w:numPr>
          <w:ilvl w:val="0"/>
          <w:numId w:val="2"/>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Summarize the conversation between you and the students discussing the areas that seemed to challenge them. Were they in agreement with you, or did they feel that they did not struggle or did not need support? If so, how did you continue to support them?</w:t>
      </w:r>
    </w:p>
    <w:p w14:paraId="296DB858" w14:textId="77777777" w:rsidR="00812904" w:rsidRPr="00812904" w:rsidRDefault="00812904" w:rsidP="00812904">
      <w:pPr>
        <w:numPr>
          <w:ilvl w:val="0"/>
          <w:numId w:val="2"/>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Strategies you suggested to the mentor teacher, his or her feedback, and what strategies the two of you ultimately decided you would implement (which may be the same or different from what you originally suggested).</w:t>
      </w:r>
    </w:p>
    <w:p w14:paraId="7145C927" w14:textId="77777777" w:rsidR="00812904" w:rsidRPr="00812904" w:rsidRDefault="00812904" w:rsidP="00812904">
      <w:pPr>
        <w:numPr>
          <w:ilvl w:val="0"/>
          <w:numId w:val="3"/>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Explain how you will use your findings to further assist the students while working with them in this placement. This will also help prepare you for Clinical Field Experiences C and D, as well as your own future classroom engagements.</w:t>
      </w:r>
    </w:p>
    <w:p w14:paraId="295B9573" w14:textId="2D74D5AD"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 xml:space="preserve">Use any remaining field experience hours to assist the teacher in providing instruction and support to the </w:t>
      </w:r>
      <w:proofErr w:type="spellStart"/>
      <w:r w:rsidRPr="00812904">
        <w:rPr>
          <w:rFonts w:ascii="Trebuchet MS" w:eastAsia="Times New Roman" w:hAnsi="Trebuchet MS" w:cs="Times New Roman"/>
          <w:color w:val="000000"/>
          <w:sz w:val="18"/>
          <w:szCs w:val="18"/>
        </w:rPr>
        <w:t>clas</w:t>
      </w:r>
      <w:proofErr w:type="spellEnd"/>
    </w:p>
    <w:p w14:paraId="1C226125" w14:textId="69B40B4C" w:rsidR="00812904" w:rsidRPr="00812904" w:rsidRDefault="00812904" w:rsidP="00812904">
      <w:pPr>
        <w:spacing w:before="225" w:after="0" w:line="240" w:lineRule="auto"/>
        <w:rPr>
          <w:rFonts w:ascii="Trebuchet MS" w:eastAsia="Times New Roman" w:hAnsi="Trebuchet MS" w:cs="Times New Roman"/>
          <w:b/>
          <w:bCs/>
          <w:color w:val="000000"/>
          <w:sz w:val="36"/>
          <w:szCs w:val="36"/>
        </w:rPr>
      </w:pPr>
      <w:r w:rsidRPr="00812904">
        <w:rPr>
          <w:rFonts w:ascii="Trebuchet MS" w:eastAsia="Times New Roman" w:hAnsi="Trebuchet MS" w:cs="Times New Roman"/>
          <w:b/>
          <w:bCs/>
          <w:color w:val="000000"/>
          <w:sz w:val="36"/>
          <w:szCs w:val="36"/>
        </w:rPr>
        <w:lastRenderedPageBreak/>
        <w:t>Clinical Field Experience C</w:t>
      </w:r>
    </w:p>
    <w:p w14:paraId="1CC94B2D"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Math is an academic area that can be challenging for many students in many cases due to multi-step problem-solving. When planning interventions, it is important to identify where and why the student struggles. With this information, the appropriate tier of intervention can be addressed. Understanding the tiers of intervention can help to differentiate struggles associated with content, application, or delivery.</w:t>
      </w:r>
    </w:p>
    <w:p w14:paraId="7155C20E"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Allocate at least 3 hours in the field to support this field experience.</w:t>
      </w:r>
    </w:p>
    <w:p w14:paraId="02028295"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Continuing to work with your mentor teacher, create an intervention plan for the student or students identified in Clinical Field Experience B.</w:t>
      </w:r>
    </w:p>
    <w:p w14:paraId="35584C65"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Your plan should include the following:</w:t>
      </w:r>
    </w:p>
    <w:p w14:paraId="1777965D" w14:textId="77777777" w:rsidR="00812904" w:rsidRPr="00812904" w:rsidRDefault="00812904" w:rsidP="00812904">
      <w:pPr>
        <w:numPr>
          <w:ilvl w:val="0"/>
          <w:numId w:val="4"/>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Identification of applicable tiered intervention (1, 2, or 3)</w:t>
      </w:r>
    </w:p>
    <w:p w14:paraId="61D025D4" w14:textId="77777777" w:rsidR="00812904" w:rsidRPr="00812904" w:rsidRDefault="00812904" w:rsidP="00812904">
      <w:pPr>
        <w:numPr>
          <w:ilvl w:val="0"/>
          <w:numId w:val="4"/>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Grade level of instruction</w:t>
      </w:r>
    </w:p>
    <w:p w14:paraId="09483120" w14:textId="77777777" w:rsidR="00812904" w:rsidRPr="00812904" w:rsidRDefault="00812904" w:rsidP="00812904">
      <w:pPr>
        <w:numPr>
          <w:ilvl w:val="0"/>
          <w:numId w:val="4"/>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An activity implementing 1-2 intervention strategies (these may be the intervention strategies you identified in Clinical Field Experience B)</w:t>
      </w:r>
    </w:p>
    <w:p w14:paraId="31915CD0" w14:textId="77777777" w:rsidR="00812904" w:rsidRPr="00812904" w:rsidRDefault="00812904" w:rsidP="00812904">
      <w:pPr>
        <w:numPr>
          <w:ilvl w:val="0"/>
          <w:numId w:val="4"/>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Brief description of each intervention strategy and how it supports the identified student challenges</w:t>
      </w:r>
    </w:p>
    <w:p w14:paraId="30A25647" w14:textId="77777777" w:rsidR="00812904" w:rsidRPr="00812904" w:rsidRDefault="00812904" w:rsidP="00812904">
      <w:pPr>
        <w:numPr>
          <w:ilvl w:val="0"/>
          <w:numId w:val="4"/>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Materials needed and procedures for each intervention strategy</w:t>
      </w:r>
    </w:p>
    <w:p w14:paraId="5ED4BCE7"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Upon completing your intervention plan, continue to collaborate with your mentor teacher to ensure the plan will appropriately meet the needs of the student/s identified. Incorporate feedback accordingly.</w:t>
      </w:r>
    </w:p>
    <w:p w14:paraId="225FE554"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Use any remaining field experience hours to assist the teacher in providing instruction and support to the class.</w:t>
      </w:r>
    </w:p>
    <w:p w14:paraId="53ED8136"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In 250-500 words, summarize and reflect upon your conversations and instructional support. Address how your mentor teacher plans for and reflects upon intervention choices in his or her own classroom and explain how you will use your findings in your future professional practice.</w:t>
      </w:r>
    </w:p>
    <w:p w14:paraId="5982C936"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APA format is not required, but solid academic writing is expected.</w:t>
      </w:r>
    </w:p>
    <w:p w14:paraId="7DBFB701" w14:textId="3B225493" w:rsidR="00A856C6" w:rsidRDefault="00A856C6"/>
    <w:p w14:paraId="2F136FCF" w14:textId="17B51AF7" w:rsidR="00812904" w:rsidRDefault="00812904"/>
    <w:p w14:paraId="19D82324" w14:textId="13C8D267" w:rsidR="00812904" w:rsidRDefault="00812904"/>
    <w:p w14:paraId="1A3C8759" w14:textId="1F211137" w:rsidR="00812904" w:rsidRDefault="00812904"/>
    <w:p w14:paraId="529E2114" w14:textId="1767DBA7" w:rsidR="00812904" w:rsidRDefault="00812904"/>
    <w:p w14:paraId="066251EA" w14:textId="04ED32FC" w:rsidR="00812904" w:rsidRDefault="00812904"/>
    <w:p w14:paraId="1AC9B123" w14:textId="469D390C" w:rsidR="00812904" w:rsidRDefault="00812904"/>
    <w:p w14:paraId="18A25714" w14:textId="26F36C50" w:rsidR="00812904" w:rsidRDefault="00812904"/>
    <w:p w14:paraId="638F0EEE" w14:textId="023CA073" w:rsidR="00812904" w:rsidRDefault="00812904"/>
    <w:p w14:paraId="6AE4030A" w14:textId="4855775E" w:rsidR="00812904" w:rsidRDefault="00812904"/>
    <w:p w14:paraId="11D12EBD" w14:textId="20FAB71E" w:rsidR="00812904" w:rsidRDefault="00812904"/>
    <w:p w14:paraId="4D4FC50D" w14:textId="29640A28" w:rsidR="00812904" w:rsidRPr="00812904" w:rsidRDefault="00812904">
      <w:pPr>
        <w:rPr>
          <w:b/>
          <w:bCs/>
          <w:sz w:val="36"/>
          <w:szCs w:val="36"/>
        </w:rPr>
      </w:pPr>
      <w:r w:rsidRPr="00812904">
        <w:rPr>
          <w:b/>
          <w:bCs/>
          <w:sz w:val="36"/>
          <w:szCs w:val="36"/>
        </w:rPr>
        <w:lastRenderedPageBreak/>
        <w:t>Clinical Field Experience D</w:t>
      </w:r>
    </w:p>
    <w:p w14:paraId="571CD135"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Upon identifying an appropriate intervention tier and aligning intervention strategies, teachers can begin the implementation process. Implementing identified intervention strategies during instruction will help to not only meet the needs of students but help teachers to identify where to monitor and adjust instruction as needed. Implementation and evaluation of intervention is an ongoing process when working with all students.</w:t>
      </w:r>
    </w:p>
    <w:p w14:paraId="0792BDA4"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Allocate at least 3 hours in the field to support this field experience.</w:t>
      </w:r>
    </w:p>
    <w:p w14:paraId="2381F8D3"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Working with your mentor teacher, identify a math lesson or time during which interventions from the Clinical Field Experience C intervention plan can be implemented to benefit the previously identified students.</w:t>
      </w:r>
    </w:p>
    <w:p w14:paraId="4C336BA0"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After implementing the intervention strategies, seek feedback from your mentor teacher about how it went. Continue discussion regarding the strengths and potential improvements of the students.</w:t>
      </w:r>
    </w:p>
    <w:p w14:paraId="6BB4C312"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Use any remaining field experience hours to assist the teacher in providing instruction and support to the class.</w:t>
      </w:r>
    </w:p>
    <w:p w14:paraId="10AC839A" w14:textId="77777777" w:rsidR="00812904" w:rsidRPr="00812904" w:rsidRDefault="00812904" w:rsidP="00812904">
      <w:pPr>
        <w:spacing w:before="225" w:after="0" w:line="240" w:lineRule="auto"/>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After the math lesson or activity, summarize and reflect upon your experiences in 250-500 words, being sure to:</w:t>
      </w:r>
    </w:p>
    <w:p w14:paraId="45415A60" w14:textId="77777777" w:rsidR="00812904" w:rsidRPr="00812904" w:rsidRDefault="00812904" w:rsidP="00812904">
      <w:pPr>
        <w:numPr>
          <w:ilvl w:val="0"/>
          <w:numId w:val="5"/>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Briefly describe the students identified needs and explain how interventions were selected. Rationalize choices in relation to the needs of the students.</w:t>
      </w:r>
    </w:p>
    <w:p w14:paraId="7734EDE3" w14:textId="77777777" w:rsidR="00812904" w:rsidRPr="00812904" w:rsidRDefault="00812904" w:rsidP="00812904">
      <w:pPr>
        <w:numPr>
          <w:ilvl w:val="0"/>
          <w:numId w:val="5"/>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Describe how the students performed on the math activities and reflect upon your experience implementing the intervention strategies. Include possible changes you would make in the future when implementing these strategies.</w:t>
      </w:r>
    </w:p>
    <w:p w14:paraId="44971593" w14:textId="77777777" w:rsidR="00812904" w:rsidRPr="00812904" w:rsidRDefault="00812904" w:rsidP="00812904">
      <w:pPr>
        <w:numPr>
          <w:ilvl w:val="0"/>
          <w:numId w:val="5"/>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Describe how students could utilize one of the intervention strategies at home.</w:t>
      </w:r>
    </w:p>
    <w:p w14:paraId="732388D5" w14:textId="77777777" w:rsidR="00812904" w:rsidRPr="00812904" w:rsidRDefault="00812904" w:rsidP="00812904">
      <w:pPr>
        <w:numPr>
          <w:ilvl w:val="0"/>
          <w:numId w:val="5"/>
        </w:numPr>
        <w:spacing w:after="150" w:line="240" w:lineRule="auto"/>
        <w:ind w:left="375"/>
        <w:rPr>
          <w:rFonts w:ascii="Trebuchet MS" w:eastAsia="Times New Roman" w:hAnsi="Trebuchet MS" w:cs="Times New Roman"/>
          <w:color w:val="000000"/>
          <w:sz w:val="18"/>
          <w:szCs w:val="18"/>
        </w:rPr>
      </w:pPr>
      <w:r w:rsidRPr="00812904">
        <w:rPr>
          <w:rFonts w:ascii="Trebuchet MS" w:eastAsia="Times New Roman" w:hAnsi="Trebuchet MS" w:cs="Times New Roman"/>
          <w:color w:val="000000"/>
          <w:sz w:val="18"/>
          <w:szCs w:val="18"/>
        </w:rPr>
        <w:t>Explain how you will use your findings in your future professional practice.</w:t>
      </w:r>
    </w:p>
    <w:p w14:paraId="35EE42B3" w14:textId="77777777" w:rsidR="00812904" w:rsidRDefault="00812904"/>
    <w:sectPr w:rsidR="0081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5F5"/>
    <w:multiLevelType w:val="multilevel"/>
    <w:tmpl w:val="FEA4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9023B"/>
    <w:multiLevelType w:val="multilevel"/>
    <w:tmpl w:val="9BD8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4A5D"/>
    <w:multiLevelType w:val="multilevel"/>
    <w:tmpl w:val="06D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9482C"/>
    <w:multiLevelType w:val="multilevel"/>
    <w:tmpl w:val="18DE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E1A3F"/>
    <w:multiLevelType w:val="multilevel"/>
    <w:tmpl w:val="4A6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12904"/>
    <w:rsid w:val="00812904"/>
    <w:rsid w:val="00A8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5C49"/>
  <w15:chartTrackingRefBased/>
  <w15:docId w15:val="{3EB6030F-DAC8-4120-A452-65F74DD9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243705">
      <w:bodyDiv w:val="1"/>
      <w:marLeft w:val="0"/>
      <w:marRight w:val="0"/>
      <w:marTop w:val="0"/>
      <w:marBottom w:val="0"/>
      <w:divBdr>
        <w:top w:val="none" w:sz="0" w:space="0" w:color="auto"/>
        <w:left w:val="none" w:sz="0" w:space="0" w:color="auto"/>
        <w:bottom w:val="none" w:sz="0" w:space="0" w:color="auto"/>
        <w:right w:val="none" w:sz="0" w:space="0" w:color="auto"/>
      </w:divBdr>
    </w:div>
    <w:div w:id="1161852228">
      <w:bodyDiv w:val="1"/>
      <w:marLeft w:val="0"/>
      <w:marRight w:val="0"/>
      <w:marTop w:val="0"/>
      <w:marBottom w:val="0"/>
      <w:divBdr>
        <w:top w:val="none" w:sz="0" w:space="0" w:color="auto"/>
        <w:left w:val="none" w:sz="0" w:space="0" w:color="auto"/>
        <w:bottom w:val="none" w:sz="0" w:space="0" w:color="auto"/>
        <w:right w:val="none" w:sz="0" w:space="0" w:color="auto"/>
      </w:divBdr>
    </w:div>
    <w:div w:id="1533421640">
      <w:bodyDiv w:val="1"/>
      <w:marLeft w:val="0"/>
      <w:marRight w:val="0"/>
      <w:marTop w:val="0"/>
      <w:marBottom w:val="0"/>
      <w:divBdr>
        <w:top w:val="none" w:sz="0" w:space="0" w:color="auto"/>
        <w:left w:val="none" w:sz="0" w:space="0" w:color="auto"/>
        <w:bottom w:val="none" w:sz="0" w:space="0" w:color="auto"/>
        <w:right w:val="none" w:sz="0" w:space="0" w:color="auto"/>
      </w:divBdr>
    </w:div>
    <w:div w:id="20938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Rocherr Landrum</dc:creator>
  <cp:keywords/>
  <dc:description/>
  <cp:lastModifiedBy>Rocherr Landrum</cp:lastModifiedBy>
  <cp:revision>1</cp:revision>
  <dcterms:created xsi:type="dcterms:W3CDTF">2020-09-22T01:37:00Z</dcterms:created>
  <dcterms:modified xsi:type="dcterms:W3CDTF">2020-09-22T01:45:00Z</dcterms:modified>
</cp:coreProperties>
</file>