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48967" w14:textId="77777777" w:rsidR="00345976" w:rsidRPr="002A2D32" w:rsidRDefault="00345976" w:rsidP="00345976">
      <w:pPr>
        <w:pStyle w:val="Heading2"/>
        <w:rPr>
          <w:rFonts w:ascii="Book Antiqua" w:hAnsi="Book Antiqua"/>
        </w:rPr>
      </w:pPr>
      <w:r w:rsidRPr="002A2D32">
        <w:rPr>
          <w:rFonts w:ascii="Book Antiqua" w:hAnsi="Book Antiqua"/>
        </w:rPr>
        <w:t xml:space="preserve">Case Study: </w:t>
      </w:r>
      <w:r w:rsidR="00AB2CE7">
        <w:rPr>
          <w:rFonts w:ascii="Book Antiqua" w:hAnsi="Book Antiqua"/>
        </w:rPr>
        <w:t>BMW</w:t>
      </w:r>
      <w:r w:rsidR="005D210D">
        <w:rPr>
          <w:rFonts w:ascii="Book Antiqua" w:hAnsi="Book Antiqua"/>
        </w:rPr>
        <w:t xml:space="preserve"> of North America: Dream It. Build It. Drive It.</w:t>
      </w:r>
    </w:p>
    <w:p w14:paraId="095814B4" w14:textId="77777777" w:rsidR="00345976" w:rsidRPr="002A2D32" w:rsidRDefault="00345976" w:rsidP="00345976">
      <w:pPr>
        <w:rPr>
          <w:rFonts w:ascii="Book Antiqua" w:hAnsi="Book Antiqua"/>
        </w:rPr>
      </w:pPr>
    </w:p>
    <w:p w14:paraId="131F0088" w14:textId="77777777" w:rsidR="00345976" w:rsidRPr="005D210D" w:rsidRDefault="00345976" w:rsidP="00345976">
      <w:pPr>
        <w:rPr>
          <w:rFonts w:ascii="Book Antiqua" w:hAnsi="Book Antiqua"/>
          <w:color w:val="333333"/>
          <w:sz w:val="22"/>
          <w:szCs w:val="16"/>
          <w:vertAlign w:val="subscript"/>
        </w:rPr>
      </w:pPr>
      <w:r w:rsidRPr="002A2D32">
        <w:rPr>
          <w:rFonts w:ascii="Book Antiqua" w:hAnsi="Book Antiqua"/>
          <w:color w:val="333333"/>
          <w:sz w:val="22"/>
          <w:szCs w:val="16"/>
          <w:u w:val="single"/>
        </w:rPr>
        <w:t>Brief Description</w:t>
      </w:r>
      <w:r w:rsidR="005D210D">
        <w:rPr>
          <w:rFonts w:ascii="Book Antiqua" w:hAnsi="Book Antiqua"/>
          <w:color w:val="333333"/>
          <w:sz w:val="22"/>
          <w:szCs w:val="16"/>
        </w:rPr>
        <w:t xml:space="preserve">:  Set in 2011, this case describes how BMW, the leading luxury car manufacturer in the U.S., successfully implemented a new marketing initiative based on its online video services and increased </w:t>
      </w:r>
      <w:r w:rsidR="00E139E8">
        <w:rPr>
          <w:rFonts w:ascii="Book Antiqua" w:hAnsi="Book Antiqua"/>
          <w:color w:val="333333"/>
          <w:sz w:val="22"/>
          <w:szCs w:val="16"/>
        </w:rPr>
        <w:t>sales of customized vehicles.  The c</w:t>
      </w:r>
      <w:r w:rsidR="005D210D">
        <w:rPr>
          <w:rFonts w:ascii="Book Antiqua" w:hAnsi="Book Antiqua"/>
          <w:color w:val="333333"/>
          <w:sz w:val="22"/>
          <w:szCs w:val="16"/>
        </w:rPr>
        <w:t>ase addresses the challenges of catering to the North American consumer, where most car buyers want or have become conditioned towards immediate gratification with their purchases</w:t>
      </w:r>
      <w:r w:rsidR="00FC0FF8">
        <w:rPr>
          <w:rFonts w:ascii="Book Antiqua" w:hAnsi="Book Antiqua"/>
          <w:color w:val="333333"/>
          <w:sz w:val="22"/>
          <w:szCs w:val="16"/>
        </w:rPr>
        <w:t>.</w:t>
      </w:r>
    </w:p>
    <w:p w14:paraId="27640B4B" w14:textId="77777777" w:rsidR="00345976" w:rsidRPr="002A2D32" w:rsidRDefault="00345976" w:rsidP="00345976">
      <w:pPr>
        <w:rPr>
          <w:rFonts w:ascii="Book Antiqua" w:hAnsi="Book Antiqua"/>
          <w:color w:val="333333"/>
          <w:sz w:val="22"/>
          <w:szCs w:val="16"/>
        </w:rPr>
      </w:pPr>
    </w:p>
    <w:p w14:paraId="44120454" w14:textId="77777777" w:rsidR="006F41E6" w:rsidRDefault="006F41E6" w:rsidP="00345976">
      <w:pPr>
        <w:rPr>
          <w:rFonts w:ascii="Book Antiqua" w:hAnsi="Book Antiqua"/>
          <w:color w:val="333333"/>
          <w:sz w:val="22"/>
          <w:szCs w:val="16"/>
        </w:rPr>
      </w:pPr>
      <w:r w:rsidRPr="00922480">
        <w:rPr>
          <w:rFonts w:ascii="Book Antiqua" w:hAnsi="Book Antiqua"/>
          <w:color w:val="FF0000"/>
          <w:sz w:val="22"/>
          <w:szCs w:val="16"/>
        </w:rPr>
        <w:t xml:space="preserve">Main Learning </w:t>
      </w:r>
      <w:r w:rsidR="00345976" w:rsidRPr="00922480">
        <w:rPr>
          <w:rFonts w:ascii="Book Antiqua" w:hAnsi="Book Antiqua"/>
          <w:color w:val="FF0000"/>
          <w:sz w:val="22"/>
          <w:szCs w:val="16"/>
        </w:rPr>
        <w:t>Objectives</w:t>
      </w:r>
      <w:r w:rsidR="00345976" w:rsidRPr="002A2D32">
        <w:rPr>
          <w:rFonts w:ascii="Book Antiqua" w:hAnsi="Book Antiqua"/>
          <w:color w:val="333333"/>
          <w:sz w:val="22"/>
          <w:szCs w:val="16"/>
        </w:rPr>
        <w:t xml:space="preserve">:  </w:t>
      </w:r>
    </w:p>
    <w:p w14:paraId="023CDA51" w14:textId="77777777" w:rsidR="00E139E8" w:rsidRDefault="00E139E8" w:rsidP="00345976">
      <w:pPr>
        <w:rPr>
          <w:rFonts w:ascii="Book Antiqua" w:hAnsi="Book Antiqua"/>
          <w:color w:val="333333"/>
          <w:sz w:val="22"/>
          <w:szCs w:val="16"/>
        </w:rPr>
      </w:pPr>
    </w:p>
    <w:p w14:paraId="73901A0F" w14:textId="77777777" w:rsidR="006F41E6" w:rsidRDefault="006F41E6" w:rsidP="006F41E6">
      <w:pPr>
        <w:pStyle w:val="ListParagraph"/>
        <w:numPr>
          <w:ilvl w:val="0"/>
          <w:numId w:val="3"/>
        </w:numPr>
        <w:rPr>
          <w:rFonts w:ascii="Book Antiqua" w:hAnsi="Book Antiqua"/>
          <w:color w:val="333333"/>
          <w:sz w:val="22"/>
          <w:szCs w:val="16"/>
        </w:rPr>
      </w:pPr>
      <w:r>
        <w:rPr>
          <w:rFonts w:ascii="Book Antiqua" w:hAnsi="Book Antiqua"/>
          <w:color w:val="333333"/>
          <w:sz w:val="22"/>
          <w:szCs w:val="16"/>
        </w:rPr>
        <w:t>To underscore the importance of consumer behavior in strategic planning</w:t>
      </w:r>
    </w:p>
    <w:p w14:paraId="7A4499F9" w14:textId="77777777" w:rsidR="006F41E6" w:rsidRDefault="006F41E6" w:rsidP="006F41E6">
      <w:pPr>
        <w:pStyle w:val="ListParagraph"/>
        <w:numPr>
          <w:ilvl w:val="0"/>
          <w:numId w:val="3"/>
        </w:numPr>
        <w:rPr>
          <w:rFonts w:ascii="Book Antiqua" w:hAnsi="Book Antiqua"/>
          <w:color w:val="333333"/>
          <w:sz w:val="22"/>
          <w:szCs w:val="16"/>
        </w:rPr>
      </w:pPr>
      <w:r>
        <w:rPr>
          <w:rFonts w:ascii="Book Antiqua" w:hAnsi="Book Antiqua"/>
          <w:color w:val="333333"/>
          <w:sz w:val="22"/>
          <w:szCs w:val="16"/>
        </w:rPr>
        <w:t xml:space="preserve">To illustrate the complexity of </w:t>
      </w:r>
      <w:r w:rsidR="00D449E1">
        <w:rPr>
          <w:rFonts w:ascii="Book Antiqua" w:hAnsi="Book Antiqua"/>
          <w:color w:val="333333"/>
          <w:sz w:val="22"/>
          <w:szCs w:val="16"/>
        </w:rPr>
        <w:t xml:space="preserve">strategically managing </w:t>
      </w:r>
      <w:r>
        <w:rPr>
          <w:rFonts w:ascii="Book Antiqua" w:hAnsi="Book Antiqua"/>
          <w:color w:val="333333"/>
          <w:sz w:val="22"/>
          <w:szCs w:val="16"/>
        </w:rPr>
        <w:t>the supply chain for a modern manufacturing company</w:t>
      </w:r>
      <w:r w:rsidR="00D449E1">
        <w:rPr>
          <w:rFonts w:ascii="Book Antiqua" w:hAnsi="Book Antiqua"/>
          <w:color w:val="333333"/>
          <w:sz w:val="22"/>
          <w:szCs w:val="16"/>
        </w:rPr>
        <w:t xml:space="preserve"> and the implications </w:t>
      </w:r>
      <w:r w:rsidR="00FC0FF8">
        <w:rPr>
          <w:rFonts w:ascii="Book Antiqua" w:hAnsi="Book Antiqua"/>
          <w:color w:val="333333"/>
          <w:sz w:val="22"/>
          <w:szCs w:val="16"/>
        </w:rPr>
        <w:t xml:space="preserve">effects </w:t>
      </w:r>
      <w:r w:rsidR="00D449E1">
        <w:rPr>
          <w:rFonts w:ascii="Book Antiqua" w:hAnsi="Book Antiqua"/>
          <w:color w:val="333333"/>
          <w:sz w:val="22"/>
          <w:szCs w:val="16"/>
        </w:rPr>
        <w:t>of ‘mass customization’</w:t>
      </w:r>
      <w:r w:rsidR="00FC0FF8">
        <w:rPr>
          <w:rFonts w:ascii="Book Antiqua" w:hAnsi="Book Antiqua"/>
          <w:color w:val="333333"/>
          <w:sz w:val="22"/>
          <w:szCs w:val="16"/>
        </w:rPr>
        <w:t xml:space="preserve"> on supply (value) chain</w:t>
      </w:r>
    </w:p>
    <w:p w14:paraId="34D3E536" w14:textId="77777777" w:rsidR="00345976" w:rsidRPr="002A2D32" w:rsidRDefault="00345976" w:rsidP="00345976">
      <w:pPr>
        <w:rPr>
          <w:rFonts w:ascii="Book Antiqua" w:hAnsi="Book Antiqua"/>
          <w:sz w:val="22"/>
        </w:rPr>
      </w:pPr>
    </w:p>
    <w:p w14:paraId="400D16EB" w14:textId="77777777" w:rsidR="00225F66" w:rsidRDefault="00345976" w:rsidP="00345976">
      <w:pPr>
        <w:pStyle w:val="Heading1"/>
        <w:rPr>
          <w:u w:val="none"/>
        </w:rPr>
      </w:pPr>
      <w:r w:rsidRPr="002A2D32">
        <w:t>Preparation &amp; Analysis</w:t>
      </w:r>
      <w:r w:rsidRPr="002A2D32">
        <w:rPr>
          <w:u w:val="none"/>
        </w:rPr>
        <w:t xml:space="preserve"> </w:t>
      </w:r>
    </w:p>
    <w:p w14:paraId="51350817" w14:textId="77777777" w:rsidR="004C2806" w:rsidRPr="004C2806" w:rsidRDefault="004C2806" w:rsidP="004C2806"/>
    <w:p w14:paraId="7A844892" w14:textId="77777777" w:rsidR="00E139E8" w:rsidRPr="00922480" w:rsidRDefault="006F41E6" w:rsidP="004C2806">
      <w:pPr>
        <w:pStyle w:val="Heading1"/>
        <w:numPr>
          <w:ilvl w:val="0"/>
          <w:numId w:val="4"/>
        </w:numPr>
        <w:rPr>
          <w:color w:val="FF0000"/>
          <w:u w:val="none"/>
        </w:rPr>
      </w:pPr>
      <w:r w:rsidRPr="00922480">
        <w:rPr>
          <w:color w:val="FF0000"/>
          <w:u w:val="none"/>
        </w:rPr>
        <w:t>G</w:t>
      </w:r>
      <w:r w:rsidR="00225F66" w:rsidRPr="00922480">
        <w:rPr>
          <w:color w:val="FF0000"/>
          <w:u w:val="none"/>
        </w:rPr>
        <w:t xml:space="preserve">o online, research and take down a few notes on a strategic marketing concept called </w:t>
      </w:r>
      <w:r w:rsidRPr="00922480">
        <w:rPr>
          <w:color w:val="FF0000"/>
          <w:u w:val="none"/>
        </w:rPr>
        <w:t>“mass customization</w:t>
      </w:r>
      <w:r w:rsidR="00373713" w:rsidRPr="00922480">
        <w:rPr>
          <w:color w:val="FF0000"/>
          <w:u w:val="none"/>
        </w:rPr>
        <w:t xml:space="preserve">” </w:t>
      </w:r>
      <w:r w:rsidR="004C2806" w:rsidRPr="00922480">
        <w:rPr>
          <w:color w:val="FF0000"/>
          <w:u w:val="none"/>
        </w:rPr>
        <w:t xml:space="preserve">to prepare </w:t>
      </w:r>
      <w:r w:rsidR="00373713" w:rsidRPr="00922480">
        <w:rPr>
          <w:color w:val="FF0000"/>
          <w:u w:val="none"/>
        </w:rPr>
        <w:t>for</w:t>
      </w:r>
      <w:r w:rsidR="00225F66" w:rsidRPr="00922480">
        <w:rPr>
          <w:color w:val="FF0000"/>
          <w:u w:val="none"/>
        </w:rPr>
        <w:t xml:space="preserve"> </w:t>
      </w:r>
      <w:r w:rsidR="004C2806" w:rsidRPr="00922480">
        <w:rPr>
          <w:color w:val="FF0000"/>
          <w:u w:val="none"/>
        </w:rPr>
        <w:t xml:space="preserve">an </w:t>
      </w:r>
      <w:r w:rsidR="00225F66" w:rsidRPr="00922480">
        <w:rPr>
          <w:color w:val="FF0000"/>
          <w:u w:val="none"/>
        </w:rPr>
        <w:t xml:space="preserve">in-class discussion. </w:t>
      </w:r>
    </w:p>
    <w:p w14:paraId="3FE110A9" w14:textId="77777777" w:rsidR="004C2806" w:rsidRPr="00922480" w:rsidRDefault="004C2806" w:rsidP="004C2806">
      <w:pPr>
        <w:rPr>
          <w:color w:val="FF0000"/>
        </w:rPr>
      </w:pPr>
    </w:p>
    <w:p w14:paraId="3848F48B" w14:textId="77777777" w:rsidR="00225F66" w:rsidRPr="00922480" w:rsidRDefault="004C2806" w:rsidP="004C2806">
      <w:pPr>
        <w:pStyle w:val="Heading1"/>
        <w:numPr>
          <w:ilvl w:val="0"/>
          <w:numId w:val="4"/>
        </w:numPr>
        <w:rPr>
          <w:i/>
          <w:color w:val="FF0000"/>
          <w:u w:val="none"/>
        </w:rPr>
      </w:pPr>
      <w:r w:rsidRPr="00922480">
        <w:rPr>
          <w:color w:val="FF0000"/>
          <w:u w:val="none"/>
        </w:rPr>
        <w:t>Read the case study</w:t>
      </w:r>
      <w:r w:rsidRPr="00922480">
        <w:rPr>
          <w:i/>
          <w:color w:val="FF0000"/>
          <w:u w:val="none"/>
        </w:rPr>
        <w:t xml:space="preserve"> BMW of North America: Dream It. Build It. Drive It. HSBP #TB0301IMD159 </w:t>
      </w:r>
      <w:r w:rsidRPr="00922480">
        <w:rPr>
          <w:color w:val="FF0000"/>
          <w:u w:val="none"/>
        </w:rPr>
        <w:t>from the HBS Course site</w:t>
      </w:r>
      <w:r w:rsidRPr="00922480">
        <w:rPr>
          <w:i/>
          <w:color w:val="FF0000"/>
          <w:u w:val="none"/>
        </w:rPr>
        <w:t xml:space="preserve"> and </w:t>
      </w:r>
      <w:r w:rsidRPr="00922480">
        <w:rPr>
          <w:color w:val="FF0000"/>
          <w:u w:val="none"/>
        </w:rPr>
        <w:t>r</w:t>
      </w:r>
      <w:r w:rsidR="006F41E6" w:rsidRPr="00922480">
        <w:rPr>
          <w:color w:val="FF0000"/>
          <w:u w:val="none"/>
        </w:rPr>
        <w:t>eview the following videos which directly pertain to the case</w:t>
      </w:r>
      <w:r w:rsidR="00225F66" w:rsidRPr="00922480">
        <w:rPr>
          <w:color w:val="FF0000"/>
          <w:u w:val="none"/>
        </w:rPr>
        <w:t xml:space="preserve"> </w:t>
      </w:r>
    </w:p>
    <w:p w14:paraId="61DA4778" w14:textId="77777777" w:rsidR="006F41E6" w:rsidRPr="004C2806" w:rsidRDefault="006F41E6" w:rsidP="004C2806">
      <w:pPr>
        <w:rPr>
          <w:rFonts w:ascii="Book Antiqua" w:hAnsi="Book Antiqua"/>
          <w:sz w:val="20"/>
          <w:szCs w:val="20"/>
        </w:rPr>
      </w:pPr>
    </w:p>
    <w:p w14:paraId="0DF4B1AB" w14:textId="77777777" w:rsidR="00857080" w:rsidRDefault="00857080" w:rsidP="006F41E6">
      <w:pPr>
        <w:pStyle w:val="ListParagraph"/>
        <w:numPr>
          <w:ilvl w:val="0"/>
          <w:numId w:val="5"/>
        </w:numPr>
        <w:rPr>
          <w:rFonts w:ascii="Book Antiqua" w:hAnsi="Book Antiqua"/>
          <w:sz w:val="20"/>
          <w:szCs w:val="20"/>
        </w:rPr>
      </w:pPr>
      <w:r>
        <w:rPr>
          <w:rFonts w:ascii="Book Antiqua" w:hAnsi="Book Antiqua"/>
          <w:sz w:val="20"/>
          <w:szCs w:val="20"/>
        </w:rPr>
        <w:t xml:space="preserve">Understanding Robots – Mass Customization </w:t>
      </w:r>
      <w:hyperlink r:id="rId5" w:history="1">
        <w:r w:rsidRPr="00857080">
          <w:rPr>
            <w:color w:val="0000FF"/>
            <w:sz w:val="20"/>
            <w:szCs w:val="20"/>
            <w:u w:val="single"/>
          </w:rPr>
          <w:t>http://www.youtube.com/watch?v=HJzzPXeDdX8</w:t>
        </w:r>
      </w:hyperlink>
    </w:p>
    <w:p w14:paraId="7F50B63F" w14:textId="77777777" w:rsidR="004C2806" w:rsidRPr="006F41E6" w:rsidRDefault="004C2806" w:rsidP="00FC1BAB">
      <w:pPr>
        <w:pStyle w:val="ListParagraph"/>
        <w:numPr>
          <w:ilvl w:val="0"/>
          <w:numId w:val="5"/>
        </w:numPr>
        <w:rPr>
          <w:rFonts w:ascii="Book Antiqua" w:hAnsi="Book Antiqua"/>
          <w:sz w:val="20"/>
          <w:szCs w:val="20"/>
        </w:rPr>
      </w:pPr>
      <w:r>
        <w:rPr>
          <w:rFonts w:ascii="Book Antiqua" w:hAnsi="Book Antiqua"/>
          <w:sz w:val="20"/>
          <w:szCs w:val="20"/>
        </w:rPr>
        <w:t xml:space="preserve">BMW X3 Build Video </w:t>
      </w:r>
      <w:hyperlink r:id="rId6" w:history="1">
        <w:r w:rsidR="00FC1BAB" w:rsidRPr="00584A3F">
          <w:rPr>
            <w:rStyle w:val="Hyperlink"/>
            <w:rFonts w:ascii="Book Antiqua" w:hAnsi="Book Antiqua"/>
            <w:sz w:val="20"/>
            <w:szCs w:val="20"/>
          </w:rPr>
          <w:t>https://www.youtube.com/watch?v=E-dWWk6TiF8</w:t>
        </w:r>
      </w:hyperlink>
      <w:r w:rsidR="00FC1BAB">
        <w:rPr>
          <w:rFonts w:ascii="Book Antiqua" w:hAnsi="Book Antiqua"/>
          <w:sz w:val="20"/>
          <w:szCs w:val="20"/>
        </w:rPr>
        <w:t xml:space="preserve"> </w:t>
      </w:r>
    </w:p>
    <w:p w14:paraId="566C99E1" w14:textId="77777777" w:rsidR="006F41E6" w:rsidRPr="004C2806" w:rsidRDefault="006F41E6" w:rsidP="00845FED">
      <w:pPr>
        <w:pStyle w:val="ListParagraph"/>
        <w:numPr>
          <w:ilvl w:val="0"/>
          <w:numId w:val="5"/>
        </w:numPr>
        <w:rPr>
          <w:rFonts w:ascii="Book Antiqua" w:hAnsi="Book Antiqua"/>
          <w:sz w:val="20"/>
          <w:szCs w:val="20"/>
        </w:rPr>
      </w:pPr>
      <w:r w:rsidRPr="00845FED">
        <w:rPr>
          <w:rFonts w:ascii="Book Antiqua" w:hAnsi="Book Antiqua"/>
          <w:sz w:val="20"/>
          <w:szCs w:val="20"/>
        </w:rPr>
        <w:t xml:space="preserve">BMW X3 Ad </w:t>
      </w:r>
      <w:hyperlink r:id="rId7" w:history="1">
        <w:r w:rsidR="00845FED" w:rsidRPr="00845FED">
          <w:rPr>
            <w:rStyle w:val="Hyperlink"/>
            <w:sz w:val="20"/>
            <w:szCs w:val="20"/>
          </w:rPr>
          <w:t>http://www.youtube.com/watch?v=RKTgCdXvoqs</w:t>
        </w:r>
      </w:hyperlink>
      <w:r w:rsidR="00845FED" w:rsidRPr="00845FED">
        <w:rPr>
          <w:sz w:val="20"/>
          <w:szCs w:val="20"/>
        </w:rPr>
        <w:t xml:space="preserve"> </w:t>
      </w:r>
    </w:p>
    <w:p w14:paraId="1F58247B" w14:textId="77777777" w:rsidR="004C2806" w:rsidRPr="00845FED" w:rsidRDefault="004C2806" w:rsidP="00845FED">
      <w:pPr>
        <w:pStyle w:val="ListParagraph"/>
        <w:numPr>
          <w:ilvl w:val="0"/>
          <w:numId w:val="5"/>
        </w:numPr>
        <w:rPr>
          <w:rFonts w:ascii="Book Antiqua" w:hAnsi="Book Antiqua"/>
          <w:sz w:val="20"/>
          <w:szCs w:val="20"/>
        </w:rPr>
      </w:pPr>
      <w:r w:rsidRPr="006F41E6">
        <w:rPr>
          <w:rFonts w:ascii="Book Antiqua" w:hAnsi="Book Antiqua"/>
          <w:sz w:val="20"/>
          <w:szCs w:val="20"/>
        </w:rPr>
        <w:t xml:space="preserve">Martha Stewart customizes a BMW X3 </w:t>
      </w:r>
      <w:hyperlink r:id="rId8" w:history="1">
        <w:r w:rsidRPr="006F41E6">
          <w:rPr>
            <w:rStyle w:val="Hyperlink"/>
            <w:rFonts w:ascii="Book Antiqua" w:hAnsi="Book Antiqua"/>
            <w:sz w:val="20"/>
            <w:szCs w:val="20"/>
          </w:rPr>
          <w:t>http://www.youtube.com/watch?v=8Ddq6O_QAz0</w:t>
        </w:r>
      </w:hyperlink>
    </w:p>
    <w:p w14:paraId="137C5110" w14:textId="77777777" w:rsidR="00225F66" w:rsidRDefault="00225F66" w:rsidP="00345976">
      <w:pPr>
        <w:pStyle w:val="Heading1"/>
        <w:rPr>
          <w:u w:val="none"/>
        </w:rPr>
      </w:pPr>
    </w:p>
    <w:p w14:paraId="233E8624" w14:textId="5D302D7A" w:rsidR="00345976" w:rsidRPr="002A2D32" w:rsidRDefault="00345976" w:rsidP="00345976">
      <w:pPr>
        <w:pStyle w:val="Heading1"/>
        <w:rPr>
          <w:u w:val="none"/>
        </w:rPr>
      </w:pPr>
      <w:r w:rsidRPr="00345976">
        <w:rPr>
          <w:b/>
          <w:u w:val="none"/>
        </w:rPr>
        <w:t>Individual Assignment:</w:t>
      </w:r>
      <w:r>
        <w:rPr>
          <w:u w:val="none"/>
        </w:rPr>
        <w:t xml:space="preserve">  </w:t>
      </w:r>
      <w:r w:rsidRPr="00922480">
        <w:rPr>
          <w:color w:val="FF0000"/>
          <w:u w:val="none"/>
        </w:rPr>
        <w:t xml:space="preserve">After </w:t>
      </w:r>
      <w:r w:rsidR="006F41E6" w:rsidRPr="00922480">
        <w:rPr>
          <w:color w:val="FF0000"/>
          <w:u w:val="none"/>
        </w:rPr>
        <w:t xml:space="preserve">spending time </w:t>
      </w:r>
      <w:r w:rsidRPr="00922480">
        <w:rPr>
          <w:color w:val="FF0000"/>
          <w:u w:val="none"/>
        </w:rPr>
        <w:t xml:space="preserve">researching </w:t>
      </w:r>
      <w:r w:rsidR="006F41E6" w:rsidRPr="00922480">
        <w:rPr>
          <w:color w:val="FF0000"/>
          <w:u w:val="none"/>
        </w:rPr>
        <w:t>the</w:t>
      </w:r>
      <w:r w:rsidRPr="00922480">
        <w:rPr>
          <w:color w:val="FF0000"/>
          <w:u w:val="none"/>
        </w:rPr>
        <w:t xml:space="preserve"> concept of </w:t>
      </w:r>
      <w:r w:rsidR="006F41E6" w:rsidRPr="00922480">
        <w:rPr>
          <w:b/>
          <w:i/>
          <w:color w:val="FF0000"/>
          <w:u w:val="none"/>
        </w:rPr>
        <w:t>mass customization</w:t>
      </w:r>
      <w:r w:rsidR="00225F66" w:rsidRPr="00922480">
        <w:rPr>
          <w:b/>
          <w:i/>
          <w:color w:val="FF0000"/>
          <w:u w:val="none"/>
        </w:rPr>
        <w:t>,</w:t>
      </w:r>
      <w:r w:rsidR="00225F66" w:rsidRPr="00922480">
        <w:rPr>
          <w:color w:val="FF0000"/>
          <w:u w:val="none"/>
        </w:rPr>
        <w:t xml:space="preserve"> </w:t>
      </w:r>
      <w:r w:rsidR="006F41E6" w:rsidRPr="00922480">
        <w:rPr>
          <w:color w:val="FF0000"/>
          <w:u w:val="none"/>
        </w:rPr>
        <w:t xml:space="preserve">viewing the above videos, and reading the case </w:t>
      </w:r>
      <w:r w:rsidR="00225F66" w:rsidRPr="00922480">
        <w:rPr>
          <w:color w:val="FF0000"/>
          <w:u w:val="none"/>
        </w:rPr>
        <w:t>answer</w:t>
      </w:r>
      <w:r w:rsidRPr="00922480">
        <w:rPr>
          <w:color w:val="FF0000"/>
          <w:u w:val="none"/>
        </w:rPr>
        <w:t xml:space="preserve"> </w:t>
      </w:r>
      <w:r w:rsidR="005065DF" w:rsidRPr="00922480">
        <w:rPr>
          <w:color w:val="FF0000"/>
          <w:u w:val="none"/>
        </w:rPr>
        <w:t xml:space="preserve">and provide your rationale for </w:t>
      </w:r>
      <w:r w:rsidRPr="00922480">
        <w:rPr>
          <w:color w:val="FF0000"/>
          <w:u w:val="none"/>
        </w:rPr>
        <w:t>each of the following questions in a</w:t>
      </w:r>
      <w:r w:rsidR="005065DF" w:rsidRPr="00922480">
        <w:rPr>
          <w:color w:val="FF0000"/>
          <w:u w:val="none"/>
        </w:rPr>
        <w:t>n overall</w:t>
      </w:r>
      <w:r w:rsidRPr="00922480">
        <w:rPr>
          <w:color w:val="FF0000"/>
          <w:u w:val="none"/>
        </w:rPr>
        <w:t xml:space="preserve"> </w:t>
      </w:r>
      <w:r w:rsidR="0048070D">
        <w:rPr>
          <w:color w:val="FF0000"/>
          <w:u w:val="none"/>
        </w:rPr>
        <w:t>1</w:t>
      </w:r>
      <w:bookmarkStart w:id="0" w:name="_GoBack"/>
      <w:bookmarkEnd w:id="0"/>
      <w:r w:rsidR="00225F66" w:rsidRPr="00922480">
        <w:rPr>
          <w:color w:val="FF0000"/>
          <w:u w:val="none"/>
        </w:rPr>
        <w:t xml:space="preserve"> page </w:t>
      </w:r>
      <w:r w:rsidRPr="00922480">
        <w:rPr>
          <w:color w:val="FF0000"/>
          <w:u w:val="none"/>
        </w:rPr>
        <w:t>brief essay format</w:t>
      </w:r>
      <w:r>
        <w:rPr>
          <w:u w:val="none"/>
        </w:rPr>
        <w:t xml:space="preserve">.  </w:t>
      </w:r>
    </w:p>
    <w:p w14:paraId="30ACD6D1" w14:textId="77777777" w:rsidR="00345976" w:rsidRPr="002A2D32" w:rsidRDefault="00345976" w:rsidP="00345976">
      <w:pPr>
        <w:rPr>
          <w:rFonts w:ascii="Book Antiqua" w:hAnsi="Book Antiqua"/>
          <w:sz w:val="22"/>
        </w:rPr>
      </w:pPr>
    </w:p>
    <w:p w14:paraId="71B9CB31" w14:textId="77777777" w:rsidR="00345976" w:rsidRPr="00FB77FB" w:rsidRDefault="00E139E8" w:rsidP="00345976">
      <w:pPr>
        <w:numPr>
          <w:ilvl w:val="0"/>
          <w:numId w:val="1"/>
        </w:numPr>
        <w:rPr>
          <w:rFonts w:ascii="Book Antiqua" w:hAnsi="Book Antiqua"/>
          <w:b/>
          <w:sz w:val="22"/>
        </w:rPr>
      </w:pPr>
      <w:r w:rsidRPr="00FB77FB">
        <w:rPr>
          <w:rFonts w:ascii="Book Antiqua" w:hAnsi="Book Antiqua"/>
          <w:b/>
          <w:sz w:val="22"/>
        </w:rPr>
        <w:t>Assuming that most modern cars share very similar characteristics, what do customers really buy – a product or an experience?  In your opinion, what drives car-buying decisions?</w:t>
      </w:r>
    </w:p>
    <w:p w14:paraId="7FB50AA3" w14:textId="77777777" w:rsidR="00345976" w:rsidRPr="00FB77FB" w:rsidRDefault="00345976" w:rsidP="00345976">
      <w:pPr>
        <w:rPr>
          <w:rFonts w:ascii="Book Antiqua" w:hAnsi="Book Antiqua"/>
          <w:b/>
          <w:sz w:val="22"/>
        </w:rPr>
      </w:pPr>
    </w:p>
    <w:p w14:paraId="5F660886" w14:textId="77777777" w:rsidR="00345976" w:rsidRPr="00FB77FB" w:rsidRDefault="00E139E8" w:rsidP="00345976">
      <w:pPr>
        <w:numPr>
          <w:ilvl w:val="0"/>
          <w:numId w:val="1"/>
        </w:numPr>
        <w:rPr>
          <w:rFonts w:ascii="Book Antiqua" w:hAnsi="Book Antiqua"/>
          <w:b/>
          <w:sz w:val="22"/>
        </w:rPr>
      </w:pPr>
      <w:r w:rsidRPr="00FB77FB">
        <w:rPr>
          <w:rFonts w:ascii="Book Antiqua" w:hAnsi="Book Antiqua"/>
          <w:b/>
          <w:sz w:val="22"/>
        </w:rPr>
        <w:t>Do you think customers really need “millions of combinations” for their car?  Can they be happy with available standard options?  What are the upsides and downsides of mass customization from both the consumer and manufacturer’s perspective?</w:t>
      </w:r>
    </w:p>
    <w:p w14:paraId="6861D984" w14:textId="77777777" w:rsidR="00E8308B" w:rsidRPr="00FB77FB" w:rsidRDefault="00E8308B" w:rsidP="00E8308B">
      <w:pPr>
        <w:pStyle w:val="ListParagraph"/>
        <w:rPr>
          <w:rFonts w:ascii="Book Antiqua" w:hAnsi="Book Antiqua"/>
          <w:b/>
          <w:sz w:val="22"/>
        </w:rPr>
      </w:pPr>
    </w:p>
    <w:p w14:paraId="0CE278D2" w14:textId="77777777" w:rsidR="003145FB" w:rsidRPr="00FB77FB" w:rsidRDefault="003145FB" w:rsidP="003145FB">
      <w:pPr>
        <w:pStyle w:val="ListParagraph"/>
        <w:numPr>
          <w:ilvl w:val="0"/>
          <w:numId w:val="1"/>
        </w:numPr>
        <w:spacing w:after="200" w:line="276" w:lineRule="auto"/>
        <w:rPr>
          <w:rFonts w:ascii="Book Antiqua" w:eastAsiaTheme="minorHAnsi" w:hAnsi="Book Antiqua" w:cstheme="minorBidi"/>
          <w:b/>
          <w:sz w:val="22"/>
          <w:szCs w:val="22"/>
        </w:rPr>
      </w:pPr>
      <w:r w:rsidRPr="00FB77FB">
        <w:rPr>
          <w:rFonts w:ascii="Book Antiqua" w:eastAsiaTheme="minorHAnsi" w:hAnsi="Book Antiqua" w:cstheme="minorBidi"/>
          <w:b/>
          <w:sz w:val="22"/>
          <w:szCs w:val="22"/>
        </w:rPr>
        <w:t xml:space="preserve">Put yourself in Josef </w:t>
      </w:r>
      <w:proofErr w:type="spellStart"/>
      <w:r w:rsidRPr="00FB77FB">
        <w:rPr>
          <w:rFonts w:ascii="Book Antiqua" w:eastAsiaTheme="minorHAnsi" w:hAnsi="Book Antiqua" w:cstheme="minorBidi"/>
          <w:b/>
          <w:sz w:val="22"/>
          <w:szCs w:val="22"/>
        </w:rPr>
        <w:t>Weirda’s</w:t>
      </w:r>
      <w:proofErr w:type="spellEnd"/>
      <w:r w:rsidRPr="00FB77FB">
        <w:rPr>
          <w:rFonts w:ascii="Book Antiqua" w:eastAsiaTheme="minorHAnsi" w:hAnsi="Book Antiqua" w:cstheme="minorBidi"/>
          <w:b/>
          <w:sz w:val="22"/>
          <w:szCs w:val="22"/>
        </w:rPr>
        <w:t xml:space="preserve"> shoes.  What would your decision be regarding using video streaming technology for other models such as the X5 or X1?  In effect, would you apply a similar “Dream It. Build It. Drive It.” program for the launch of the X4 in 2014?  What is the basis for your decision?</w:t>
      </w:r>
    </w:p>
    <w:p w14:paraId="6741B7ED" w14:textId="77777777" w:rsidR="00225F66" w:rsidRDefault="00225F66" w:rsidP="00225F66">
      <w:pPr>
        <w:rPr>
          <w:rFonts w:ascii="Book Antiqua" w:hAnsi="Book Antiqua"/>
          <w:sz w:val="22"/>
        </w:rPr>
      </w:pPr>
    </w:p>
    <w:p w14:paraId="5F39DC4F" w14:textId="77777777" w:rsidR="005D210D" w:rsidRPr="002A2D32" w:rsidRDefault="005D210D" w:rsidP="005D210D">
      <w:pPr>
        <w:jc w:val="center"/>
        <w:rPr>
          <w:rFonts w:ascii="Book Antiqua" w:hAnsi="Book Antiqua"/>
          <w:sz w:val="22"/>
        </w:rPr>
      </w:pPr>
      <w:r>
        <w:rPr>
          <w:noProof/>
        </w:rPr>
        <w:drawing>
          <wp:inline distT="0" distB="0" distL="0" distR="0" wp14:anchorId="49C59B0A" wp14:editId="3CD9AE64">
            <wp:extent cx="958850" cy="9631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9455" cy="963738"/>
                    </a:xfrm>
                    <a:prstGeom prst="rect">
                      <a:avLst/>
                    </a:prstGeom>
                  </pic:spPr>
                </pic:pic>
              </a:graphicData>
            </a:graphic>
          </wp:inline>
        </w:drawing>
      </w:r>
    </w:p>
    <w:sectPr w:rsidR="005D210D" w:rsidRPr="002A2D32" w:rsidSect="003459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ARCUM+TimesNewRomanPSMT">
    <w:altName w:val="Times New Roman 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6D08"/>
    <w:multiLevelType w:val="hybridMultilevel"/>
    <w:tmpl w:val="651449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27E0C67"/>
    <w:multiLevelType w:val="hybridMultilevel"/>
    <w:tmpl w:val="BF1AD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01A081C"/>
    <w:multiLevelType w:val="hybridMultilevel"/>
    <w:tmpl w:val="71925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985317"/>
    <w:multiLevelType w:val="hybridMultilevel"/>
    <w:tmpl w:val="A70CE1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41770F1"/>
    <w:multiLevelType w:val="hybridMultilevel"/>
    <w:tmpl w:val="4000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9D3421"/>
    <w:multiLevelType w:val="hybridMultilevel"/>
    <w:tmpl w:val="41B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76"/>
    <w:rsid w:val="00093EB9"/>
    <w:rsid w:val="00225F66"/>
    <w:rsid w:val="002C001B"/>
    <w:rsid w:val="003145FB"/>
    <w:rsid w:val="00345976"/>
    <w:rsid w:val="00373713"/>
    <w:rsid w:val="0048070D"/>
    <w:rsid w:val="004C2806"/>
    <w:rsid w:val="005065DF"/>
    <w:rsid w:val="0052793D"/>
    <w:rsid w:val="005D210D"/>
    <w:rsid w:val="006F41E6"/>
    <w:rsid w:val="007123F1"/>
    <w:rsid w:val="00845FED"/>
    <w:rsid w:val="00857080"/>
    <w:rsid w:val="00922480"/>
    <w:rsid w:val="00A26D69"/>
    <w:rsid w:val="00AB2CE7"/>
    <w:rsid w:val="00AF1E2B"/>
    <w:rsid w:val="00BD0C23"/>
    <w:rsid w:val="00D449E1"/>
    <w:rsid w:val="00E139E8"/>
    <w:rsid w:val="00E8308B"/>
    <w:rsid w:val="00F43844"/>
    <w:rsid w:val="00FB77FB"/>
    <w:rsid w:val="00FC0FF8"/>
    <w:rsid w:val="00FC1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BA8E"/>
  <w15:docId w15:val="{94F11E06-9BD6-41C1-AA51-BE55D0B8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5976"/>
    <w:pPr>
      <w:keepNext/>
      <w:outlineLvl w:val="0"/>
    </w:pPr>
    <w:rPr>
      <w:rFonts w:ascii="Book Antiqua" w:hAnsi="Book Antiqua"/>
      <w:sz w:val="22"/>
      <w:u w:val="single"/>
    </w:rPr>
  </w:style>
  <w:style w:type="paragraph" w:styleId="Heading2">
    <w:name w:val="heading 2"/>
    <w:basedOn w:val="Normal"/>
    <w:next w:val="Normal"/>
    <w:link w:val="Heading2Char"/>
    <w:qFormat/>
    <w:rsid w:val="0034597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976"/>
    <w:rPr>
      <w:rFonts w:ascii="Book Antiqua" w:eastAsia="Times New Roman" w:hAnsi="Book Antiqua" w:cs="Times New Roman"/>
      <w:szCs w:val="24"/>
      <w:u w:val="single"/>
    </w:rPr>
  </w:style>
  <w:style w:type="character" w:customStyle="1" w:styleId="Heading2Char">
    <w:name w:val="Heading 2 Char"/>
    <w:basedOn w:val="DefaultParagraphFont"/>
    <w:link w:val="Heading2"/>
    <w:rsid w:val="00345976"/>
    <w:rPr>
      <w:rFonts w:ascii="Times New Roman" w:eastAsia="Times New Roman" w:hAnsi="Times New Roman" w:cs="Times New Roman"/>
      <w:b/>
      <w:bCs/>
      <w:sz w:val="28"/>
      <w:szCs w:val="24"/>
    </w:rPr>
  </w:style>
  <w:style w:type="paragraph" w:customStyle="1" w:styleId="Default">
    <w:name w:val="Default"/>
    <w:rsid w:val="00345976"/>
    <w:pPr>
      <w:autoSpaceDE w:val="0"/>
      <w:autoSpaceDN w:val="0"/>
      <w:adjustRightInd w:val="0"/>
      <w:spacing w:after="0" w:line="240" w:lineRule="auto"/>
    </w:pPr>
    <w:rPr>
      <w:rFonts w:ascii="LARCUM+TimesNewRomanPSMT" w:eastAsia="Times New Roman" w:hAnsi="LARCUM+TimesNewRomanPSMT" w:cs="LARCUM+TimesNewRomanPSMT"/>
      <w:color w:val="000000"/>
      <w:sz w:val="24"/>
      <w:szCs w:val="24"/>
    </w:rPr>
  </w:style>
  <w:style w:type="paragraph" w:styleId="ListParagraph">
    <w:name w:val="List Paragraph"/>
    <w:basedOn w:val="Normal"/>
    <w:uiPriority w:val="34"/>
    <w:qFormat/>
    <w:rsid w:val="00E8308B"/>
    <w:pPr>
      <w:ind w:left="720"/>
      <w:contextualSpacing/>
    </w:pPr>
  </w:style>
  <w:style w:type="paragraph" w:styleId="BalloonText">
    <w:name w:val="Balloon Text"/>
    <w:basedOn w:val="Normal"/>
    <w:link w:val="BalloonTextChar"/>
    <w:uiPriority w:val="99"/>
    <w:semiHidden/>
    <w:unhideWhenUsed/>
    <w:rsid w:val="00225F66"/>
    <w:rPr>
      <w:rFonts w:ascii="Tahoma" w:hAnsi="Tahoma" w:cs="Tahoma"/>
      <w:sz w:val="16"/>
      <w:szCs w:val="16"/>
    </w:rPr>
  </w:style>
  <w:style w:type="character" w:customStyle="1" w:styleId="BalloonTextChar">
    <w:name w:val="Balloon Text Char"/>
    <w:basedOn w:val="DefaultParagraphFont"/>
    <w:link w:val="BalloonText"/>
    <w:uiPriority w:val="99"/>
    <w:semiHidden/>
    <w:rsid w:val="00225F66"/>
    <w:rPr>
      <w:rFonts w:ascii="Tahoma" w:eastAsia="Times New Roman" w:hAnsi="Tahoma" w:cs="Tahoma"/>
      <w:sz w:val="16"/>
      <w:szCs w:val="16"/>
    </w:rPr>
  </w:style>
  <w:style w:type="character" w:styleId="Hyperlink">
    <w:name w:val="Hyperlink"/>
    <w:basedOn w:val="DefaultParagraphFont"/>
    <w:uiPriority w:val="99"/>
    <w:unhideWhenUsed/>
    <w:rsid w:val="002C001B"/>
    <w:rPr>
      <w:color w:val="0000FF" w:themeColor="hyperlink"/>
      <w:u w:val="single"/>
    </w:rPr>
  </w:style>
  <w:style w:type="character" w:styleId="FollowedHyperlink">
    <w:name w:val="FollowedHyperlink"/>
    <w:basedOn w:val="DefaultParagraphFont"/>
    <w:uiPriority w:val="99"/>
    <w:semiHidden/>
    <w:unhideWhenUsed/>
    <w:rsid w:val="008570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8Ddq6O_QAz0" TargetMode="External"/><Relationship Id="rId3" Type="http://schemas.openxmlformats.org/officeDocument/2006/relationships/settings" Target="settings.xml"/><Relationship Id="rId7" Type="http://schemas.openxmlformats.org/officeDocument/2006/relationships/hyperlink" Target="http://www.youtube.com/watch?v=RKTgCdXvo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dWWk6TiF8" TargetMode="External"/><Relationship Id="rId11" Type="http://schemas.openxmlformats.org/officeDocument/2006/relationships/theme" Target="theme/theme1.xml"/><Relationship Id="rId5" Type="http://schemas.openxmlformats.org/officeDocument/2006/relationships/hyperlink" Target="http://www.youtube.com/watch?v=HJzzPXeDdX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Bortolotti</dc:creator>
  <cp:lastModifiedBy>TOSHIBA</cp:lastModifiedBy>
  <cp:revision>2</cp:revision>
  <cp:lastPrinted>2014-09-30T17:18:00Z</cp:lastPrinted>
  <dcterms:created xsi:type="dcterms:W3CDTF">2018-04-18T01:57:00Z</dcterms:created>
  <dcterms:modified xsi:type="dcterms:W3CDTF">2018-04-18T01:57:00Z</dcterms:modified>
</cp:coreProperties>
</file>