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7C" w:rsidRDefault="00F5037C" w:rsidP="00F5037C">
      <w:pPr>
        <w:spacing w:after="0" w:line="240" w:lineRule="auto"/>
        <w:rPr>
          <w:rFonts w:ascii="Times New Roman" w:eastAsia="Times New Roman" w:hAnsi="Times New Roman" w:cs="Times New Roman"/>
          <w:b/>
          <w:sz w:val="24"/>
          <w:szCs w:val="24"/>
        </w:rPr>
      </w:pPr>
      <w:bookmarkStart w:id="0" w:name="_GoBack"/>
      <w:bookmarkEnd w:id="0"/>
    </w:p>
    <w:p w:rsidR="00F5037C" w:rsidRDefault="00F5037C" w:rsidP="00F5037C">
      <w:pPr>
        <w:spacing w:line="240" w:lineRule="auto"/>
        <w:jc w:val="center"/>
        <w:rPr>
          <w:rFonts w:ascii="Times New Roman" w:eastAsia="Times New Roman" w:hAnsi="Times New Roman" w:cs="Times New Roman"/>
          <w:b/>
          <w:sz w:val="24"/>
          <w:szCs w:val="24"/>
        </w:rPr>
      </w:pPr>
    </w:p>
    <w:p w:rsidR="00F5037C" w:rsidRDefault="00F5037C" w:rsidP="00F5037C">
      <w:pPr>
        <w:spacing w:line="240" w:lineRule="auto"/>
        <w:rPr>
          <w:rFonts w:ascii="Times New Roman" w:eastAsia="Times New Roman" w:hAnsi="Times New Roman" w:cs="Times New Roman"/>
          <w:b/>
          <w:sz w:val="24"/>
          <w:szCs w:val="24"/>
        </w:rPr>
      </w:pPr>
    </w:p>
    <w:p w:rsidR="00F5037C" w:rsidRDefault="00F5037C" w:rsidP="00F5037C">
      <w:pPr>
        <w:spacing w:line="240" w:lineRule="auto"/>
        <w:jc w:val="center"/>
        <w:rPr>
          <w:rFonts w:ascii="Times New Roman" w:eastAsia="Times New Roman" w:hAnsi="Times New Roman" w:cs="Times New Roman"/>
          <w:b/>
          <w:sz w:val="24"/>
          <w:szCs w:val="24"/>
        </w:rPr>
      </w:pPr>
      <w:r w:rsidRPr="00300D73">
        <w:rPr>
          <w:rFonts w:ascii="Times New Roman" w:eastAsia="Times New Roman" w:hAnsi="Times New Roman" w:cs="Times New Roman"/>
          <w:b/>
          <w:sz w:val="24"/>
          <w:szCs w:val="24"/>
        </w:rPr>
        <w:t xml:space="preserve">MKT/571 CRIB SHEET </w:t>
      </w:r>
      <w:r>
        <w:rPr>
          <w:rFonts w:ascii="Times New Roman" w:eastAsia="Times New Roman" w:hAnsi="Times New Roman" w:cs="Times New Roman"/>
          <w:b/>
          <w:sz w:val="24"/>
          <w:szCs w:val="24"/>
        </w:rPr>
        <w:t xml:space="preserve">TEMPLATE FOR WEEK FOUR </w:t>
      </w:r>
    </w:p>
    <w:p w:rsidR="00F5037C" w:rsidRPr="00F5037C" w:rsidRDefault="00F5037C" w:rsidP="00F5037C">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PRICE AND CHANNEL </w:t>
      </w:r>
      <w:r w:rsidRPr="00F5037C">
        <w:rPr>
          <w:rFonts w:ascii="Times New Roman" w:eastAsia="Times New Roman" w:hAnsi="Times New Roman" w:cs="Times New Roman"/>
          <w:b/>
          <w:bCs/>
          <w:sz w:val="24"/>
          <w:szCs w:val="24"/>
        </w:rPr>
        <w:t>STRATEGY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ASSIGNMENT at 11-15-18</w:t>
      </w:r>
    </w:p>
    <w:p w:rsidR="006469D1" w:rsidRDefault="006469D1" w:rsidP="00F5037C">
      <w:pPr>
        <w:jc w:val="center"/>
        <w:rPr>
          <w:sz w:val="24"/>
          <w:szCs w:val="24"/>
        </w:rPr>
      </w:pPr>
    </w:p>
    <w:p w:rsidR="00F5037C" w:rsidRDefault="00F5037C" w:rsidP="00F5037C">
      <w:pPr>
        <w:jc w:val="center"/>
        <w:rPr>
          <w:sz w:val="24"/>
          <w:szCs w:val="24"/>
        </w:rPr>
      </w:pPr>
    </w:p>
    <w:p w:rsidR="00F5037C" w:rsidRDefault="00F5037C" w:rsidP="00F5037C">
      <w:pPr>
        <w:jc w:val="center"/>
        <w:rPr>
          <w:sz w:val="24"/>
          <w:szCs w:val="24"/>
        </w:rPr>
      </w:pPr>
    </w:p>
    <w:p w:rsidR="00F5037C" w:rsidRDefault="00F5037C" w:rsidP="00F5037C">
      <w:pPr>
        <w:jc w:val="center"/>
        <w:rPr>
          <w:sz w:val="24"/>
          <w:szCs w:val="24"/>
        </w:rPr>
      </w:pPr>
    </w:p>
    <w:p w:rsidR="00F5037C" w:rsidRDefault="00F5037C" w:rsidP="00F5037C">
      <w:pPr>
        <w:jc w:val="center"/>
        <w:rPr>
          <w:sz w:val="24"/>
          <w:szCs w:val="24"/>
        </w:rPr>
      </w:pPr>
    </w:p>
    <w:p w:rsidR="00F5037C" w:rsidRDefault="00F5037C" w:rsidP="00F5037C">
      <w:pPr>
        <w:jc w:val="center"/>
        <w:rPr>
          <w:sz w:val="24"/>
          <w:szCs w:val="24"/>
        </w:rPr>
      </w:pPr>
    </w:p>
    <w:p w:rsidR="00F5037C" w:rsidRPr="008A6FC4" w:rsidRDefault="00F5037C" w:rsidP="00F5037C">
      <w:pPr>
        <w:spacing w:after="0" w:line="480" w:lineRule="auto"/>
        <w:jc w:val="center"/>
        <w:outlineLvl w:val="0"/>
        <w:rPr>
          <w:rFonts w:ascii="Times New Roman" w:eastAsia="Times New Roman" w:hAnsi="Times New Roman" w:cs="Times New Roman"/>
          <w:sz w:val="24"/>
          <w:szCs w:val="20"/>
        </w:rPr>
      </w:pPr>
      <w:r w:rsidRPr="008A6FC4">
        <w:rPr>
          <w:rFonts w:ascii="Times New Roman" w:eastAsia="Times New Roman" w:hAnsi="Times New Roman" w:cs="Times New Roman"/>
          <w:sz w:val="24"/>
          <w:szCs w:val="20"/>
        </w:rPr>
        <w:t>Title of Paper</w:t>
      </w:r>
    </w:p>
    <w:p w:rsidR="00F5037C" w:rsidRPr="008A6FC4" w:rsidRDefault="00F5037C" w:rsidP="00F5037C">
      <w:pPr>
        <w:spacing w:after="0" w:line="480" w:lineRule="auto"/>
        <w:jc w:val="center"/>
        <w:outlineLvl w:val="0"/>
        <w:rPr>
          <w:rFonts w:ascii="Times New Roman" w:eastAsia="Times New Roman" w:hAnsi="Times New Roman" w:cs="Times New Roman"/>
          <w:sz w:val="24"/>
          <w:szCs w:val="20"/>
        </w:rPr>
      </w:pPr>
      <w:bookmarkStart w:id="1" w:name="bkAuthor"/>
      <w:bookmarkEnd w:id="1"/>
      <w:r w:rsidRPr="008A6FC4">
        <w:rPr>
          <w:rFonts w:ascii="Times New Roman" w:eastAsia="Times New Roman" w:hAnsi="Times New Roman" w:cs="Times New Roman"/>
          <w:sz w:val="24"/>
          <w:szCs w:val="20"/>
        </w:rPr>
        <w:t>Student Name</w:t>
      </w:r>
    </w:p>
    <w:p w:rsidR="00F5037C" w:rsidRPr="008A6FC4" w:rsidRDefault="00F5037C" w:rsidP="00F5037C">
      <w:pPr>
        <w:spacing w:after="0" w:line="480" w:lineRule="auto"/>
        <w:jc w:val="center"/>
        <w:outlineLvl w:val="0"/>
        <w:rPr>
          <w:rFonts w:ascii="Times New Roman" w:eastAsia="Times New Roman" w:hAnsi="Times New Roman" w:cs="Times New Roman"/>
          <w:sz w:val="24"/>
          <w:szCs w:val="20"/>
        </w:rPr>
      </w:pPr>
      <w:bookmarkStart w:id="2" w:name="bkAuthorAffil"/>
      <w:bookmarkEnd w:id="2"/>
      <w:r w:rsidRPr="008A6FC4">
        <w:rPr>
          <w:rFonts w:ascii="Times New Roman" w:eastAsia="Times New Roman" w:hAnsi="Times New Roman" w:cs="Times New Roman"/>
          <w:sz w:val="24"/>
          <w:szCs w:val="20"/>
        </w:rPr>
        <w:t>Course/Number</w:t>
      </w:r>
    </w:p>
    <w:p w:rsidR="00F5037C" w:rsidRPr="008A6FC4" w:rsidRDefault="00F5037C" w:rsidP="00F5037C">
      <w:pPr>
        <w:spacing w:after="0" w:line="480" w:lineRule="auto"/>
        <w:jc w:val="center"/>
        <w:rPr>
          <w:rFonts w:ascii="Times New Roman" w:eastAsia="Times New Roman" w:hAnsi="Times New Roman" w:cs="Times New Roman"/>
          <w:sz w:val="24"/>
          <w:szCs w:val="20"/>
        </w:rPr>
      </w:pPr>
      <w:r w:rsidRPr="008A6FC4">
        <w:rPr>
          <w:rFonts w:ascii="Times New Roman" w:eastAsia="Times New Roman" w:hAnsi="Times New Roman" w:cs="Times New Roman"/>
          <w:sz w:val="24"/>
          <w:szCs w:val="20"/>
        </w:rPr>
        <w:t>Due Date</w:t>
      </w:r>
    </w:p>
    <w:p w:rsidR="00F5037C" w:rsidRPr="008A6FC4" w:rsidRDefault="00F5037C" w:rsidP="00F5037C">
      <w:pPr>
        <w:spacing w:after="0" w:line="480" w:lineRule="auto"/>
        <w:jc w:val="center"/>
        <w:rPr>
          <w:rFonts w:ascii="Times New Roman" w:eastAsia="Times New Roman" w:hAnsi="Times New Roman" w:cs="Times New Roman"/>
          <w:sz w:val="24"/>
          <w:szCs w:val="20"/>
        </w:rPr>
      </w:pPr>
      <w:r w:rsidRPr="008A6FC4">
        <w:rPr>
          <w:rFonts w:ascii="Times New Roman" w:eastAsia="Times New Roman" w:hAnsi="Times New Roman" w:cs="Times New Roman"/>
          <w:sz w:val="24"/>
          <w:szCs w:val="20"/>
        </w:rPr>
        <w:t xml:space="preserve">Faculty Name </w:t>
      </w:r>
    </w:p>
    <w:p w:rsidR="00F5037C" w:rsidRDefault="00F5037C" w:rsidP="00F5037C">
      <w:pPr>
        <w:jc w:val="center"/>
        <w:rPr>
          <w:sz w:val="24"/>
          <w:szCs w:val="24"/>
        </w:rPr>
      </w:pPr>
    </w:p>
    <w:p w:rsidR="00F5037C" w:rsidRDefault="00F5037C" w:rsidP="00F5037C">
      <w:pPr>
        <w:jc w:val="center"/>
        <w:rPr>
          <w:sz w:val="24"/>
          <w:szCs w:val="24"/>
        </w:rPr>
      </w:pPr>
    </w:p>
    <w:p w:rsidR="00F5037C" w:rsidRDefault="00F5037C" w:rsidP="00F5037C">
      <w:pPr>
        <w:jc w:val="center"/>
        <w:rPr>
          <w:sz w:val="24"/>
          <w:szCs w:val="24"/>
        </w:rPr>
      </w:pPr>
    </w:p>
    <w:p w:rsidR="00F5037C" w:rsidRDefault="00F5037C" w:rsidP="00F5037C">
      <w:pPr>
        <w:jc w:val="center"/>
        <w:rPr>
          <w:sz w:val="24"/>
          <w:szCs w:val="24"/>
        </w:rPr>
      </w:pPr>
    </w:p>
    <w:p w:rsidR="00F5037C" w:rsidRDefault="00F5037C" w:rsidP="00F5037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5037C" w:rsidRDefault="00F5037C" w:rsidP="00F5037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5037C" w:rsidRDefault="00F5037C" w:rsidP="00F5037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5037C" w:rsidRDefault="00F5037C" w:rsidP="00F5037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5037C" w:rsidRDefault="00F5037C" w:rsidP="00F5037C">
      <w:pPr>
        <w:spacing w:after="0" w:line="240" w:lineRule="auto"/>
        <w:rPr>
          <w:rFonts w:ascii="Times New Roman" w:eastAsia="Times New Roman" w:hAnsi="Times New Roman" w:cs="Times New Roman"/>
          <w:sz w:val="24"/>
          <w:szCs w:val="24"/>
        </w:rPr>
      </w:pPr>
      <w:r w:rsidRPr="00300D73">
        <w:rPr>
          <w:rFonts w:ascii="Times New Roman" w:eastAsia="Times New Roman" w:hAnsi="Times New Roman" w:cs="Times New Roman"/>
          <w:b/>
          <w:i/>
          <w:sz w:val="28"/>
          <w:szCs w:val="28"/>
        </w:rPr>
        <w:lastRenderedPageBreak/>
        <w:t>Crib Sheet</w:t>
      </w:r>
      <w:r w:rsidRPr="00300D73">
        <w:rPr>
          <w:rFonts w:ascii="Times New Roman" w:eastAsia="Times New Roman" w:hAnsi="Times New Roman" w:cs="Times New Roman"/>
          <w:sz w:val="24"/>
          <w:szCs w:val="24"/>
        </w:rPr>
        <w:t xml:space="preserve"> (stands alone on its own page directly after the title page)</w:t>
      </w:r>
    </w:p>
    <w:p w:rsidR="00F5037C" w:rsidRPr="00F5037C" w:rsidRDefault="00F5037C" w:rsidP="00F5037C">
      <w:pPr>
        <w:spacing w:after="0" w:line="240" w:lineRule="auto"/>
        <w:rPr>
          <w:rFonts w:ascii="Times New Roman" w:eastAsia="Times New Roman" w:hAnsi="Times New Roman" w:cs="Times New Roman"/>
          <w:sz w:val="24"/>
          <w:szCs w:val="24"/>
        </w:rPr>
      </w:pPr>
    </w:p>
    <w:p w:rsidR="00F5037C" w:rsidRPr="00F5037C" w:rsidRDefault="00F5037C" w:rsidP="00F503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037C">
        <w:rPr>
          <w:rFonts w:ascii="Times New Roman" w:eastAsia="Times New Roman" w:hAnsi="Times New Roman" w:cs="Times New Roman"/>
          <w:b/>
          <w:bCs/>
          <w:kern w:val="36"/>
          <w:sz w:val="48"/>
          <w:szCs w:val="48"/>
        </w:rPr>
        <w:t>Price and Channel Strategy</w:t>
      </w:r>
    </w:p>
    <w:p w:rsidR="00F5037C" w:rsidRDefault="00F5037C" w:rsidP="00F5037C">
      <w:pPr>
        <w:pStyle w:val="NormalWeb"/>
      </w:pPr>
      <w:r>
        <w:rPr>
          <w:rStyle w:val="Strong"/>
        </w:rPr>
        <w:t>Purpose of Assignment</w:t>
      </w:r>
    </w:p>
    <w:p w:rsidR="00F5037C" w:rsidRDefault="00F5037C" w:rsidP="00F5037C">
      <w:pPr>
        <w:pStyle w:val="NormalWeb"/>
      </w:pPr>
      <w:r>
        <w:t>This assignment is designed to help students analyze and understand how price setting and going to market (distribution) are interrelated and affects the profitability and growth of the business. It has been designed to be an overview. The concepts of pricing and distribution are complex and a good understanding is what should be absorbed in this week of study.</w:t>
      </w:r>
    </w:p>
    <w:p w:rsidR="00F5037C" w:rsidRDefault="00F5037C" w:rsidP="00F5037C">
      <w:pPr>
        <w:pStyle w:val="NormalWeb"/>
      </w:pPr>
      <w:r>
        <w:rPr>
          <w:rStyle w:val="Strong"/>
        </w:rPr>
        <w:t>Assignment Steps</w:t>
      </w:r>
    </w:p>
    <w:p w:rsidR="00F5037C" w:rsidRDefault="00F5037C" w:rsidP="00F5037C">
      <w:pPr>
        <w:pStyle w:val="NormalWeb"/>
      </w:pPr>
      <w:r>
        <w:rPr>
          <w:rStyle w:val="Strong"/>
        </w:rPr>
        <w:t>Construct</w:t>
      </w:r>
      <w:r>
        <w:t xml:space="preserve"> a minimum 1,400 word plan for setting price and a distribution model (place/distribution) in Microsoft® Word. This plan should address these elements as taken from the Marketing Plan Outline and Timeline section titled, </w:t>
      </w:r>
      <w:r>
        <w:rPr>
          <w:rStyle w:val="Strong"/>
        </w:rPr>
        <w:t>"Product, Place/Distribution, Promotion, and Price Strategies,"</w:t>
      </w:r>
      <w:r>
        <w:t xml:space="preserve"> and shown below:   </w:t>
      </w:r>
    </w:p>
    <w:p w:rsidR="00F5037C" w:rsidRDefault="00F5037C" w:rsidP="00F5037C">
      <w:pPr>
        <w:pStyle w:val="NormalWeb"/>
      </w:pPr>
      <w:r>
        <w:rPr>
          <w:rStyle w:val="Strong"/>
        </w:rPr>
        <w:t xml:space="preserve">Price and Place/Distribution:        </w:t>
      </w:r>
    </w:p>
    <w:p w:rsidR="00F5037C" w:rsidRDefault="00F5037C" w:rsidP="00F5037C">
      <w:pPr>
        <w:pStyle w:val="NormalWeb"/>
      </w:pPr>
      <w:r>
        <w:t>• Distribution Strategies       </w:t>
      </w:r>
    </w:p>
    <w:p w:rsidR="00F5037C" w:rsidRDefault="00F5037C" w:rsidP="00F5037C">
      <w:pPr>
        <w:pStyle w:val="NormalWeb"/>
      </w:pPr>
      <w:r>
        <w:t xml:space="preserve">• Channels, Mass, Selective, Exclusive       </w:t>
      </w:r>
    </w:p>
    <w:p w:rsidR="00F5037C" w:rsidRDefault="00F5037C" w:rsidP="00F5037C">
      <w:pPr>
        <w:pStyle w:val="NormalWeb"/>
      </w:pPr>
      <w:r>
        <w:t xml:space="preserve">• Positioning within channels       </w:t>
      </w:r>
    </w:p>
    <w:p w:rsidR="00F5037C" w:rsidRDefault="00F5037C" w:rsidP="00F5037C">
      <w:pPr>
        <w:pStyle w:val="NormalWeb"/>
      </w:pPr>
      <w:r>
        <w:t>• Dynamic/Static Pricing Strategies       </w:t>
      </w:r>
    </w:p>
    <w:p w:rsidR="00F5037C" w:rsidRDefault="00F5037C" w:rsidP="00F5037C">
      <w:pPr>
        <w:pStyle w:val="NormalWeb"/>
      </w:pPr>
      <w:r>
        <w:t>• Channel tactics (Pricing)       </w:t>
      </w:r>
    </w:p>
    <w:p w:rsidR="00F5037C" w:rsidRDefault="00F5037C" w:rsidP="00F5037C">
      <w:pPr>
        <w:pStyle w:val="NormalWeb"/>
      </w:pPr>
      <w:r>
        <w:t>• Daily pricing, promotion pricing, List pricing</w:t>
      </w:r>
    </w:p>
    <w:p w:rsidR="00F5037C" w:rsidRDefault="00F5037C" w:rsidP="00F5037C">
      <w:pPr>
        <w:pStyle w:val="NormalWeb"/>
      </w:pPr>
      <w:r>
        <w:t>Note: Charts/graphs/tables do not count toward the word count.</w:t>
      </w:r>
    </w:p>
    <w:p w:rsidR="00F5037C" w:rsidRDefault="00F5037C" w:rsidP="00F5037C">
      <w:pPr>
        <w:pStyle w:val="NormalWeb"/>
      </w:pPr>
      <w:r>
        <w:t>This is a continuation of your global or multi-regional company, as selected in Week 1, and will be incorporated into your overall marketing plan for Week 6.</w:t>
      </w:r>
    </w:p>
    <w:p w:rsidR="00F5037C" w:rsidRDefault="00F5037C" w:rsidP="00F5037C">
      <w:pPr>
        <w:pStyle w:val="NormalWeb"/>
      </w:pPr>
      <w:r>
        <w:rPr>
          <w:rStyle w:val="Strong"/>
        </w:rPr>
        <w:t>Include</w:t>
      </w:r>
      <w:r>
        <w:t xml:space="preserve"> in-text citations and references for text (</w:t>
      </w:r>
      <w:r>
        <w:rPr>
          <w:rStyle w:val="Strong"/>
        </w:rPr>
        <w:t>must be used with every assignment in this course</w:t>
      </w:r>
      <w:r>
        <w:t>), and a minimum of four peer reviewed references, at least two from UOP Library, Electronic Reserve Readings, and/or syllabus embedded videos.</w:t>
      </w:r>
    </w:p>
    <w:p w:rsidR="00F5037C" w:rsidRDefault="00F5037C" w:rsidP="00F5037C">
      <w:pPr>
        <w:pStyle w:val="NormalWeb"/>
      </w:pPr>
      <w:r>
        <w:rPr>
          <w:rStyle w:val="Strong"/>
        </w:rPr>
        <w:t xml:space="preserve">Note: Failure to utilize these resources will result in severe markdowns. </w:t>
      </w:r>
    </w:p>
    <w:p w:rsidR="00F5037C" w:rsidRDefault="00F5037C" w:rsidP="00F5037C">
      <w:pPr>
        <w:pStyle w:val="NormalWeb"/>
      </w:pPr>
      <w:r>
        <w:rPr>
          <w:rStyle w:val="Strong"/>
        </w:rPr>
        <w:t xml:space="preserve">Format </w:t>
      </w:r>
      <w:r>
        <w:t>your assignment consistent with APA guidelines.</w:t>
      </w:r>
    </w:p>
    <w:p w:rsidR="00F5037C" w:rsidRDefault="00F5037C" w:rsidP="00F5037C">
      <w:pPr>
        <w:pStyle w:val="NormalWeb"/>
      </w:pPr>
      <w:r>
        <w:rPr>
          <w:rStyle w:val="Strong"/>
        </w:rPr>
        <w:lastRenderedPageBreak/>
        <w:t>Click</w:t>
      </w:r>
      <w:r>
        <w:t xml:space="preserve"> the Assignment Files tab to submit your assignment.</w:t>
      </w: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Default="007F5CDE" w:rsidP="007F5CDE">
      <w:pPr>
        <w:spacing w:after="0" w:line="240" w:lineRule="auto"/>
        <w:rPr>
          <w:rFonts w:ascii="Times New Roman" w:eastAsia="Times New Roman" w:hAnsi="Times New Roman" w:cs="Times New Roman"/>
          <w:b/>
          <w:i/>
          <w:sz w:val="28"/>
          <w:szCs w:val="28"/>
        </w:rPr>
      </w:pPr>
    </w:p>
    <w:p w:rsidR="007F5CDE" w:rsidRPr="00300D73" w:rsidRDefault="007F5CDE" w:rsidP="007F5CDE">
      <w:pPr>
        <w:spacing w:after="0" w:line="240" w:lineRule="auto"/>
        <w:rPr>
          <w:rFonts w:ascii="Times New Roman" w:eastAsia="Times New Roman" w:hAnsi="Times New Roman" w:cs="Times New Roman"/>
          <w:sz w:val="24"/>
          <w:szCs w:val="24"/>
        </w:rPr>
      </w:pPr>
      <w:r w:rsidRPr="00300D73">
        <w:rPr>
          <w:rFonts w:ascii="Times New Roman" w:eastAsia="Times New Roman" w:hAnsi="Times New Roman" w:cs="Times New Roman"/>
          <w:b/>
          <w:i/>
          <w:sz w:val="28"/>
          <w:szCs w:val="28"/>
        </w:rPr>
        <w:lastRenderedPageBreak/>
        <w:t>Body Content</w:t>
      </w:r>
      <w:r w:rsidRPr="00300D73">
        <w:rPr>
          <w:rFonts w:ascii="Times New Roman" w:eastAsia="Times New Roman" w:hAnsi="Times New Roman" w:cs="Times New Roman"/>
          <w:sz w:val="24"/>
          <w:szCs w:val="24"/>
        </w:rPr>
        <w:t xml:space="preserve"> (starts with fresh page immediately after crib sheet page)</w:t>
      </w:r>
    </w:p>
    <w:p w:rsidR="007F5CDE" w:rsidRPr="00300D73" w:rsidRDefault="007F5CDE" w:rsidP="007F5CDE">
      <w:pPr>
        <w:spacing w:after="0" w:line="240" w:lineRule="auto"/>
        <w:rPr>
          <w:rFonts w:ascii="Times New Roman" w:eastAsia="Times New Roman" w:hAnsi="Times New Roman" w:cs="Times New Roman"/>
          <w:sz w:val="24"/>
          <w:szCs w:val="24"/>
        </w:rPr>
      </w:pPr>
    </w:p>
    <w:p w:rsidR="007F5CDE" w:rsidRPr="00300D73" w:rsidRDefault="007F5CDE" w:rsidP="007F5CDE">
      <w:pPr>
        <w:spacing w:after="0" w:line="240" w:lineRule="auto"/>
        <w:jc w:val="center"/>
        <w:rPr>
          <w:rFonts w:ascii="Times New Roman" w:eastAsia="Times New Roman" w:hAnsi="Times New Roman" w:cs="Times New Roman"/>
          <w:sz w:val="24"/>
          <w:szCs w:val="24"/>
        </w:rPr>
      </w:pPr>
    </w:p>
    <w:p w:rsidR="007F5CDE" w:rsidRPr="00300D73" w:rsidRDefault="007F5CDE" w:rsidP="007F5CDE">
      <w:pPr>
        <w:spacing w:after="0" w:line="240" w:lineRule="auto"/>
        <w:jc w:val="center"/>
        <w:rPr>
          <w:rFonts w:ascii="Times New Roman" w:eastAsia="Times New Roman" w:hAnsi="Times New Roman" w:cs="Times New Roman"/>
          <w:b/>
          <w:sz w:val="24"/>
          <w:szCs w:val="24"/>
        </w:rPr>
      </w:pPr>
    </w:p>
    <w:p w:rsidR="007F5CDE" w:rsidRPr="00300D73" w:rsidRDefault="007F5CDE" w:rsidP="007F5CDE">
      <w:pPr>
        <w:spacing w:after="0" w:line="240" w:lineRule="auto"/>
        <w:jc w:val="center"/>
        <w:rPr>
          <w:rFonts w:ascii="Times New Roman" w:eastAsia="Times New Roman" w:hAnsi="Times New Roman" w:cs="Times New Roman"/>
          <w:b/>
          <w:sz w:val="24"/>
          <w:szCs w:val="24"/>
        </w:rPr>
      </w:pPr>
      <w:r w:rsidRPr="00300D73">
        <w:rPr>
          <w:rFonts w:ascii="Times New Roman" w:eastAsia="Times New Roman" w:hAnsi="Times New Roman" w:cs="Times New Roman"/>
          <w:b/>
          <w:sz w:val="24"/>
          <w:szCs w:val="24"/>
        </w:rPr>
        <w:t>Introduction</w:t>
      </w:r>
    </w:p>
    <w:p w:rsidR="00F5037C" w:rsidRDefault="00F5037C" w:rsidP="00F5037C">
      <w:pPr>
        <w:rPr>
          <w:sz w:val="24"/>
          <w:szCs w:val="24"/>
        </w:rPr>
      </w:pPr>
    </w:p>
    <w:p w:rsidR="007F5CDE" w:rsidRDefault="007F5CDE" w:rsidP="007F5CDE">
      <w:pPr>
        <w:pStyle w:val="NormalWeb"/>
      </w:pPr>
      <w:r>
        <w:t>• Distribution Strategies       </w:t>
      </w:r>
    </w:p>
    <w:p w:rsidR="007F5CDE" w:rsidRDefault="007F5CDE" w:rsidP="007F5CDE">
      <w:pPr>
        <w:ind w:left="720"/>
        <w:rPr>
          <w:sz w:val="24"/>
          <w:szCs w:val="24"/>
        </w:rPr>
      </w:pPr>
      <w:r w:rsidRPr="00300D73">
        <w:rPr>
          <w:sz w:val="24"/>
          <w:szCs w:val="24"/>
          <w:highlight w:val="yellow"/>
        </w:rPr>
        <w:t>Your response</w:t>
      </w:r>
    </w:p>
    <w:p w:rsidR="007F5CDE" w:rsidRDefault="007F5CDE" w:rsidP="00F5037C"/>
    <w:p w:rsidR="007F5CDE" w:rsidRDefault="007F5CDE" w:rsidP="007F5CDE">
      <w:pPr>
        <w:pStyle w:val="NormalWeb"/>
      </w:pPr>
      <w:r>
        <w:t>• Channels, Mass, Selective, Exclusive  </w:t>
      </w:r>
    </w:p>
    <w:p w:rsidR="007F5CDE" w:rsidRDefault="007F5CDE" w:rsidP="007F5CDE">
      <w:pPr>
        <w:ind w:left="720"/>
        <w:rPr>
          <w:sz w:val="24"/>
          <w:szCs w:val="24"/>
        </w:rPr>
      </w:pPr>
      <w:r>
        <w:t>    </w:t>
      </w:r>
      <w:r w:rsidRPr="00300D73">
        <w:rPr>
          <w:sz w:val="24"/>
          <w:szCs w:val="24"/>
          <w:highlight w:val="yellow"/>
        </w:rPr>
        <w:t>Your response</w:t>
      </w:r>
    </w:p>
    <w:p w:rsidR="007F5CDE" w:rsidRDefault="007F5CDE" w:rsidP="007F5CDE">
      <w:pPr>
        <w:pStyle w:val="NormalWeb"/>
      </w:pPr>
    </w:p>
    <w:p w:rsidR="007F5CDE" w:rsidRDefault="007F5CDE" w:rsidP="007F5CDE">
      <w:pPr>
        <w:pStyle w:val="NormalWeb"/>
      </w:pPr>
      <w:r>
        <w:t>• Positioning within channels     </w:t>
      </w:r>
    </w:p>
    <w:p w:rsidR="007F5CDE" w:rsidRDefault="007F5CDE" w:rsidP="007F5CDE">
      <w:pPr>
        <w:ind w:left="720"/>
        <w:rPr>
          <w:sz w:val="24"/>
          <w:szCs w:val="24"/>
        </w:rPr>
      </w:pPr>
      <w:r w:rsidRPr="00300D73">
        <w:rPr>
          <w:sz w:val="24"/>
          <w:szCs w:val="24"/>
          <w:highlight w:val="yellow"/>
        </w:rPr>
        <w:t>Your response</w:t>
      </w:r>
    </w:p>
    <w:p w:rsidR="007F5CDE" w:rsidRDefault="007F5CDE" w:rsidP="007F5CDE">
      <w:pPr>
        <w:pStyle w:val="NormalWeb"/>
      </w:pPr>
    </w:p>
    <w:p w:rsidR="007F5CDE" w:rsidRDefault="007F5CDE" w:rsidP="007F5CDE">
      <w:pPr>
        <w:pStyle w:val="NormalWeb"/>
      </w:pPr>
      <w:r>
        <w:t>• Dynamic/Static Pricing Strategies       </w:t>
      </w:r>
    </w:p>
    <w:p w:rsidR="007F5CDE" w:rsidRDefault="007F5CDE" w:rsidP="007F5CDE">
      <w:pPr>
        <w:ind w:left="720"/>
        <w:rPr>
          <w:sz w:val="24"/>
          <w:szCs w:val="24"/>
        </w:rPr>
      </w:pPr>
      <w:r w:rsidRPr="00300D73">
        <w:rPr>
          <w:sz w:val="24"/>
          <w:szCs w:val="24"/>
          <w:highlight w:val="yellow"/>
        </w:rPr>
        <w:t>Your response</w:t>
      </w:r>
    </w:p>
    <w:p w:rsidR="007F5CDE" w:rsidRDefault="007F5CDE" w:rsidP="007F5CDE">
      <w:pPr>
        <w:pStyle w:val="NormalWeb"/>
      </w:pPr>
    </w:p>
    <w:p w:rsidR="007F5CDE" w:rsidRDefault="007F5CDE" w:rsidP="007F5CDE">
      <w:pPr>
        <w:pStyle w:val="NormalWeb"/>
      </w:pPr>
      <w:r>
        <w:t> • Channel tactics (Pricing)       </w:t>
      </w:r>
    </w:p>
    <w:p w:rsidR="007F5CDE" w:rsidRDefault="007F5CDE" w:rsidP="007F5CDE">
      <w:pPr>
        <w:ind w:left="720"/>
        <w:rPr>
          <w:sz w:val="24"/>
          <w:szCs w:val="24"/>
        </w:rPr>
      </w:pPr>
      <w:r w:rsidRPr="00300D73">
        <w:rPr>
          <w:sz w:val="24"/>
          <w:szCs w:val="24"/>
          <w:highlight w:val="yellow"/>
        </w:rPr>
        <w:t>Your response</w:t>
      </w:r>
    </w:p>
    <w:p w:rsidR="007F5CDE" w:rsidRDefault="007F5CDE" w:rsidP="007F5CDE">
      <w:pPr>
        <w:pStyle w:val="NormalWeb"/>
      </w:pPr>
    </w:p>
    <w:p w:rsidR="007F5CDE" w:rsidRDefault="007F5CDE" w:rsidP="007F5CDE">
      <w:pPr>
        <w:pStyle w:val="NormalWeb"/>
      </w:pPr>
      <w:r>
        <w:t>• Daily pricing, promotion pricing, List pricing</w:t>
      </w:r>
    </w:p>
    <w:p w:rsidR="007F5CDE" w:rsidRDefault="007F5CDE" w:rsidP="007F5CDE">
      <w:pPr>
        <w:ind w:left="720"/>
        <w:rPr>
          <w:sz w:val="24"/>
          <w:szCs w:val="24"/>
        </w:rPr>
      </w:pPr>
      <w:r w:rsidRPr="00300D73">
        <w:rPr>
          <w:sz w:val="24"/>
          <w:szCs w:val="24"/>
          <w:highlight w:val="yellow"/>
        </w:rPr>
        <w:t>Your response</w:t>
      </w:r>
    </w:p>
    <w:p w:rsidR="007F5CDE" w:rsidRDefault="007F5CDE" w:rsidP="00F5037C">
      <w:pPr>
        <w:rPr>
          <w:sz w:val="24"/>
          <w:szCs w:val="24"/>
        </w:rPr>
      </w:pPr>
    </w:p>
    <w:p w:rsidR="007F5CDE" w:rsidRDefault="007F5CDE" w:rsidP="00F5037C">
      <w:pPr>
        <w:rPr>
          <w:sz w:val="24"/>
          <w:szCs w:val="24"/>
        </w:rPr>
      </w:pPr>
    </w:p>
    <w:p w:rsidR="007F5CDE" w:rsidRDefault="007F5CDE" w:rsidP="007F5CDE">
      <w:pPr>
        <w:spacing w:after="0" w:line="240" w:lineRule="auto"/>
        <w:jc w:val="center"/>
        <w:rPr>
          <w:rFonts w:ascii="Times New Roman" w:eastAsia="Times New Roman" w:hAnsi="Times New Roman" w:cs="Times New Roman"/>
          <w:b/>
          <w:sz w:val="24"/>
          <w:szCs w:val="24"/>
        </w:rPr>
      </w:pPr>
    </w:p>
    <w:p w:rsidR="007F5CDE" w:rsidRDefault="007F5CDE" w:rsidP="007F5CDE">
      <w:pPr>
        <w:spacing w:after="0" w:line="240" w:lineRule="auto"/>
        <w:jc w:val="center"/>
        <w:rPr>
          <w:rFonts w:ascii="Times New Roman" w:eastAsia="Times New Roman" w:hAnsi="Times New Roman" w:cs="Times New Roman"/>
          <w:b/>
          <w:sz w:val="24"/>
          <w:szCs w:val="24"/>
        </w:rPr>
      </w:pPr>
    </w:p>
    <w:p w:rsidR="007F5CDE" w:rsidRPr="00913CEC" w:rsidRDefault="007F5CDE" w:rsidP="007F5CDE">
      <w:pPr>
        <w:spacing w:after="0" w:line="240" w:lineRule="auto"/>
        <w:jc w:val="center"/>
        <w:rPr>
          <w:rFonts w:ascii="Times New Roman" w:eastAsia="Times New Roman" w:hAnsi="Times New Roman" w:cs="Times New Roman"/>
          <w:b/>
          <w:sz w:val="24"/>
          <w:szCs w:val="24"/>
        </w:rPr>
      </w:pPr>
      <w:r w:rsidRPr="00913CEC">
        <w:rPr>
          <w:rFonts w:ascii="Times New Roman" w:eastAsia="Times New Roman" w:hAnsi="Times New Roman" w:cs="Times New Roman"/>
          <w:b/>
          <w:sz w:val="24"/>
          <w:szCs w:val="24"/>
        </w:rPr>
        <w:lastRenderedPageBreak/>
        <w:t>Conclusion (if applicable)</w:t>
      </w:r>
    </w:p>
    <w:p w:rsidR="007F5CDE" w:rsidRPr="00913CEC" w:rsidRDefault="007F5CDE" w:rsidP="007F5CDE">
      <w:pPr>
        <w:spacing w:after="0" w:line="240" w:lineRule="auto"/>
        <w:jc w:val="center"/>
        <w:rPr>
          <w:rFonts w:ascii="Times New Roman" w:eastAsia="Times New Roman" w:hAnsi="Times New Roman" w:cs="Times New Roman"/>
          <w:b/>
          <w:sz w:val="24"/>
          <w:szCs w:val="24"/>
        </w:rPr>
      </w:pPr>
    </w:p>
    <w:p w:rsidR="007F5CDE" w:rsidRPr="00913CEC" w:rsidRDefault="007F5CDE" w:rsidP="007F5CDE">
      <w:pPr>
        <w:spacing w:after="0" w:line="240" w:lineRule="auto"/>
        <w:rPr>
          <w:rFonts w:ascii="Times New Roman" w:eastAsia="Times New Roman" w:hAnsi="Times New Roman" w:cs="Times New Roman"/>
          <w:b/>
          <w:sz w:val="24"/>
          <w:szCs w:val="24"/>
        </w:rPr>
      </w:pPr>
    </w:p>
    <w:p w:rsidR="007F5CDE" w:rsidRPr="00913CEC" w:rsidRDefault="007F5CDE" w:rsidP="007F5CDE">
      <w:pPr>
        <w:spacing w:after="0" w:line="240" w:lineRule="auto"/>
        <w:jc w:val="center"/>
        <w:rPr>
          <w:rFonts w:ascii="Times New Roman" w:eastAsia="Times New Roman" w:hAnsi="Times New Roman" w:cs="Times New Roman"/>
          <w:b/>
          <w:sz w:val="24"/>
          <w:szCs w:val="24"/>
        </w:rPr>
      </w:pPr>
      <w:r w:rsidRPr="00913CEC">
        <w:rPr>
          <w:rFonts w:ascii="Times New Roman" w:eastAsia="Times New Roman" w:hAnsi="Times New Roman" w:cs="Times New Roman"/>
          <w:b/>
          <w:sz w:val="24"/>
          <w:szCs w:val="24"/>
        </w:rPr>
        <w:t>Exhibits/Figures (if applicable)</w:t>
      </w:r>
    </w:p>
    <w:p w:rsidR="007F5CDE" w:rsidRPr="00913CEC" w:rsidRDefault="007F5CDE" w:rsidP="007F5CDE">
      <w:pPr>
        <w:spacing w:after="0" w:line="240" w:lineRule="auto"/>
        <w:jc w:val="center"/>
        <w:rPr>
          <w:rFonts w:ascii="Times New Roman" w:eastAsia="Times New Roman" w:hAnsi="Times New Roman" w:cs="Times New Roman"/>
          <w:b/>
          <w:sz w:val="24"/>
          <w:szCs w:val="24"/>
        </w:rPr>
      </w:pPr>
    </w:p>
    <w:p w:rsidR="007F5CDE" w:rsidRPr="00913CEC" w:rsidRDefault="007F5CDE" w:rsidP="007F5CDE">
      <w:pPr>
        <w:spacing w:after="0" w:line="240" w:lineRule="auto"/>
        <w:rPr>
          <w:rFonts w:ascii="Times New Roman" w:eastAsia="Times New Roman" w:hAnsi="Times New Roman" w:cs="Times New Roman"/>
          <w:b/>
          <w:sz w:val="24"/>
          <w:szCs w:val="24"/>
        </w:rPr>
      </w:pPr>
    </w:p>
    <w:p w:rsidR="007F5CDE" w:rsidRPr="003D56CA" w:rsidRDefault="007F5CDE" w:rsidP="007F5CDE">
      <w:pPr>
        <w:spacing w:after="0" w:line="240" w:lineRule="auto"/>
        <w:jc w:val="center"/>
        <w:rPr>
          <w:rFonts w:ascii="Times New Roman" w:eastAsia="Times New Roman" w:hAnsi="Times New Roman" w:cs="Times New Roman"/>
          <w:b/>
          <w:sz w:val="24"/>
          <w:szCs w:val="24"/>
        </w:rPr>
      </w:pPr>
      <w:r w:rsidRPr="00913CEC">
        <w:rPr>
          <w:rFonts w:ascii="Times New Roman" w:eastAsia="Times New Roman" w:hAnsi="Times New Roman" w:cs="Times New Roman"/>
          <w:b/>
          <w:sz w:val="24"/>
          <w:szCs w:val="24"/>
        </w:rPr>
        <w:t>References</w:t>
      </w:r>
    </w:p>
    <w:p w:rsidR="007F5CDE" w:rsidRPr="00F5037C" w:rsidRDefault="007F5CDE" w:rsidP="00F5037C">
      <w:pPr>
        <w:rPr>
          <w:sz w:val="24"/>
          <w:szCs w:val="24"/>
        </w:rPr>
      </w:pPr>
    </w:p>
    <w:sectPr w:rsidR="007F5CDE" w:rsidRPr="00F5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7C"/>
    <w:rsid w:val="00175E49"/>
    <w:rsid w:val="005B0441"/>
    <w:rsid w:val="006469D1"/>
    <w:rsid w:val="007F5CDE"/>
    <w:rsid w:val="00943A4A"/>
    <w:rsid w:val="00CE2A90"/>
    <w:rsid w:val="00F5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FB1A8-FB9A-4C95-A9FA-E8BAE108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37C"/>
  </w:style>
  <w:style w:type="paragraph" w:styleId="Heading1">
    <w:name w:val="heading 1"/>
    <w:basedOn w:val="Normal"/>
    <w:next w:val="Normal"/>
    <w:link w:val="Heading1Char"/>
    <w:uiPriority w:val="9"/>
    <w:qFormat/>
    <w:rsid w:val="00F5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7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50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18769">
      <w:bodyDiv w:val="1"/>
      <w:marLeft w:val="0"/>
      <w:marRight w:val="0"/>
      <w:marTop w:val="0"/>
      <w:marBottom w:val="0"/>
      <w:divBdr>
        <w:top w:val="none" w:sz="0" w:space="0" w:color="auto"/>
        <w:left w:val="none" w:sz="0" w:space="0" w:color="auto"/>
        <w:bottom w:val="none" w:sz="0" w:space="0" w:color="auto"/>
        <w:right w:val="none" w:sz="0" w:space="0" w:color="auto"/>
      </w:divBdr>
    </w:div>
    <w:div w:id="1163928920">
      <w:bodyDiv w:val="1"/>
      <w:marLeft w:val="0"/>
      <w:marRight w:val="0"/>
      <w:marTop w:val="0"/>
      <w:marBottom w:val="0"/>
      <w:divBdr>
        <w:top w:val="none" w:sz="0" w:space="0" w:color="auto"/>
        <w:left w:val="none" w:sz="0" w:space="0" w:color="auto"/>
        <w:bottom w:val="none" w:sz="0" w:space="0" w:color="auto"/>
        <w:right w:val="none" w:sz="0" w:space="0" w:color="auto"/>
      </w:divBdr>
    </w:div>
    <w:div w:id="1643465603">
      <w:bodyDiv w:val="1"/>
      <w:marLeft w:val="0"/>
      <w:marRight w:val="0"/>
      <w:marTop w:val="0"/>
      <w:marBottom w:val="0"/>
      <w:divBdr>
        <w:top w:val="none" w:sz="0" w:space="0" w:color="auto"/>
        <w:left w:val="none" w:sz="0" w:space="0" w:color="auto"/>
        <w:bottom w:val="none" w:sz="0" w:space="0" w:color="auto"/>
        <w:right w:val="none" w:sz="0" w:space="0" w:color="auto"/>
      </w:divBdr>
      <w:divsChild>
        <w:div w:id="194511868">
          <w:marLeft w:val="0"/>
          <w:marRight w:val="0"/>
          <w:marTop w:val="0"/>
          <w:marBottom w:val="0"/>
          <w:divBdr>
            <w:top w:val="none" w:sz="0" w:space="0" w:color="auto"/>
            <w:left w:val="none" w:sz="0" w:space="0" w:color="auto"/>
            <w:bottom w:val="none" w:sz="0" w:space="0" w:color="auto"/>
            <w:right w:val="none" w:sz="0" w:space="0" w:color="auto"/>
          </w:divBdr>
          <w:divsChild>
            <w:div w:id="313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c:creator>
  <cp:keywords/>
  <dc:description/>
  <cp:lastModifiedBy>Thaddeus Starkey</cp:lastModifiedBy>
  <cp:revision>2</cp:revision>
  <dcterms:created xsi:type="dcterms:W3CDTF">2018-12-10T22:36:00Z</dcterms:created>
  <dcterms:modified xsi:type="dcterms:W3CDTF">2018-12-10T22:36:00Z</dcterms:modified>
</cp:coreProperties>
</file>