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F447" w14:textId="77777777" w:rsidR="00631186" w:rsidRPr="00271BD1" w:rsidRDefault="00631186" w:rsidP="00631186">
      <w:pPr>
        <w:shd w:val="clear" w:color="auto" w:fill="FFFFFF"/>
        <w:spacing w:after="0" w:line="240" w:lineRule="auto"/>
        <w:ind w:right="9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71BD1">
        <w:rPr>
          <w:rFonts w:ascii="Calibri" w:eastAsia="Times New Roman" w:hAnsi="Calibri" w:cs="Calibri"/>
          <w:color w:val="000000"/>
          <w:sz w:val="24"/>
          <w:szCs w:val="24"/>
        </w:rPr>
        <w:t>Unit VI Advocacy for Change Worksheet</w:t>
      </w:r>
    </w:p>
    <w:p w14:paraId="5AE6145E" w14:textId="77777777" w:rsidR="00631186" w:rsidRDefault="00631186" w:rsidP="00631186">
      <w:pPr>
        <w:shd w:val="clear" w:color="auto" w:fill="FFFFFF"/>
        <w:spacing w:after="0" w:line="240" w:lineRule="auto"/>
        <w:ind w:right="92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A84C6A" w14:textId="77777777" w:rsidR="00631186" w:rsidRPr="002D47E3" w:rsidRDefault="00631186" w:rsidP="00631186">
      <w:pPr>
        <w:shd w:val="clear" w:color="auto" w:fill="FFFFFF"/>
        <w:spacing w:after="0" w:line="240" w:lineRule="auto"/>
        <w:ind w:right="92"/>
        <w:rPr>
          <w:rFonts w:ascii="Calibri" w:eastAsia="Times New Roman" w:hAnsi="Calibri" w:cs="Calibri"/>
          <w:color w:val="000000"/>
          <w:sz w:val="24"/>
          <w:szCs w:val="24"/>
        </w:rPr>
      </w:pPr>
      <w:r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Using the Internet, research a significant person that was/is an advocate against inequality. </w:t>
      </w:r>
      <w:r w:rsidR="00DA0272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DA0272"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hoose a person that has had an impact on promoting equality </w:t>
      </w:r>
      <w:r w:rsidR="00DA0272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hether through philanthropy, civil rights, teachings, </w:t>
      </w:r>
      <w:r w:rsidR="003E5E85">
        <w:rPr>
          <w:rFonts w:ascii="Calibri" w:eastAsia="Times New Roman" w:hAnsi="Calibri" w:cs="Calibri"/>
          <w:color w:val="000000"/>
          <w:sz w:val="24"/>
          <w:szCs w:val="24"/>
        </w:rPr>
        <w:t xml:space="preserve">or 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lifestyle.  Answer the questions below </w:t>
      </w:r>
      <w:r w:rsidR="00DA0272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DA0272" w:rsidRPr="002D47E3">
        <w:rPr>
          <w:rFonts w:ascii="Calibri" w:eastAsia="Times New Roman" w:hAnsi="Calibri" w:cs="Calibri"/>
          <w:color w:val="000000"/>
          <w:sz w:val="24"/>
          <w:szCs w:val="24"/>
        </w:rPr>
        <w:t>n th</w:t>
      </w:r>
      <w:r w:rsidR="00DA0272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="00DA0272"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worksheet. List any sources used at the end of the worksheet. Provide citations for any quoted </w:t>
      </w:r>
      <w:r>
        <w:rPr>
          <w:rFonts w:ascii="Calibri" w:eastAsia="Times New Roman" w:hAnsi="Calibri" w:cs="Calibri"/>
          <w:color w:val="000000"/>
          <w:sz w:val="24"/>
          <w:szCs w:val="24"/>
        </w:rPr>
        <w:t>material. You should provide at least 400 words of content for this assignment.</w:t>
      </w:r>
      <w:r w:rsidR="000428BC">
        <w:rPr>
          <w:rFonts w:ascii="Calibri" w:eastAsia="Times New Roman" w:hAnsi="Calibri" w:cs="Calibri"/>
          <w:color w:val="000000"/>
          <w:sz w:val="24"/>
          <w:szCs w:val="24"/>
        </w:rPr>
        <w:t xml:space="preserve"> When you are finished with the worksheet, select “Save As” and save the document using this format: </w:t>
      </w:r>
      <w:proofErr w:type="spellStart"/>
      <w:r w:rsidR="000428BC">
        <w:rPr>
          <w:rFonts w:ascii="Calibri" w:eastAsia="Times New Roman" w:hAnsi="Calibri" w:cs="Calibri"/>
          <w:color w:val="000000"/>
          <w:sz w:val="24"/>
          <w:szCs w:val="24"/>
        </w:rPr>
        <w:t>StudentID_UnitVI</w:t>
      </w:r>
      <w:proofErr w:type="spellEnd"/>
      <w:r w:rsidR="000428BC">
        <w:rPr>
          <w:rFonts w:ascii="Calibri" w:eastAsia="Times New Roman" w:hAnsi="Calibri" w:cs="Calibri"/>
          <w:color w:val="000000"/>
          <w:sz w:val="24"/>
          <w:szCs w:val="24"/>
        </w:rPr>
        <w:t>. Upload this document to Blackboard as a .doc, .docx, or .rtf file.</w:t>
      </w:r>
    </w:p>
    <w:p w14:paraId="1E88586D" w14:textId="77777777" w:rsidR="00631186" w:rsidRPr="002D47E3" w:rsidRDefault="00631186" w:rsidP="006311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47E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FB4FFDF" w14:textId="77777777" w:rsidR="00631186" w:rsidRPr="002D47E3" w:rsidRDefault="00631186" w:rsidP="00631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47E3">
        <w:rPr>
          <w:rFonts w:ascii="Calibri" w:eastAsia="Times New Roman" w:hAnsi="Calibri" w:cs="Calibri"/>
          <w:color w:val="000000"/>
          <w:sz w:val="24"/>
          <w:szCs w:val="24"/>
        </w:rPr>
        <w:t>Introduce the person. Discuss what led him or her to become an advocate.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14:paraId="0DC909A6" w14:textId="77777777" w:rsidR="00631186" w:rsidRPr="0013238B" w:rsidRDefault="0013238B" w:rsidP="00631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trike/>
          <w:color w:val="000000"/>
          <w:sz w:val="24"/>
          <w:szCs w:val="24"/>
        </w:rPr>
      </w:pPr>
      <w:r w:rsidRPr="00B2214A">
        <w:rPr>
          <w:rFonts w:ascii="Calibri" w:eastAsia="Times New Roman" w:hAnsi="Calibri" w:cs="Calibri"/>
          <w:color w:val="000000"/>
          <w:sz w:val="24"/>
          <w:szCs w:val="24"/>
        </w:rPr>
        <w:t>Discuss which of the sociological views (</w:t>
      </w:r>
      <w:r w:rsidR="00B2214A">
        <w:rPr>
          <w:rFonts w:ascii="Calibri" w:eastAsia="Times New Roman" w:hAnsi="Calibri" w:cs="Calibri"/>
          <w:color w:val="000000"/>
          <w:sz w:val="24"/>
          <w:szCs w:val="24"/>
        </w:rPr>
        <w:t xml:space="preserve">i.e., </w:t>
      </w:r>
      <w:r w:rsidRPr="00B2214A">
        <w:rPr>
          <w:rFonts w:ascii="Calibri" w:eastAsia="Times New Roman" w:hAnsi="Calibri" w:cs="Calibri"/>
          <w:color w:val="000000"/>
          <w:sz w:val="24"/>
          <w:szCs w:val="24"/>
        </w:rPr>
        <w:t>conflict, interac</w:t>
      </w:r>
      <w:r w:rsidR="00B2214A">
        <w:rPr>
          <w:rFonts w:ascii="Calibri" w:eastAsia="Times New Roman" w:hAnsi="Calibri" w:cs="Calibri"/>
          <w:color w:val="000000"/>
          <w:sz w:val="24"/>
          <w:szCs w:val="24"/>
        </w:rPr>
        <w:t>tionism, or functionalism) help</w:t>
      </w:r>
      <w:r w:rsidRPr="00B2214A">
        <w:rPr>
          <w:rFonts w:ascii="Calibri" w:eastAsia="Times New Roman" w:hAnsi="Calibri" w:cs="Calibri"/>
          <w:color w:val="000000"/>
          <w:sz w:val="24"/>
          <w:szCs w:val="24"/>
        </w:rPr>
        <w:t xml:space="preserve"> explain the type of inequality being addressed by the advocate.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trike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strike/>
          <w:color w:val="000000"/>
          <w:sz w:val="24"/>
          <w:szCs w:val="24"/>
        </w:rPr>
        <w:br/>
      </w:r>
    </w:p>
    <w:p w14:paraId="7483CDB0" w14:textId="77777777" w:rsidR="00631186" w:rsidRPr="002D47E3" w:rsidRDefault="00631186" w:rsidP="00631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47E3">
        <w:rPr>
          <w:rFonts w:ascii="Calibri" w:eastAsia="Times New Roman" w:hAnsi="Calibri" w:cs="Calibri"/>
          <w:color w:val="000000"/>
          <w:sz w:val="24"/>
          <w:szCs w:val="24"/>
        </w:rPr>
        <w:t>Did his or her advocacy invoke a change and/or influence others? Discuss why or why not.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14:paraId="7F76D577" w14:textId="77777777" w:rsidR="00631186" w:rsidRDefault="00631186" w:rsidP="00631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What </w:t>
      </w:r>
      <w:r w:rsidR="00896595">
        <w:rPr>
          <w:rFonts w:ascii="Calibri" w:eastAsia="Times New Roman" w:hAnsi="Calibri" w:cs="Calibri"/>
          <w:color w:val="000000"/>
          <w:sz w:val="24"/>
          <w:szCs w:val="24"/>
        </w:rPr>
        <w:t xml:space="preserve">lessons 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t>do you believe we can take away from t</w:t>
      </w:r>
      <w:r>
        <w:rPr>
          <w:rFonts w:ascii="Calibri" w:eastAsia="Times New Roman" w:hAnsi="Calibri" w:cs="Calibri"/>
          <w:color w:val="000000"/>
          <w:sz w:val="24"/>
          <w:szCs w:val="24"/>
        </w:rPr>
        <w:t>his person and apply today? 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0CE8323E" w14:textId="77777777" w:rsidR="00631186" w:rsidRDefault="00631186" w:rsidP="0063118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47E3">
        <w:rPr>
          <w:rFonts w:ascii="Calibri" w:eastAsia="Times New Roman" w:hAnsi="Calibri" w:cs="Calibri"/>
          <w:color w:val="000000"/>
          <w:sz w:val="24"/>
          <w:szCs w:val="24"/>
        </w:rPr>
        <w:t>List of sources used for the assignment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2D47E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2DC1950" w14:textId="77777777" w:rsidR="00A66F4E" w:rsidRDefault="00A66F4E"/>
    <w:sectPr w:rsidR="00A6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D535E"/>
    <w:multiLevelType w:val="multilevel"/>
    <w:tmpl w:val="4DEA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86"/>
    <w:rsid w:val="000428BC"/>
    <w:rsid w:val="0013238B"/>
    <w:rsid w:val="0022284B"/>
    <w:rsid w:val="00271BD1"/>
    <w:rsid w:val="003E5E85"/>
    <w:rsid w:val="004C6D57"/>
    <w:rsid w:val="00631186"/>
    <w:rsid w:val="00896595"/>
    <w:rsid w:val="00A66F4E"/>
    <w:rsid w:val="00AC1753"/>
    <w:rsid w:val="00B2214A"/>
    <w:rsid w:val="00D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E24E"/>
  <w15:chartTrackingRefBased/>
  <w15:docId w15:val="{6C7D7E8E-43FA-441C-81E6-86BECF2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14BA-213F-49F8-B615-3FA456D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McHaney</dc:creator>
  <cp:keywords/>
  <dc:description/>
  <cp:lastModifiedBy>derick jordan</cp:lastModifiedBy>
  <cp:revision>2</cp:revision>
  <dcterms:created xsi:type="dcterms:W3CDTF">2020-07-31T01:11:00Z</dcterms:created>
  <dcterms:modified xsi:type="dcterms:W3CDTF">2020-07-31T01:11:00Z</dcterms:modified>
</cp:coreProperties>
</file>