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2EBA1" w14:textId="77777777" w:rsidR="00BE1583" w:rsidRPr="00B51B11" w:rsidRDefault="00B43916" w:rsidP="00BE1583">
      <w:pPr>
        <w:tabs>
          <w:tab w:val="left" w:pos="5750"/>
        </w:tabs>
        <w:rPr>
          <w:rFonts w:ascii="Arial" w:hAnsi="Arial" w:cs="Arial"/>
          <w:sz w:val="24"/>
          <w:szCs w:val="24"/>
        </w:rPr>
      </w:pPr>
      <w:r w:rsidRPr="00B51B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E9329" wp14:editId="029070AD">
                <wp:simplePos x="0" y="0"/>
                <wp:positionH relativeFrom="column">
                  <wp:posOffset>-38100</wp:posOffset>
                </wp:positionH>
                <wp:positionV relativeFrom="paragraph">
                  <wp:posOffset>539750</wp:posOffset>
                </wp:positionV>
                <wp:extent cx="6019800" cy="6350"/>
                <wp:effectExtent l="19050" t="38100" r="114300" b="1079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635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6E95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2.5pt" to="471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HxEwIAAG8EAAAOAAAAZHJzL2Uyb0RvYy54bWysVMuu2jAQ3VfqP1jelyTQS2lEuAuu2k3V&#10;okurro1jE+v6pbEh8PcdOxBQX4uqWTi253HOnJlk+XgymhwFBOVsQ6tJSYmw3LXK7hv67euHNwtK&#10;QmS2ZdpZ0dCzCPRx9frVsve1mLrO6VYAwSQ21L1vaBejr4si8E4YFibOC4tG6cCwiEfYFy2wHrMb&#10;XUzLcl70DloPjosQ8PZpMNJVzi+l4PGLlEFEohuK3GJeIa+7tBarJav3wHyn+IUG+wcWhimLoGOq&#10;JxYZOYD6JZVRHFxwMk64M4WTUnGRa8BqqvKnarYd8yLXguIEP8oU/l9a/vm4AaLahs4oscxgi7YR&#10;mNp3kaydtSigAzJLOvU+1Oi+thu4nILfQCr6JMGkN5ZDTlnb86itOEXC8XJeVu8XJbaAo20+e8jS&#10;F7dYDyF+FM6QtGmoVjZVzmp2/BQi4qHr1SVdi9xbNGXcQxSw7dqe7PQBnhlW81BmsFalZLNFlZBb&#10;hY2fvivTQwnTe5zYqCkBF7+r2GW1E++UMmGtNZAjw8HZacZfBjbad2y4fJvT3Jihd2bprmTy6Y5n&#10;kQQcJMu7eNYiQWn7LCS2AEWaZpA8/GJEb1+qJD8KkD1TiFRaj0ED4T8GXXxT2EBmDKz+jjZ6Z0Rn&#10;4xholHXwu+B4ulKVgz/Svqs1bXeuPecBygac6lzZ5QtMn839OYff/hOrHwAAAP//AwBQSwMEFAAG&#10;AAgAAAAhAC4wAf7cAAAACAEAAA8AAABkcnMvZG93bnJldi54bWxMj09PwzAMxe9IfIfISNy2lIlN&#10;ozSdAIkL0gQbSFy9xksqGqdqsq3j02NOcPKfZz3/XrUaQ6eONKQ2soGbaQGKuIm2ZWfg4/15sgSV&#10;MrLFLjIZOFOCVX15UWFp44k3dNxmp8SEU4kGfM59qXVqPAVM09gTi7aPQ8As4+C0HfAk5qHTs6JY&#10;6IAtywePPT15ar62h2BgOLsXP643b3H/Xbx+PiJH79iY66vx4R5UpjH/HcMvvqBDLUy7eGCbVGdg&#10;spAo2cByLlX0u9uZNDtZiKDrSv8PUP8AAAD//wMAUEsBAi0AFAAGAAgAAAAhALaDOJL+AAAA4QEA&#10;ABMAAAAAAAAAAAAAAAAAAAAAAFtDb250ZW50X1R5cGVzXS54bWxQSwECLQAUAAYACAAAACEAOP0h&#10;/9YAAACUAQAACwAAAAAAAAAAAAAAAAAvAQAAX3JlbHMvLnJlbHNQSwECLQAUAAYACAAAACEA1IOR&#10;8RMCAABvBAAADgAAAAAAAAAAAAAAAAAuAgAAZHJzL2Uyb0RvYy54bWxQSwECLQAUAAYACAAAACEA&#10;LjAB/twAAAAIAQAADwAAAAAAAAAAAAAAAABtBAAAZHJzL2Rvd25yZXYueG1sUEsFBgAAAAAEAAQA&#10;8wAAAHYFAAAAAA==&#10;" strokecolor="black [3200]" strokeweight="1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Pr="00B51B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3F5C15" wp14:editId="6BBC9D85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2641600" cy="5651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35363" w14:textId="77777777" w:rsidR="00B43916" w:rsidRPr="00B43916" w:rsidRDefault="009E060D" w:rsidP="00B4391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NURS 6</w:t>
                            </w:r>
                            <w:r w:rsidR="00B43916" w:rsidRPr="00B4391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  <w:r w:rsidR="00B43916" w:rsidRPr="00B4391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: </w:t>
                            </w:r>
                            <w:r w:rsidR="00B43916" w:rsidRPr="00B4391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Foundations of Graduate Study</w:t>
                            </w:r>
                          </w:p>
                          <w:p w14:paraId="6342D095" w14:textId="77777777" w:rsidR="00B43916" w:rsidRDefault="00B439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0;width:208pt;height:4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mbCwIAAPQDAAAOAAAAZHJzL2Uyb0RvYy54bWysU9tuGyEQfa/Uf0C813uR10lWxlGaNFWl&#10;9CIl/QDMsl5UYChg76Zf34F1HKt9q8oDYpiZw5wzw/p6MpocpA8KLKPVoqREWgGdsjtGvz/dv7uk&#10;JERuO67BSkafZaDXm7dv1qNrZQ0D6E56giA2tKNjdIjRtUURxCANDwtw0qKzB294RNPvis7zEdGN&#10;LuqyXBUj+M55EDIEvL2bnXST8fteivi174OMRDOKtcW8+7xv015s1rzdee4GJY5l8H+ownBl8dET&#10;1B2PnOy9+gvKKOEhQB8XAkwBfa+EzByQTVX+weZx4E5mLihOcCeZwv+DFV8O3zxRHaN1dUGJ5Qab&#10;9CSnSN7DROqkz+hCi2GPDgPjhNfY58w1uAcQPwKxcDtwu5M33sM4SN5hfVXKLM5SZ5yQQLbjZ+jw&#10;Gb6PkIGm3pskHspBEB379HzqTSpF4GW9WlarEl0Cfc2qqZrcvIK3L9nOh/hRgiHpwKjH3md0fngI&#10;MVXD25eQ9JiFe6V17r+2ZGT0qqmbnHDmMSrieGplGL0s05oHJpH8YLucHLnS8xkf0PbIOhGdKcdp&#10;O2FgkmIL3TPy9zCPIX4bPAzgf1Ey4ggyGn7uuZeU6E8WNbyqlss0s9lYNhc1Gv7csz33cCsQitFI&#10;yXy8jXnOZ643qHWvsgyvlRxrxdHK6hy/QZrdcztHvX7WzW8AAAD//wMAUEsDBBQABgAIAAAAIQCF&#10;h5+W3AAAAAcBAAAPAAAAZHJzL2Rvd25yZXYueG1sTI9PT8MwDMXvSHyHyEjcWMJEp7bUnRCIK4jx&#10;R+KWNV5b0ThVk63l22NOcLGe9az3fq62ix/UiabYB0a4XhlQxE1wPbcIb6+PVzmomCw7OwQmhG+K&#10;sK3PzypbujDzC512qVUSwrG0CF1KY6l1bDryNq7CSCzeIUzeJlmnVrvJzhLuB702ZqO97VkaOjvS&#10;fUfN1+7oEd6fDp8fN+a5ffDZOIfFaPaFRry8WO5uQSVa0t8x/OILOtTCtA9HdlENCFm2ll8Sgkyx&#10;i00uYo+QFwZ0Xen//PUPAAAA//8DAFBLAQItABQABgAIAAAAIQC2gziS/gAAAOEBAAATAAAAAAAA&#10;AAAAAAAAAAAAAABbQ29udGVudF9UeXBlc10ueG1sUEsBAi0AFAAGAAgAAAAhADj9If/WAAAAlAEA&#10;AAsAAAAAAAAAAAAAAAAALwEAAF9yZWxzLy5yZWxzUEsBAi0AFAAGAAgAAAAhAKsReZsLAgAA9AMA&#10;AA4AAAAAAAAAAAAAAAAALgIAAGRycy9lMm9Eb2MueG1sUEsBAi0AFAAGAAgAAAAhAIWHn5bcAAAA&#10;BwEAAA8AAAAAAAAAAAAAAAAAZQQAAGRycy9kb3ducmV2LnhtbFBLBQYAAAAABAAEAPMAAABuBQAA&#10;AAA=&#10;" filled="f" stroked="f">
                <v:textbox>
                  <w:txbxContent>
                    <w:p w:rsidR="00B43916" w:rsidRPr="00B43916" w:rsidRDefault="009E060D" w:rsidP="00B43916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NURS 6</w:t>
                      </w:r>
                      <w:r w:rsidR="00B43916" w:rsidRPr="00B43916">
                        <w:rPr>
                          <w:rFonts w:ascii="Arial" w:hAnsi="Arial" w:cs="Arial"/>
                          <w:b/>
                          <w:sz w:val="28"/>
                        </w:rPr>
                        <w:t>00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  <w:r w:rsidR="00B43916" w:rsidRPr="00B4391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: </w:t>
                      </w:r>
                      <w:r w:rsidR="00B43916" w:rsidRPr="00B43916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Foundations of Graduate Study</w:t>
                      </w:r>
                    </w:p>
                    <w:p w:rsidR="00B43916" w:rsidRDefault="00B43916"/>
                  </w:txbxContent>
                </v:textbox>
                <w10:wrap type="square"/>
              </v:shape>
            </w:pict>
          </mc:Fallback>
        </mc:AlternateContent>
      </w:r>
      <w:r w:rsidR="00BE1583" w:rsidRPr="00B51B11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DF3ECE1" wp14:editId="51D34D6D">
            <wp:simplePos x="0" y="0"/>
            <wp:positionH relativeFrom="margin">
              <wp:posOffset>-203200</wp:posOffset>
            </wp:positionH>
            <wp:positionV relativeFrom="margin">
              <wp:posOffset>-254000</wp:posOffset>
            </wp:positionV>
            <wp:extent cx="2635250" cy="6593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659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83" w:rsidRPr="00B51B11">
        <w:rPr>
          <w:rFonts w:ascii="Arial" w:hAnsi="Arial" w:cs="Arial"/>
          <w:sz w:val="24"/>
          <w:szCs w:val="24"/>
        </w:rPr>
        <w:tab/>
      </w:r>
    </w:p>
    <w:p w14:paraId="0D666039" w14:textId="77777777" w:rsidR="00BE1583" w:rsidRPr="00B51B11" w:rsidRDefault="00BE1583" w:rsidP="00BE1583">
      <w:pPr>
        <w:tabs>
          <w:tab w:val="left" w:pos="5750"/>
        </w:tabs>
        <w:rPr>
          <w:rFonts w:ascii="Arial" w:hAnsi="Arial" w:cs="Arial"/>
          <w:sz w:val="24"/>
          <w:szCs w:val="24"/>
        </w:rPr>
      </w:pPr>
    </w:p>
    <w:p w14:paraId="2B86314B" w14:textId="77777777" w:rsidR="00BE1583" w:rsidRPr="00B51B11" w:rsidRDefault="00BE1583" w:rsidP="00BE1583">
      <w:pPr>
        <w:tabs>
          <w:tab w:val="left" w:pos="5750"/>
        </w:tabs>
        <w:rPr>
          <w:rFonts w:ascii="Arial" w:hAnsi="Arial" w:cs="Arial"/>
          <w:sz w:val="24"/>
          <w:szCs w:val="24"/>
        </w:rPr>
      </w:pPr>
    </w:p>
    <w:p w14:paraId="561DC1C4" w14:textId="77777777" w:rsidR="00BE1583" w:rsidRPr="00B51B11" w:rsidRDefault="00BE1583" w:rsidP="00BE1583">
      <w:pPr>
        <w:tabs>
          <w:tab w:val="left" w:pos="5750"/>
        </w:tabs>
        <w:rPr>
          <w:rFonts w:ascii="Arial" w:hAnsi="Arial" w:cs="Arial"/>
          <w:b/>
          <w:sz w:val="24"/>
          <w:szCs w:val="24"/>
        </w:rPr>
      </w:pPr>
    </w:p>
    <w:p w14:paraId="4E9F6CE5" w14:textId="77777777" w:rsidR="00BE1583" w:rsidRPr="00B51B11" w:rsidRDefault="00BE1583" w:rsidP="002C73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51B11">
        <w:rPr>
          <w:rFonts w:ascii="Arial" w:hAnsi="Arial" w:cs="Arial"/>
          <w:b/>
          <w:sz w:val="24"/>
          <w:szCs w:val="24"/>
        </w:rPr>
        <w:t>Academic and Professional Success Plan Template</w:t>
      </w:r>
    </w:p>
    <w:p w14:paraId="55216E39" w14:textId="77777777" w:rsidR="002C733F" w:rsidRPr="00B51B11" w:rsidRDefault="002C733F" w:rsidP="002C73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E8E6329" w14:textId="77777777" w:rsidR="002C733F" w:rsidRPr="00B51B11" w:rsidRDefault="002C733F" w:rsidP="002C73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51B11">
        <w:rPr>
          <w:rFonts w:ascii="Arial" w:hAnsi="Arial" w:cs="Arial"/>
          <w:b/>
          <w:sz w:val="24"/>
          <w:szCs w:val="24"/>
        </w:rPr>
        <w:t>Prepared by:</w:t>
      </w:r>
    </w:p>
    <w:p w14:paraId="377F0FA9" w14:textId="77777777" w:rsidR="002C733F" w:rsidRPr="00B51B11" w:rsidRDefault="002C733F" w:rsidP="002C733F">
      <w:pPr>
        <w:pStyle w:val="NoSpacing"/>
        <w:ind w:firstLine="3870"/>
        <w:jc w:val="center"/>
        <w:rPr>
          <w:rFonts w:ascii="Arial" w:hAnsi="Arial" w:cs="Arial"/>
          <w:b/>
          <w:sz w:val="24"/>
          <w:szCs w:val="24"/>
        </w:rPr>
      </w:pPr>
    </w:p>
    <w:p w14:paraId="2088924D" w14:textId="77777777" w:rsidR="002C733F" w:rsidRPr="00B51B11" w:rsidRDefault="002C733F" w:rsidP="002C73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51B11">
        <w:rPr>
          <w:rFonts w:ascii="Arial" w:hAnsi="Arial" w:cs="Arial"/>
          <w:b/>
          <w:sz w:val="24"/>
          <w:szCs w:val="24"/>
        </w:rPr>
        <w:t>&lt;INSERT NAME&gt;</w:t>
      </w:r>
    </w:p>
    <w:p w14:paraId="32614786" w14:textId="77777777" w:rsidR="00292C26" w:rsidRPr="00B51B11" w:rsidRDefault="00292C26">
      <w:pPr>
        <w:rPr>
          <w:rFonts w:ascii="Arial" w:hAnsi="Arial" w:cs="Arial"/>
          <w:sz w:val="24"/>
          <w:szCs w:val="24"/>
        </w:rPr>
      </w:pPr>
      <w:r w:rsidRPr="00B51B11">
        <w:rPr>
          <w:rFonts w:ascii="Arial" w:hAnsi="Arial" w:cs="Arial"/>
          <w:sz w:val="24"/>
          <w:szCs w:val="24"/>
        </w:rPr>
        <w:br w:type="page"/>
      </w:r>
    </w:p>
    <w:p w14:paraId="5901B852" w14:textId="77777777" w:rsidR="00907A12" w:rsidRPr="00B51B11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B51B11">
        <w:rPr>
          <w:b/>
          <w:sz w:val="24"/>
          <w:szCs w:val="24"/>
        </w:rPr>
        <w:lastRenderedPageBreak/>
        <w:t>Week 3 | Part 3: Strategies to Promote Academic Integrity and Professional Ethics</w:t>
      </w:r>
    </w:p>
    <w:p w14:paraId="3208F70F" w14:textId="77777777" w:rsidR="00907A12" w:rsidRPr="00B51B11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CFAC90D" w14:textId="77777777" w:rsidR="00907A12" w:rsidRPr="00B51B11" w:rsidRDefault="00907A12" w:rsidP="006D181E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B51B11">
        <w:rPr>
          <w:sz w:val="24"/>
          <w:szCs w:val="24"/>
        </w:rPr>
        <w:t xml:space="preserve">I have </w:t>
      </w:r>
      <w:r w:rsidR="006D181E" w:rsidRPr="00B51B11">
        <w:rPr>
          <w:sz w:val="24"/>
          <w:szCs w:val="24"/>
        </w:rPr>
        <w:t>analyzed the relationship between academic integrity and writing, as well as the relationship between professional practices and scholarly ethics. I have also identified strategies I intend to pursue to maintain integrity and ethics of my academic work while a student of the MSN program, as well as my professional work as a nurse throughout my career. The results of these efforts are shared below.</w:t>
      </w:r>
    </w:p>
    <w:p w14:paraId="5BFFBFF4" w14:textId="77777777" w:rsidR="00907A12" w:rsidRPr="00B51B11" w:rsidRDefault="00907A12" w:rsidP="00907A12">
      <w:pPr>
        <w:rPr>
          <w:rFonts w:ascii="Arial" w:hAnsi="Arial" w:cs="Arial"/>
          <w:sz w:val="24"/>
          <w:szCs w:val="24"/>
        </w:rPr>
      </w:pPr>
    </w:p>
    <w:p w14:paraId="7D73D15F" w14:textId="77777777" w:rsidR="00907A12" w:rsidRPr="00B51B11" w:rsidRDefault="00907A12" w:rsidP="00DD5956">
      <w:pPr>
        <w:rPr>
          <w:rFonts w:ascii="Arial" w:hAnsi="Arial" w:cs="Arial"/>
          <w:i/>
          <w:sz w:val="24"/>
          <w:szCs w:val="24"/>
        </w:rPr>
      </w:pPr>
      <w:r w:rsidRPr="00B51B11">
        <w:rPr>
          <w:rFonts w:ascii="Arial" w:hAnsi="Arial" w:cs="Arial"/>
          <w:i/>
          <w:sz w:val="24"/>
          <w:szCs w:val="24"/>
        </w:rPr>
        <w:t xml:space="preserve">Directions: In the space below craft your </w:t>
      </w:r>
      <w:r w:rsidR="006D181E" w:rsidRPr="00B51B11">
        <w:rPr>
          <w:rFonts w:ascii="Arial" w:hAnsi="Arial" w:cs="Arial"/>
          <w:i/>
          <w:sz w:val="24"/>
          <w:szCs w:val="24"/>
        </w:rPr>
        <w:t>analysis/</w:t>
      </w:r>
      <w:r w:rsidRPr="00B51B11">
        <w:rPr>
          <w:rFonts w:ascii="Arial" w:hAnsi="Arial" w:cs="Arial"/>
          <w:i/>
          <w:sz w:val="24"/>
          <w:szCs w:val="24"/>
        </w:rPr>
        <w:t>writing sample</w:t>
      </w:r>
      <w:r w:rsidR="006D181E" w:rsidRPr="00B51B11">
        <w:rPr>
          <w:rFonts w:ascii="Arial" w:hAnsi="Arial" w:cs="Arial"/>
          <w:i/>
          <w:sz w:val="24"/>
          <w:szCs w:val="24"/>
        </w:rPr>
        <w:t>, including Part 1 (The Connection Between Academic and Professional Integrity) and Part 2</w:t>
      </w:r>
      <w:r w:rsidRPr="00B51B11">
        <w:rPr>
          <w:rFonts w:ascii="Arial" w:hAnsi="Arial" w:cs="Arial"/>
          <w:i/>
          <w:sz w:val="24"/>
          <w:szCs w:val="24"/>
        </w:rPr>
        <w:t xml:space="preserve"> </w:t>
      </w:r>
      <w:r w:rsidR="006D181E" w:rsidRPr="00B51B11">
        <w:rPr>
          <w:rFonts w:ascii="Arial" w:hAnsi="Arial" w:cs="Arial"/>
          <w:i/>
          <w:sz w:val="24"/>
          <w:szCs w:val="24"/>
        </w:rPr>
        <w:t>(Strategies for Maintaining Integrity of Work)</w:t>
      </w:r>
      <w:r w:rsidRPr="00B51B11">
        <w:rPr>
          <w:rFonts w:ascii="Arial" w:hAnsi="Arial" w:cs="Arial"/>
          <w:i/>
          <w:sz w:val="24"/>
          <w:szCs w:val="24"/>
        </w:rPr>
        <w:t>.</w:t>
      </w:r>
      <w:r w:rsidR="00DD5956" w:rsidRPr="00B51B11">
        <w:rPr>
          <w:rFonts w:ascii="Arial" w:hAnsi="Arial" w:cs="Arial"/>
          <w:i/>
          <w:sz w:val="24"/>
          <w:szCs w:val="24"/>
        </w:rPr>
        <w:t xml:space="preserve"> Utilize headings formatted in proper APA throughout each Part to clearly identify key topic area requirements.</w:t>
      </w:r>
    </w:p>
    <w:p w14:paraId="5F3432A1" w14:textId="77777777" w:rsidR="006D181E" w:rsidRPr="00B51B11" w:rsidRDefault="00B51B11" w:rsidP="00907A12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B51B11">
        <w:rPr>
          <w:i/>
          <w:sz w:val="24"/>
          <w:szCs w:val="24"/>
        </w:rPr>
        <w:t xml:space="preserve">Remember to include an introduction paragraph which contains a clear and comprehensive purpose statement which delineates all required criteria, and end the assignment Part with a conclusion paragraph.  </w:t>
      </w:r>
    </w:p>
    <w:p w14:paraId="708733E9" w14:textId="77777777" w:rsidR="00907A12" w:rsidRPr="00B51B11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DDF614B" w14:textId="77777777" w:rsidR="00907A12" w:rsidRPr="00B51B11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color w:val="808080" w:themeColor="background1" w:themeShade="80"/>
          <w:sz w:val="24"/>
          <w:szCs w:val="24"/>
        </w:rPr>
      </w:pPr>
      <w:r w:rsidRPr="00B51B11">
        <w:rPr>
          <w:b/>
          <w:color w:val="808080" w:themeColor="background1" w:themeShade="80"/>
          <w:sz w:val="24"/>
          <w:szCs w:val="24"/>
        </w:rPr>
        <w:t>Part 1: Writing Sample: The Connection Between Academic and Professional Integrity</w:t>
      </w:r>
    </w:p>
    <w:p w14:paraId="4DA4203C" w14:textId="77777777" w:rsidR="00907A12" w:rsidRPr="00B51B11" w:rsidRDefault="00907A12" w:rsidP="00907A12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2C757B29" w14:textId="77777777" w:rsidR="00907A12" w:rsidRPr="00B51B11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B51B11">
        <w:rPr>
          <w:sz w:val="24"/>
          <w:szCs w:val="24"/>
        </w:rPr>
        <w:t>In the space below write a 2- 3-paragraph analysis that includes the following:</w:t>
      </w:r>
    </w:p>
    <w:p w14:paraId="320293CF" w14:textId="77777777" w:rsidR="00907A12" w:rsidRPr="00B51B11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27ED43B8" w14:textId="77777777" w:rsidR="00106EA6" w:rsidRPr="00B51B11" w:rsidRDefault="00106EA6" w:rsidP="00106E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1B11">
        <w:rPr>
          <w:rFonts w:ascii="Arial" w:hAnsi="Arial" w:cs="Arial"/>
          <w:sz w:val="24"/>
          <w:szCs w:val="24"/>
        </w:rPr>
        <w:t>Clearly and accurately explains in detail the relationship between academic integrity and writing.</w:t>
      </w:r>
    </w:p>
    <w:p w14:paraId="544BA350" w14:textId="77777777" w:rsidR="00106EA6" w:rsidRPr="00B51B11" w:rsidRDefault="00106EA6" w:rsidP="00106E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1B11">
        <w:rPr>
          <w:rFonts w:ascii="Arial" w:hAnsi="Arial" w:cs="Arial"/>
          <w:sz w:val="24"/>
          <w:szCs w:val="24"/>
        </w:rPr>
        <w:t>Clearly and accurately explains in detail the relationship between professional practices and scholarly ethics.</w:t>
      </w:r>
    </w:p>
    <w:p w14:paraId="74C51A1D" w14:textId="77777777" w:rsidR="00106EA6" w:rsidRPr="00B51B11" w:rsidRDefault="00106EA6" w:rsidP="00106E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1B11">
        <w:rPr>
          <w:rFonts w:ascii="Arial" w:hAnsi="Arial" w:cs="Arial"/>
          <w:sz w:val="24"/>
          <w:szCs w:val="24"/>
        </w:rPr>
        <w:t>Accurately cite at least 2 resources that fully support your arguments, being sure to use proper APA formatting.</w:t>
      </w:r>
    </w:p>
    <w:p w14:paraId="4887B382" w14:textId="77777777" w:rsidR="00106EA6" w:rsidRPr="00B51B11" w:rsidRDefault="00106EA6" w:rsidP="00106E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1B11">
        <w:rPr>
          <w:rFonts w:ascii="Arial" w:hAnsi="Arial" w:cs="Arial"/>
          <w:sz w:val="24"/>
          <w:szCs w:val="24"/>
        </w:rPr>
        <w:t>Use Grammarly and SafeAssign to improve the product.</w:t>
      </w:r>
    </w:p>
    <w:p w14:paraId="18FE6E80" w14:textId="77777777" w:rsidR="00907A12" w:rsidRPr="00B51B11" w:rsidRDefault="00106EA6" w:rsidP="00106E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1B11">
        <w:rPr>
          <w:rFonts w:ascii="Arial" w:hAnsi="Arial" w:cs="Arial"/>
          <w:sz w:val="24"/>
          <w:szCs w:val="24"/>
        </w:rPr>
        <w:t xml:space="preserve">Clearly and accurately describe in detail how Grammarly, SafeAssign, and paraphrasing contributes to academic integrity. Include sufficient evidence that Grammarly and SafeAssign were utilized to improve responses. </w:t>
      </w:r>
      <w:r w:rsidR="00907A12" w:rsidRPr="00B51B11">
        <w:rPr>
          <w:rFonts w:ascii="Arial" w:hAnsi="Arial" w:cs="Arial"/>
          <w:sz w:val="24"/>
          <w:szCs w:val="24"/>
        </w:rPr>
        <w:t xml:space="preserve"> </w:t>
      </w:r>
    </w:p>
    <w:p w14:paraId="73E1EA08" w14:textId="77777777" w:rsidR="00907A12" w:rsidRPr="00B51B11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3CDC2453" w14:textId="77777777" w:rsidR="006D181E" w:rsidRPr="00B51B11" w:rsidRDefault="006D181E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51B11">
        <w:rPr>
          <w:rFonts w:ascii="Arial" w:hAnsi="Arial" w:cs="Arial"/>
          <w:b/>
          <w:sz w:val="24"/>
          <w:szCs w:val="24"/>
        </w:rPr>
        <w:br w:type="page"/>
      </w:r>
    </w:p>
    <w:p w14:paraId="646A61E3" w14:textId="77777777" w:rsidR="00907A12" w:rsidRPr="00B51B11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color w:val="808080" w:themeColor="background1" w:themeShade="80"/>
          <w:sz w:val="24"/>
          <w:szCs w:val="24"/>
        </w:rPr>
      </w:pPr>
      <w:r w:rsidRPr="00B51B11">
        <w:rPr>
          <w:b/>
          <w:color w:val="808080" w:themeColor="background1" w:themeShade="80"/>
          <w:sz w:val="24"/>
          <w:szCs w:val="24"/>
        </w:rPr>
        <w:t>PART 2: Strategies for Maintaining Integrity of Work</w:t>
      </w:r>
    </w:p>
    <w:p w14:paraId="603A2438" w14:textId="77777777" w:rsidR="00907A12" w:rsidRPr="00B51B11" w:rsidRDefault="00907A12" w:rsidP="00907A12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318C619F" w14:textId="77777777" w:rsidR="00907A12" w:rsidRPr="00B51B11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B51B11">
        <w:rPr>
          <w:sz w:val="24"/>
          <w:szCs w:val="24"/>
        </w:rPr>
        <w:t xml:space="preserve">Expand on your thoughts from Part 1 by: </w:t>
      </w:r>
    </w:p>
    <w:p w14:paraId="7189CC1A" w14:textId="77777777" w:rsidR="00907A12" w:rsidRPr="00B51B11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E67FC41" w14:textId="77777777" w:rsidR="00106EA6" w:rsidRPr="00B51B11" w:rsidRDefault="00106EA6" w:rsidP="00106EA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1B11">
        <w:rPr>
          <w:rFonts w:ascii="Arial" w:hAnsi="Arial" w:cs="Arial"/>
          <w:sz w:val="24"/>
          <w:szCs w:val="24"/>
        </w:rPr>
        <w:t xml:space="preserve">Clearly identifying and accurately describing strategies you intend to pursue to maintain integrity and ethics of your 1) academic work while a student of the MSN program, and 2) professional work as a nurse throughout your career. </w:t>
      </w:r>
    </w:p>
    <w:p w14:paraId="0645185E" w14:textId="77777777" w:rsidR="00106EA6" w:rsidRPr="00B51B11" w:rsidRDefault="00106EA6" w:rsidP="00106EA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51B11">
        <w:rPr>
          <w:rFonts w:ascii="Arial" w:hAnsi="Arial" w:cs="Arial"/>
          <w:sz w:val="24"/>
          <w:szCs w:val="24"/>
        </w:rPr>
        <w:t xml:space="preserve">Include a clearly developed review of resources and approaches you propose to use as a student and a professional. </w:t>
      </w:r>
    </w:p>
    <w:p w14:paraId="23C47DF4" w14:textId="77777777" w:rsidR="00907A12" w:rsidRPr="00B51B11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51B11">
        <w:rPr>
          <w:rFonts w:ascii="Arial" w:eastAsia="Times New Roman" w:hAnsi="Arial" w:cs="Arial"/>
          <w:color w:val="000000"/>
          <w:sz w:val="24"/>
          <w:szCs w:val="24"/>
        </w:rPr>
        <w:br w:type="page"/>
      </w:r>
      <w:bookmarkStart w:id="0" w:name="_GoBack"/>
      <w:bookmarkEnd w:id="0"/>
    </w:p>
    <w:sectPr w:rsidR="00907A12" w:rsidRPr="00B5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82B20" w14:textId="77777777" w:rsidR="003D3C73" w:rsidRDefault="003D3C73" w:rsidP="002C733F">
      <w:pPr>
        <w:spacing w:after="0" w:line="240" w:lineRule="auto"/>
      </w:pPr>
      <w:r>
        <w:separator/>
      </w:r>
    </w:p>
  </w:endnote>
  <w:endnote w:type="continuationSeparator" w:id="0">
    <w:p w14:paraId="567B155B" w14:textId="77777777" w:rsidR="003D3C73" w:rsidRDefault="003D3C73" w:rsidP="002C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A6FB4" w14:textId="77777777" w:rsidR="003D3C73" w:rsidRDefault="003D3C73" w:rsidP="002C733F">
      <w:pPr>
        <w:spacing w:after="0" w:line="240" w:lineRule="auto"/>
      </w:pPr>
      <w:r>
        <w:separator/>
      </w:r>
    </w:p>
  </w:footnote>
  <w:footnote w:type="continuationSeparator" w:id="0">
    <w:p w14:paraId="29E29328" w14:textId="77777777" w:rsidR="003D3C73" w:rsidRDefault="003D3C73" w:rsidP="002C7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71B6"/>
    <w:multiLevelType w:val="hybridMultilevel"/>
    <w:tmpl w:val="A9E8D112"/>
    <w:lvl w:ilvl="0" w:tplc="561E36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0F26"/>
    <w:multiLevelType w:val="multilevel"/>
    <w:tmpl w:val="8D34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20F08"/>
    <w:multiLevelType w:val="multilevel"/>
    <w:tmpl w:val="A296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B3F72"/>
    <w:multiLevelType w:val="hybridMultilevel"/>
    <w:tmpl w:val="40B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6339"/>
    <w:multiLevelType w:val="hybridMultilevel"/>
    <w:tmpl w:val="932C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87B78"/>
    <w:multiLevelType w:val="multilevel"/>
    <w:tmpl w:val="DEDE7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C530E"/>
    <w:multiLevelType w:val="hybridMultilevel"/>
    <w:tmpl w:val="30324588"/>
    <w:lvl w:ilvl="0" w:tplc="B27026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65CE"/>
    <w:multiLevelType w:val="hybridMultilevel"/>
    <w:tmpl w:val="1FB6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069DA"/>
    <w:multiLevelType w:val="hybridMultilevel"/>
    <w:tmpl w:val="2F2E3D9E"/>
    <w:lvl w:ilvl="0" w:tplc="E8582DA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82D93"/>
    <w:multiLevelType w:val="multilevel"/>
    <w:tmpl w:val="57D03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7441E"/>
    <w:multiLevelType w:val="hybridMultilevel"/>
    <w:tmpl w:val="561AB9B4"/>
    <w:lvl w:ilvl="0" w:tplc="0452F53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760FA"/>
    <w:multiLevelType w:val="hybridMultilevel"/>
    <w:tmpl w:val="3122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24CE5"/>
    <w:multiLevelType w:val="hybridMultilevel"/>
    <w:tmpl w:val="587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20C3E"/>
    <w:multiLevelType w:val="multilevel"/>
    <w:tmpl w:val="D02CD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5D3D54"/>
    <w:multiLevelType w:val="multilevel"/>
    <w:tmpl w:val="EFF4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8"/>
  </w:num>
  <w:num w:numId="4">
    <w:abstractNumId w:val="8"/>
  </w:num>
  <w:num w:numId="5">
    <w:abstractNumId w:val="8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83"/>
    <w:rsid w:val="00106EA6"/>
    <w:rsid w:val="001D1B22"/>
    <w:rsid w:val="001E2FC2"/>
    <w:rsid w:val="00211629"/>
    <w:rsid w:val="00262C8D"/>
    <w:rsid w:val="0028166E"/>
    <w:rsid w:val="00292C26"/>
    <w:rsid w:val="002B4836"/>
    <w:rsid w:val="002C733F"/>
    <w:rsid w:val="003362F4"/>
    <w:rsid w:val="00336541"/>
    <w:rsid w:val="003D3C73"/>
    <w:rsid w:val="00415FE1"/>
    <w:rsid w:val="00490AB2"/>
    <w:rsid w:val="00562399"/>
    <w:rsid w:val="00637246"/>
    <w:rsid w:val="0064543F"/>
    <w:rsid w:val="00667FBC"/>
    <w:rsid w:val="006947EB"/>
    <w:rsid w:val="006D181E"/>
    <w:rsid w:val="006D293B"/>
    <w:rsid w:val="007B74CB"/>
    <w:rsid w:val="007F1130"/>
    <w:rsid w:val="008103C5"/>
    <w:rsid w:val="0088078C"/>
    <w:rsid w:val="00893C97"/>
    <w:rsid w:val="008B1257"/>
    <w:rsid w:val="008C099A"/>
    <w:rsid w:val="008E4FBB"/>
    <w:rsid w:val="00907A12"/>
    <w:rsid w:val="00977DF7"/>
    <w:rsid w:val="009E059F"/>
    <w:rsid w:val="009E060D"/>
    <w:rsid w:val="009E0B4E"/>
    <w:rsid w:val="009F6071"/>
    <w:rsid w:val="00AB7EEA"/>
    <w:rsid w:val="00B11375"/>
    <w:rsid w:val="00B43916"/>
    <w:rsid w:val="00B51B11"/>
    <w:rsid w:val="00B51E10"/>
    <w:rsid w:val="00B54F7F"/>
    <w:rsid w:val="00BE1583"/>
    <w:rsid w:val="00CA4585"/>
    <w:rsid w:val="00CC6A4F"/>
    <w:rsid w:val="00CD777D"/>
    <w:rsid w:val="00D83983"/>
    <w:rsid w:val="00DD5956"/>
    <w:rsid w:val="00E0470C"/>
    <w:rsid w:val="00E15F16"/>
    <w:rsid w:val="00E535F2"/>
    <w:rsid w:val="00EE6F9A"/>
    <w:rsid w:val="00F41731"/>
    <w:rsid w:val="00F91B6C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CBB3F"/>
  <w15:chartTrackingRefBased/>
  <w15:docId w15:val="{02831078-E5A8-4958-8CC1-B10891B7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15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1583"/>
    <w:rPr>
      <w:rFonts w:eastAsiaTheme="minorEastAsia"/>
    </w:rPr>
  </w:style>
  <w:style w:type="paragraph" w:customStyle="1" w:styleId="Bullets">
    <w:name w:val="Bullets"/>
    <w:basedOn w:val="Normal"/>
    <w:link w:val="BulletsChar"/>
    <w:qFormat/>
    <w:rsid w:val="006947EB"/>
    <w:pPr>
      <w:numPr>
        <w:numId w:val="1"/>
      </w:num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6947EB"/>
    <w:rPr>
      <w:rFonts w:ascii="Arial" w:eastAsia="Times New Roman" w:hAnsi="Arial" w:cs="Arial"/>
      <w:color w:val="000000"/>
      <w:sz w:val="20"/>
      <w:szCs w:val="20"/>
    </w:rPr>
  </w:style>
  <w:style w:type="paragraph" w:customStyle="1" w:styleId="Text">
    <w:name w:val="Text"/>
    <w:basedOn w:val="Normal"/>
    <w:link w:val="TextChar"/>
    <w:qFormat/>
    <w:rsid w:val="006947E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extChar">
    <w:name w:val="Text Char"/>
    <w:basedOn w:val="DefaultParagraphFont"/>
    <w:link w:val="Text"/>
    <w:rsid w:val="006947EB"/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A12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A1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3F"/>
  </w:style>
  <w:style w:type="paragraph" w:styleId="Footer">
    <w:name w:val="footer"/>
    <w:basedOn w:val="Normal"/>
    <w:link w:val="FooterChar"/>
    <w:uiPriority w:val="99"/>
    <w:unhideWhenUsed/>
    <w:rsid w:val="002C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3F"/>
  </w:style>
  <w:style w:type="character" w:styleId="Strong">
    <w:name w:val="Strong"/>
    <w:basedOn w:val="DefaultParagraphFont"/>
    <w:uiPriority w:val="22"/>
    <w:qFormat/>
    <w:rsid w:val="00667F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Monaco</dc:creator>
  <cp:keywords/>
  <dc:description/>
  <cp:lastModifiedBy>Femi Shodipe</cp:lastModifiedBy>
  <cp:revision>2</cp:revision>
  <dcterms:created xsi:type="dcterms:W3CDTF">2020-04-08T02:47:00Z</dcterms:created>
  <dcterms:modified xsi:type="dcterms:W3CDTF">2020-04-08T02:47:00Z</dcterms:modified>
</cp:coreProperties>
</file>