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CC11" w14:textId="19D9F0F4" w:rsidR="00340A41" w:rsidRPr="001E5DC0" w:rsidRDefault="00EB6AD8" w:rsidP="0048799E">
      <w:pPr>
        <w:jc w:val="center"/>
      </w:pPr>
      <w:r w:rsidRPr="001E5DC0">
        <w:t xml:space="preserve">Unit VII </w:t>
      </w:r>
      <w:r w:rsidR="003E5990" w:rsidRPr="001E5DC0">
        <w:t>Social Structures Worksheet</w:t>
      </w:r>
    </w:p>
    <w:p w14:paraId="05811AD9" w14:textId="626346DD" w:rsidR="003E5990" w:rsidRPr="003E5990" w:rsidRDefault="001153C4" w:rsidP="003E5990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 the </w:t>
      </w:r>
      <w:r w:rsidR="003E5990" w:rsidRPr="003E5990">
        <w:rPr>
          <w:rFonts w:ascii="Calibri" w:hAnsi="Calibri" w:cs="Calibri"/>
        </w:rPr>
        <w:t>chart</w:t>
      </w:r>
      <w:r>
        <w:rPr>
          <w:rFonts w:ascii="Calibri" w:hAnsi="Calibri" w:cs="Calibri"/>
        </w:rPr>
        <w:t>, comparing and contrasting</w:t>
      </w:r>
      <w:r w:rsidR="003E5990" w:rsidRPr="003E5990">
        <w:rPr>
          <w:rFonts w:ascii="Calibri" w:hAnsi="Calibri" w:cs="Calibri"/>
        </w:rPr>
        <w:t xml:space="preserve"> the different sociological perspectives on important social institutions like family, religion, education, and health. Provide a brief description of what each of the views say</w:t>
      </w:r>
      <w:r w:rsidR="00306D4A">
        <w:rPr>
          <w:rFonts w:ascii="Calibri" w:hAnsi="Calibri" w:cs="Calibri"/>
        </w:rPr>
        <w:t>s</w:t>
      </w:r>
      <w:r w:rsidR="003E5990" w:rsidRPr="003E5990">
        <w:rPr>
          <w:rFonts w:ascii="Calibri" w:hAnsi="Calibri" w:cs="Calibri"/>
        </w:rPr>
        <w:t xml:space="preserve"> about the social institution. Then</w:t>
      </w:r>
      <w:r>
        <w:rPr>
          <w:rFonts w:ascii="Calibri" w:hAnsi="Calibri" w:cs="Calibri"/>
        </w:rPr>
        <w:t>,</w:t>
      </w:r>
      <w:r w:rsidR="003E5990" w:rsidRPr="003E5990">
        <w:rPr>
          <w:rFonts w:ascii="Calibri" w:hAnsi="Calibri" w:cs="Calibri"/>
        </w:rPr>
        <w:t xml:space="preserve"> discuss which view you think applies best for each of the social institutions.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827"/>
        <w:gridCol w:w="1801"/>
        <w:gridCol w:w="2401"/>
        <w:gridCol w:w="1865"/>
      </w:tblGrid>
      <w:tr w:rsidR="003E5990" w14:paraId="59BE13B1" w14:textId="745E2090" w:rsidTr="003E5990">
        <w:tc>
          <w:tcPr>
            <w:tcW w:w="1456" w:type="dxa"/>
            <w:shd w:val="clear" w:color="auto" w:fill="E7E6E6" w:themeFill="background2"/>
          </w:tcPr>
          <w:p w14:paraId="7592BD96" w14:textId="4C80DA8E" w:rsidR="003E5990" w:rsidRPr="0048799E" w:rsidRDefault="00B6650C" w:rsidP="00B6650C">
            <w:pPr>
              <w:jc w:val="center"/>
              <w:rPr>
                <w:b/>
              </w:rPr>
            </w:pPr>
            <w:r>
              <w:rPr>
                <w:b/>
              </w:rPr>
              <w:t>Social institutions or s</w:t>
            </w:r>
            <w:r w:rsidR="003E5990" w:rsidRPr="0048799E">
              <w:rPr>
                <w:b/>
              </w:rPr>
              <w:t>tructures</w:t>
            </w:r>
          </w:p>
        </w:tc>
        <w:tc>
          <w:tcPr>
            <w:tcW w:w="1827" w:type="dxa"/>
            <w:shd w:val="clear" w:color="auto" w:fill="E7E6E6" w:themeFill="background2"/>
          </w:tcPr>
          <w:p w14:paraId="19801C34" w14:textId="5E8F1964" w:rsidR="003E5990" w:rsidRPr="0048799E" w:rsidRDefault="003E5990" w:rsidP="00B6650C">
            <w:pPr>
              <w:jc w:val="center"/>
              <w:rPr>
                <w:b/>
              </w:rPr>
            </w:pPr>
            <w:r w:rsidRPr="0048799E">
              <w:rPr>
                <w:b/>
              </w:rPr>
              <w:t xml:space="preserve">Functionalist </w:t>
            </w:r>
            <w:r w:rsidR="009F63CE">
              <w:rPr>
                <w:b/>
              </w:rPr>
              <w:t>v</w:t>
            </w:r>
            <w:r w:rsidR="009F63CE" w:rsidRPr="0048799E">
              <w:rPr>
                <w:b/>
              </w:rPr>
              <w:t xml:space="preserve">iew </w:t>
            </w:r>
            <w:r w:rsidR="00B6650C">
              <w:rPr>
                <w:b/>
              </w:rPr>
              <w:t>of this structure</w:t>
            </w:r>
          </w:p>
        </w:tc>
        <w:tc>
          <w:tcPr>
            <w:tcW w:w="1801" w:type="dxa"/>
            <w:shd w:val="clear" w:color="auto" w:fill="E7E6E6" w:themeFill="background2"/>
          </w:tcPr>
          <w:p w14:paraId="62C6C257" w14:textId="2211134B" w:rsidR="003E5990" w:rsidRPr="0048799E" w:rsidRDefault="003E5990" w:rsidP="00B6650C">
            <w:pPr>
              <w:jc w:val="center"/>
              <w:rPr>
                <w:b/>
              </w:rPr>
            </w:pPr>
            <w:r w:rsidRPr="0048799E">
              <w:rPr>
                <w:b/>
              </w:rPr>
              <w:t xml:space="preserve">Conflict </w:t>
            </w:r>
            <w:r w:rsidR="009F63CE">
              <w:rPr>
                <w:b/>
              </w:rPr>
              <w:t>v</w:t>
            </w:r>
            <w:r w:rsidR="009F63CE" w:rsidRPr="0048799E">
              <w:rPr>
                <w:b/>
              </w:rPr>
              <w:t>iew</w:t>
            </w:r>
            <w:r w:rsidR="009F63CE">
              <w:rPr>
                <w:b/>
              </w:rPr>
              <w:t xml:space="preserve"> </w:t>
            </w:r>
            <w:r w:rsidR="00B6650C">
              <w:rPr>
                <w:b/>
              </w:rPr>
              <w:t>of this structure</w:t>
            </w:r>
          </w:p>
        </w:tc>
        <w:tc>
          <w:tcPr>
            <w:tcW w:w="2401" w:type="dxa"/>
            <w:shd w:val="clear" w:color="auto" w:fill="E7E6E6" w:themeFill="background2"/>
          </w:tcPr>
          <w:p w14:paraId="7E1A806F" w14:textId="2F4290F6" w:rsidR="003E5990" w:rsidRPr="0048799E" w:rsidRDefault="003E5990" w:rsidP="00B6650C">
            <w:pPr>
              <w:jc w:val="center"/>
              <w:rPr>
                <w:b/>
              </w:rPr>
            </w:pPr>
            <w:r w:rsidRPr="0048799E">
              <w:rPr>
                <w:b/>
              </w:rPr>
              <w:t xml:space="preserve">Interactionist </w:t>
            </w:r>
            <w:r w:rsidR="009F63CE">
              <w:rPr>
                <w:b/>
              </w:rPr>
              <w:t>v</w:t>
            </w:r>
            <w:r w:rsidR="009F63CE" w:rsidRPr="0048799E">
              <w:rPr>
                <w:b/>
              </w:rPr>
              <w:t xml:space="preserve">iew </w:t>
            </w:r>
            <w:r w:rsidR="00B6650C">
              <w:rPr>
                <w:b/>
              </w:rPr>
              <w:t>of this structure</w:t>
            </w:r>
          </w:p>
        </w:tc>
        <w:tc>
          <w:tcPr>
            <w:tcW w:w="1865" w:type="dxa"/>
            <w:shd w:val="clear" w:color="auto" w:fill="E7E6E6" w:themeFill="background2"/>
          </w:tcPr>
          <w:p w14:paraId="5A141DA9" w14:textId="0C06D7C2" w:rsidR="003E5990" w:rsidRPr="0048799E" w:rsidRDefault="003E5990" w:rsidP="00B6650C">
            <w:pPr>
              <w:jc w:val="center"/>
              <w:rPr>
                <w:b/>
              </w:rPr>
            </w:pPr>
            <w:r>
              <w:rPr>
                <w:b/>
              </w:rPr>
              <w:t>Discuss the view you thin</w:t>
            </w:r>
            <w:r w:rsidR="00B6650C">
              <w:rPr>
                <w:b/>
              </w:rPr>
              <w:t>k best applies to the structure</w:t>
            </w:r>
          </w:p>
        </w:tc>
      </w:tr>
      <w:tr w:rsidR="003E5990" w14:paraId="79B28E77" w14:textId="4906A81E" w:rsidTr="003E5990">
        <w:tc>
          <w:tcPr>
            <w:tcW w:w="1456" w:type="dxa"/>
            <w:shd w:val="clear" w:color="auto" w:fill="E7E6E6" w:themeFill="background2"/>
          </w:tcPr>
          <w:p w14:paraId="52D94178" w14:textId="77777777" w:rsidR="003E5990" w:rsidRDefault="003E5990" w:rsidP="00B6650C">
            <w:pPr>
              <w:jc w:val="center"/>
              <w:rPr>
                <w:i/>
              </w:rPr>
            </w:pPr>
            <w:r w:rsidRPr="00766FFC">
              <w:rPr>
                <w:i/>
              </w:rPr>
              <w:t>Family</w:t>
            </w:r>
          </w:p>
          <w:p w14:paraId="7A79F2BE" w14:textId="732B68A4" w:rsidR="003E5990" w:rsidRDefault="003E5990" w:rsidP="00B6650C">
            <w:pPr>
              <w:jc w:val="center"/>
              <w:rPr>
                <w:i/>
              </w:rPr>
            </w:pPr>
          </w:p>
          <w:p w14:paraId="635A58A2" w14:textId="1C071ED6" w:rsidR="003E5990" w:rsidRDefault="003E5990" w:rsidP="00B6650C">
            <w:pPr>
              <w:jc w:val="center"/>
              <w:rPr>
                <w:i/>
              </w:rPr>
            </w:pPr>
          </w:p>
          <w:p w14:paraId="5836C55E" w14:textId="77777777" w:rsidR="003E5990" w:rsidRDefault="003E5990" w:rsidP="00B6650C">
            <w:pPr>
              <w:jc w:val="center"/>
              <w:rPr>
                <w:i/>
              </w:rPr>
            </w:pPr>
          </w:p>
          <w:p w14:paraId="5E7A515A" w14:textId="77777777" w:rsidR="003E5990" w:rsidRDefault="003E5990" w:rsidP="00B6650C">
            <w:pPr>
              <w:jc w:val="center"/>
              <w:rPr>
                <w:i/>
              </w:rPr>
            </w:pPr>
          </w:p>
          <w:p w14:paraId="05EEBBC2" w14:textId="33625597" w:rsidR="003E5990" w:rsidRPr="00766FFC" w:rsidRDefault="003E5990" w:rsidP="00B6650C">
            <w:pPr>
              <w:jc w:val="center"/>
              <w:rPr>
                <w:i/>
              </w:rPr>
            </w:pPr>
          </w:p>
        </w:tc>
        <w:tc>
          <w:tcPr>
            <w:tcW w:w="1827" w:type="dxa"/>
          </w:tcPr>
          <w:p w14:paraId="32A5ACDC" w14:textId="77777777" w:rsidR="003E5990" w:rsidRPr="00BC2430" w:rsidRDefault="003E5990">
            <w:pPr>
              <w:rPr>
                <w:color w:val="FF0000"/>
              </w:rPr>
            </w:pPr>
          </w:p>
        </w:tc>
        <w:tc>
          <w:tcPr>
            <w:tcW w:w="1801" w:type="dxa"/>
          </w:tcPr>
          <w:p w14:paraId="18E55448" w14:textId="77777777" w:rsidR="003E5990" w:rsidRDefault="003E5990"/>
        </w:tc>
        <w:tc>
          <w:tcPr>
            <w:tcW w:w="2401" w:type="dxa"/>
          </w:tcPr>
          <w:p w14:paraId="30DF1843" w14:textId="77777777" w:rsidR="003E5990" w:rsidRDefault="003E5990"/>
        </w:tc>
        <w:tc>
          <w:tcPr>
            <w:tcW w:w="1865" w:type="dxa"/>
          </w:tcPr>
          <w:p w14:paraId="1F6C5354" w14:textId="77777777" w:rsidR="003E5990" w:rsidRDefault="003E5990"/>
        </w:tc>
      </w:tr>
      <w:tr w:rsidR="003E5990" w14:paraId="49DECFEA" w14:textId="19C57B7C" w:rsidTr="003E5990">
        <w:tc>
          <w:tcPr>
            <w:tcW w:w="1456" w:type="dxa"/>
            <w:shd w:val="clear" w:color="auto" w:fill="E7E6E6" w:themeFill="background2"/>
          </w:tcPr>
          <w:p w14:paraId="4B71E0B8" w14:textId="77777777" w:rsidR="003E5990" w:rsidRDefault="003E5990" w:rsidP="00B6650C">
            <w:pPr>
              <w:jc w:val="center"/>
              <w:rPr>
                <w:i/>
              </w:rPr>
            </w:pPr>
            <w:r w:rsidRPr="00766FFC">
              <w:rPr>
                <w:i/>
              </w:rPr>
              <w:t>Religion</w:t>
            </w:r>
          </w:p>
          <w:p w14:paraId="69A9B018" w14:textId="77777777" w:rsidR="003E5990" w:rsidRDefault="003E5990" w:rsidP="00B6650C">
            <w:pPr>
              <w:jc w:val="center"/>
              <w:rPr>
                <w:i/>
              </w:rPr>
            </w:pPr>
          </w:p>
          <w:p w14:paraId="7293E72E" w14:textId="483E87E1" w:rsidR="003E5990" w:rsidRDefault="003E5990" w:rsidP="00B6650C">
            <w:pPr>
              <w:jc w:val="center"/>
              <w:rPr>
                <w:i/>
              </w:rPr>
            </w:pPr>
          </w:p>
          <w:p w14:paraId="21EFAFB0" w14:textId="0333AA77" w:rsidR="003E5990" w:rsidRDefault="003E5990" w:rsidP="00B6650C">
            <w:pPr>
              <w:jc w:val="center"/>
              <w:rPr>
                <w:i/>
              </w:rPr>
            </w:pPr>
          </w:p>
          <w:p w14:paraId="701F3B32" w14:textId="77777777" w:rsidR="003E5990" w:rsidRDefault="003E5990" w:rsidP="00B6650C">
            <w:pPr>
              <w:jc w:val="center"/>
              <w:rPr>
                <w:i/>
              </w:rPr>
            </w:pPr>
          </w:p>
          <w:p w14:paraId="52105A0C" w14:textId="2DD57FC8" w:rsidR="003E5990" w:rsidRPr="00766FFC" w:rsidRDefault="003E5990" w:rsidP="00B6650C">
            <w:pPr>
              <w:jc w:val="center"/>
              <w:rPr>
                <w:i/>
              </w:rPr>
            </w:pPr>
          </w:p>
        </w:tc>
        <w:tc>
          <w:tcPr>
            <w:tcW w:w="1827" w:type="dxa"/>
          </w:tcPr>
          <w:p w14:paraId="585B7113" w14:textId="77777777" w:rsidR="003E5990" w:rsidRDefault="003E5990"/>
        </w:tc>
        <w:tc>
          <w:tcPr>
            <w:tcW w:w="1801" w:type="dxa"/>
          </w:tcPr>
          <w:p w14:paraId="470DC343" w14:textId="77777777" w:rsidR="003E5990" w:rsidRDefault="003E5990"/>
        </w:tc>
        <w:tc>
          <w:tcPr>
            <w:tcW w:w="2401" w:type="dxa"/>
          </w:tcPr>
          <w:p w14:paraId="7608C79D" w14:textId="77777777" w:rsidR="003E5990" w:rsidRDefault="003E5990"/>
        </w:tc>
        <w:tc>
          <w:tcPr>
            <w:tcW w:w="1865" w:type="dxa"/>
          </w:tcPr>
          <w:p w14:paraId="481EFFD7" w14:textId="77777777" w:rsidR="003E5990" w:rsidRDefault="003E5990"/>
        </w:tc>
      </w:tr>
      <w:tr w:rsidR="003E5990" w14:paraId="011D4962" w14:textId="6849B2FF" w:rsidTr="003E5990">
        <w:tc>
          <w:tcPr>
            <w:tcW w:w="1456" w:type="dxa"/>
            <w:shd w:val="clear" w:color="auto" w:fill="E7E6E6" w:themeFill="background2"/>
          </w:tcPr>
          <w:p w14:paraId="66770F8B" w14:textId="2E426A56" w:rsidR="003E5990" w:rsidRDefault="003E5990" w:rsidP="00B6650C">
            <w:pPr>
              <w:jc w:val="center"/>
              <w:rPr>
                <w:i/>
              </w:rPr>
            </w:pPr>
            <w:r w:rsidRPr="00766FFC">
              <w:rPr>
                <w:i/>
              </w:rPr>
              <w:t xml:space="preserve">U.S. </w:t>
            </w:r>
            <w:r w:rsidR="00306D4A">
              <w:rPr>
                <w:i/>
              </w:rPr>
              <w:t>h</w:t>
            </w:r>
            <w:r w:rsidRPr="00766FFC">
              <w:rPr>
                <w:i/>
              </w:rPr>
              <w:t>ealth</w:t>
            </w:r>
            <w:r w:rsidR="00306D4A">
              <w:rPr>
                <w:i/>
              </w:rPr>
              <w:t>c</w:t>
            </w:r>
            <w:r w:rsidRPr="00766FFC">
              <w:rPr>
                <w:i/>
              </w:rPr>
              <w:t>are system</w:t>
            </w:r>
          </w:p>
          <w:p w14:paraId="068B8ECC" w14:textId="792ECE32" w:rsidR="003E5990" w:rsidRDefault="003E5990" w:rsidP="00B6650C">
            <w:pPr>
              <w:jc w:val="center"/>
              <w:rPr>
                <w:i/>
              </w:rPr>
            </w:pPr>
          </w:p>
          <w:p w14:paraId="13A94DA0" w14:textId="6113B788" w:rsidR="003E5990" w:rsidRDefault="003E5990" w:rsidP="00B6650C">
            <w:pPr>
              <w:jc w:val="center"/>
              <w:rPr>
                <w:i/>
              </w:rPr>
            </w:pPr>
          </w:p>
          <w:p w14:paraId="4C74D664" w14:textId="77777777" w:rsidR="003E5990" w:rsidRDefault="003E5990" w:rsidP="00B6650C">
            <w:pPr>
              <w:jc w:val="center"/>
              <w:rPr>
                <w:i/>
              </w:rPr>
            </w:pPr>
          </w:p>
          <w:p w14:paraId="04DDB704" w14:textId="77777777" w:rsidR="003E5990" w:rsidRDefault="003E5990" w:rsidP="00B6650C">
            <w:pPr>
              <w:jc w:val="center"/>
              <w:rPr>
                <w:i/>
              </w:rPr>
            </w:pPr>
          </w:p>
          <w:p w14:paraId="03DB23D8" w14:textId="32F1E4A7" w:rsidR="003E5990" w:rsidRPr="00766FFC" w:rsidRDefault="003E5990" w:rsidP="00B6650C">
            <w:pPr>
              <w:jc w:val="center"/>
              <w:rPr>
                <w:i/>
              </w:rPr>
            </w:pPr>
          </w:p>
        </w:tc>
        <w:tc>
          <w:tcPr>
            <w:tcW w:w="1827" w:type="dxa"/>
          </w:tcPr>
          <w:p w14:paraId="08FAD529" w14:textId="77777777" w:rsidR="003E5990" w:rsidRDefault="003E5990"/>
        </w:tc>
        <w:tc>
          <w:tcPr>
            <w:tcW w:w="1801" w:type="dxa"/>
          </w:tcPr>
          <w:p w14:paraId="19D04882" w14:textId="77777777" w:rsidR="003E5990" w:rsidRDefault="003E5990"/>
        </w:tc>
        <w:tc>
          <w:tcPr>
            <w:tcW w:w="2401" w:type="dxa"/>
          </w:tcPr>
          <w:p w14:paraId="667A690F" w14:textId="77777777" w:rsidR="003E5990" w:rsidRDefault="003E5990"/>
        </w:tc>
        <w:tc>
          <w:tcPr>
            <w:tcW w:w="1865" w:type="dxa"/>
          </w:tcPr>
          <w:p w14:paraId="6E64BCF2" w14:textId="77777777" w:rsidR="003E5990" w:rsidRDefault="003E5990"/>
        </w:tc>
      </w:tr>
      <w:tr w:rsidR="003E5990" w14:paraId="42AFCEE2" w14:textId="29B187BA" w:rsidTr="003E5990">
        <w:tc>
          <w:tcPr>
            <w:tcW w:w="1456" w:type="dxa"/>
            <w:shd w:val="clear" w:color="auto" w:fill="E7E6E6" w:themeFill="background2"/>
          </w:tcPr>
          <w:p w14:paraId="747B2BAF" w14:textId="77777777" w:rsidR="003E5990" w:rsidRDefault="003E5990" w:rsidP="00B6650C">
            <w:pPr>
              <w:jc w:val="center"/>
              <w:rPr>
                <w:i/>
              </w:rPr>
            </w:pPr>
            <w:r w:rsidRPr="00766FFC">
              <w:rPr>
                <w:i/>
              </w:rPr>
              <w:t>Marriage</w:t>
            </w:r>
          </w:p>
          <w:p w14:paraId="1BCD06BD" w14:textId="74E7B197" w:rsidR="003E5990" w:rsidRDefault="003E5990" w:rsidP="00B6650C">
            <w:pPr>
              <w:jc w:val="center"/>
              <w:rPr>
                <w:i/>
              </w:rPr>
            </w:pPr>
          </w:p>
          <w:p w14:paraId="3BD2F172" w14:textId="77777777" w:rsidR="003E5990" w:rsidRDefault="003E5990" w:rsidP="00B6650C">
            <w:pPr>
              <w:jc w:val="center"/>
              <w:rPr>
                <w:i/>
              </w:rPr>
            </w:pPr>
          </w:p>
          <w:p w14:paraId="5B94DB6A" w14:textId="2C4DB2D9" w:rsidR="003E5990" w:rsidRPr="00766FFC" w:rsidRDefault="003E5990" w:rsidP="00B6650C">
            <w:pPr>
              <w:jc w:val="center"/>
              <w:rPr>
                <w:i/>
              </w:rPr>
            </w:pPr>
          </w:p>
        </w:tc>
        <w:tc>
          <w:tcPr>
            <w:tcW w:w="1827" w:type="dxa"/>
          </w:tcPr>
          <w:p w14:paraId="78B24ECB" w14:textId="77777777" w:rsidR="003E5990" w:rsidRDefault="003E5990"/>
        </w:tc>
        <w:tc>
          <w:tcPr>
            <w:tcW w:w="1801" w:type="dxa"/>
          </w:tcPr>
          <w:p w14:paraId="6B85AC84" w14:textId="77777777" w:rsidR="003E5990" w:rsidRDefault="003E5990"/>
        </w:tc>
        <w:tc>
          <w:tcPr>
            <w:tcW w:w="2401" w:type="dxa"/>
          </w:tcPr>
          <w:p w14:paraId="02383E04" w14:textId="77777777" w:rsidR="003E5990" w:rsidRDefault="003E5990"/>
        </w:tc>
        <w:tc>
          <w:tcPr>
            <w:tcW w:w="1865" w:type="dxa"/>
          </w:tcPr>
          <w:p w14:paraId="1AB0AF22" w14:textId="77777777" w:rsidR="003E5990" w:rsidRDefault="003E5990"/>
        </w:tc>
      </w:tr>
    </w:tbl>
    <w:p w14:paraId="3CA512D7" w14:textId="77777777" w:rsidR="00252340" w:rsidRDefault="00252340"/>
    <w:sectPr w:rsidR="0025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34C"/>
    <w:multiLevelType w:val="hybridMultilevel"/>
    <w:tmpl w:val="3B94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403F"/>
    <w:multiLevelType w:val="hybridMultilevel"/>
    <w:tmpl w:val="0CB0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E68AD"/>
    <w:multiLevelType w:val="hybridMultilevel"/>
    <w:tmpl w:val="3782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D8"/>
    <w:rsid w:val="001153C4"/>
    <w:rsid w:val="001E5DC0"/>
    <w:rsid w:val="00252340"/>
    <w:rsid w:val="00306D4A"/>
    <w:rsid w:val="00340A41"/>
    <w:rsid w:val="003E5990"/>
    <w:rsid w:val="004422F6"/>
    <w:rsid w:val="0048799E"/>
    <w:rsid w:val="00630C9A"/>
    <w:rsid w:val="00766FFC"/>
    <w:rsid w:val="00895E61"/>
    <w:rsid w:val="00992853"/>
    <w:rsid w:val="009F63CE"/>
    <w:rsid w:val="00B6650C"/>
    <w:rsid w:val="00BC2430"/>
    <w:rsid w:val="00EB6AD8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ADEA"/>
  <w15:chartTrackingRefBased/>
  <w15:docId w15:val="{B90AE68A-8AFA-47D4-BCE9-4DEE05D1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40"/>
    <w:pPr>
      <w:spacing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48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Education Group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McHaney</dc:creator>
  <cp:keywords/>
  <dc:description/>
  <cp:lastModifiedBy>Mitia Brown</cp:lastModifiedBy>
  <cp:revision>2</cp:revision>
  <dcterms:created xsi:type="dcterms:W3CDTF">2020-02-01T17:43:00Z</dcterms:created>
  <dcterms:modified xsi:type="dcterms:W3CDTF">2020-02-01T17:43:00Z</dcterms:modified>
</cp:coreProperties>
</file>