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698A" w14:textId="77777777" w:rsidR="003469EA" w:rsidRPr="00095C1A" w:rsidRDefault="003469EA" w:rsidP="009F7866">
      <w:pPr>
        <w:spacing w:before="240" w:after="120"/>
        <w:outlineLvl w:val="0"/>
        <w:rPr>
          <w:rFonts w:ascii="Arial" w:hAnsi="Arial" w:cs="Arial"/>
          <w:b/>
        </w:rPr>
      </w:pPr>
      <w:bookmarkStart w:id="0" w:name="_GoBack"/>
      <w:bookmarkEnd w:id="0"/>
      <w:r w:rsidRPr="00095C1A">
        <w:rPr>
          <w:rFonts w:ascii="Arial" w:hAnsi="Arial" w:cs="Arial"/>
          <w:b/>
        </w:rPr>
        <w:t>COURSE DESCRI</w:t>
      </w:r>
      <w:r w:rsidR="0030171B" w:rsidRPr="00095C1A">
        <w:rPr>
          <w:rFonts w:ascii="Arial" w:hAnsi="Arial" w:cs="Arial"/>
          <w:b/>
        </w:rPr>
        <w:t>P</w:t>
      </w:r>
      <w:r w:rsidRPr="00095C1A">
        <w:rPr>
          <w:rFonts w:ascii="Arial" w:hAnsi="Arial" w:cs="Arial"/>
          <w:b/>
        </w:rPr>
        <w:t>TION</w:t>
      </w:r>
    </w:p>
    <w:p w14:paraId="4DC200CB" w14:textId="08D83D93" w:rsidR="003469EA" w:rsidRPr="00FE5070" w:rsidRDefault="00753C89" w:rsidP="00FE5070">
      <w:pPr>
        <w:spacing w:before="240" w:after="120"/>
        <w:outlineLvl w:val="0"/>
        <w:rPr>
          <w:rFonts w:ascii="Arial" w:hAnsi="Arial" w:cs="Arial"/>
          <w:b/>
          <w:bCs/>
        </w:rPr>
      </w:pPr>
      <w:r w:rsidRPr="00957A8B">
        <w:rPr>
          <w:rFonts w:ascii="Arial" w:hAnsi="Arial" w:cs="Arial"/>
          <w:sz w:val="20"/>
          <w:szCs w:val="20"/>
        </w:rPr>
        <w:t>Presents the fundamental concepts of organizational behavior. Emphasizes the human problems and behaviors in organizations and methods of dealing with these problems. Focuses on motivation, informal groups, power and politics, communication, ethics, conflict resolution, employment laws, technology and people, and managing change.</w:t>
      </w:r>
    </w:p>
    <w:p w14:paraId="2977BF2E" w14:textId="77777777" w:rsidR="003469EA" w:rsidRPr="00095C1A" w:rsidRDefault="003469EA" w:rsidP="00FE5070">
      <w:pPr>
        <w:spacing w:before="240" w:after="120"/>
        <w:outlineLvl w:val="0"/>
        <w:rPr>
          <w:rFonts w:ascii="Arial" w:hAnsi="Arial" w:cs="Arial"/>
          <w:b/>
          <w:bCs/>
        </w:rPr>
      </w:pPr>
      <w:r w:rsidRPr="00095C1A">
        <w:rPr>
          <w:rFonts w:ascii="Arial" w:hAnsi="Arial" w:cs="Arial"/>
          <w:b/>
          <w:bCs/>
        </w:rPr>
        <w:t>INSTRUCTIONAL MATERIALS</w:t>
      </w:r>
    </w:p>
    <w:p w14:paraId="71EE225F" w14:textId="77777777" w:rsidR="003469EA" w:rsidRPr="008B2541" w:rsidRDefault="003469EA" w:rsidP="009F7866">
      <w:pPr>
        <w:pStyle w:val="ColorfulList-Accent11"/>
        <w:spacing w:before="120" w:after="200"/>
        <w:ind w:left="0"/>
        <w:contextualSpacing w:val="0"/>
        <w:outlineLvl w:val="0"/>
        <w:rPr>
          <w:rFonts w:ascii="Arial" w:hAnsi="Arial" w:cs="Arial"/>
          <w:b/>
        </w:rPr>
      </w:pPr>
      <w:r w:rsidRPr="008B2541">
        <w:rPr>
          <w:rFonts w:ascii="Arial" w:hAnsi="Arial" w:cs="Arial"/>
          <w:b/>
        </w:rPr>
        <w:t>Required Resources</w:t>
      </w:r>
    </w:p>
    <w:p w14:paraId="1663B09D" w14:textId="77777777" w:rsidR="00753C89" w:rsidRPr="00753C89" w:rsidRDefault="00753C89" w:rsidP="00753C89">
      <w:pPr>
        <w:ind w:left="720"/>
        <w:contextualSpacing/>
        <w:rPr>
          <w:rFonts w:ascii="Arial" w:hAnsi="Arial" w:cs="Arial"/>
          <w:sz w:val="20"/>
          <w:szCs w:val="20"/>
        </w:rPr>
      </w:pPr>
      <w:r w:rsidRPr="00753C89">
        <w:rPr>
          <w:rFonts w:ascii="Arial" w:hAnsi="Arial" w:cs="Arial"/>
          <w:sz w:val="20"/>
          <w:szCs w:val="20"/>
        </w:rPr>
        <w:t>Talya Bauer. 2017. Organizational Behavior. Fourth edition. Soomo Learning</w:t>
      </w:r>
    </w:p>
    <w:p w14:paraId="018B5D76" w14:textId="77777777" w:rsidR="003469EA" w:rsidRPr="009A2B8C" w:rsidRDefault="003469EA" w:rsidP="009F7866">
      <w:pPr>
        <w:spacing w:before="240" w:after="120"/>
        <w:outlineLvl w:val="0"/>
        <w:rPr>
          <w:rFonts w:ascii="Arial" w:hAnsi="Arial" w:cs="Arial"/>
          <w:b/>
        </w:rPr>
      </w:pPr>
      <w:r w:rsidRPr="009A2B8C">
        <w:rPr>
          <w:rFonts w:ascii="Arial" w:hAnsi="Arial" w:cs="Arial"/>
          <w:b/>
        </w:rPr>
        <w:t>COURSE LEARNING OUTCOMES</w:t>
      </w:r>
    </w:p>
    <w:p w14:paraId="63A5EB04" w14:textId="2DC648A4" w:rsidR="00753C89" w:rsidRDefault="00753C89" w:rsidP="00753C89">
      <w:pPr>
        <w:pStyle w:val="ColorfulList-Accent11"/>
        <w:numPr>
          <w:ilvl w:val="0"/>
          <w:numId w:val="2"/>
        </w:numPr>
        <w:spacing w:before="60" w:after="60"/>
        <w:contextualSpacing w:val="0"/>
        <w:rPr>
          <w:rFonts w:ascii="Arial" w:hAnsi="Arial" w:cs="Arial"/>
          <w:sz w:val="20"/>
          <w:szCs w:val="20"/>
        </w:rPr>
      </w:pPr>
      <w:r w:rsidRPr="00500877">
        <w:rPr>
          <w:rFonts w:ascii="Arial" w:hAnsi="Arial" w:cs="Arial"/>
          <w:sz w:val="20"/>
          <w:szCs w:val="20"/>
        </w:rPr>
        <w:t>Evaluate</w:t>
      </w:r>
      <w:r w:rsidRPr="00EA174F">
        <w:rPr>
          <w:rFonts w:ascii="Arial" w:hAnsi="Arial" w:cs="Arial"/>
          <w:sz w:val="20"/>
          <w:szCs w:val="20"/>
        </w:rPr>
        <w:t xml:space="preserve"> </w:t>
      </w:r>
      <w:r w:rsidRPr="00F95CDE">
        <w:rPr>
          <w:rFonts w:ascii="Arial" w:hAnsi="Arial" w:cs="Arial"/>
          <w:sz w:val="20"/>
          <w:szCs w:val="20"/>
        </w:rPr>
        <w:t>the forces that shape the organizational environment of a given company.</w:t>
      </w:r>
    </w:p>
    <w:p w14:paraId="6F35D7C2" w14:textId="1D9665A6" w:rsidR="00753C89" w:rsidRDefault="00753C89" w:rsidP="00753C89">
      <w:pPr>
        <w:pStyle w:val="ColorfulList-Accent11"/>
        <w:numPr>
          <w:ilvl w:val="0"/>
          <w:numId w:val="2"/>
        </w:numPr>
        <w:spacing w:before="60" w:after="60"/>
        <w:contextualSpacing w:val="0"/>
        <w:rPr>
          <w:rFonts w:ascii="Arial" w:hAnsi="Arial" w:cs="Arial"/>
          <w:sz w:val="20"/>
          <w:szCs w:val="20"/>
        </w:rPr>
      </w:pPr>
      <w:r w:rsidRPr="00500877">
        <w:rPr>
          <w:rFonts w:ascii="Arial" w:hAnsi="Arial" w:cs="Arial"/>
          <w:sz w:val="20"/>
          <w:szCs w:val="20"/>
        </w:rPr>
        <w:t xml:space="preserve">Analyze </w:t>
      </w:r>
      <w:r w:rsidRPr="00F95CDE">
        <w:rPr>
          <w:rFonts w:ascii="Arial" w:hAnsi="Arial" w:cs="Arial"/>
          <w:sz w:val="20"/>
          <w:szCs w:val="20"/>
        </w:rPr>
        <w:t>organizational behavior challenges faced by management professionals.</w:t>
      </w:r>
    </w:p>
    <w:p w14:paraId="7FA32F79" w14:textId="2ADD87AB" w:rsidR="00753C89" w:rsidRDefault="00753C89" w:rsidP="00753C89">
      <w:pPr>
        <w:pStyle w:val="ColorfulList-Accent11"/>
        <w:numPr>
          <w:ilvl w:val="0"/>
          <w:numId w:val="2"/>
        </w:numPr>
        <w:spacing w:before="60" w:after="60"/>
        <w:contextualSpacing w:val="0"/>
        <w:rPr>
          <w:rFonts w:ascii="Arial" w:hAnsi="Arial" w:cs="Arial"/>
          <w:sz w:val="20"/>
          <w:szCs w:val="20"/>
        </w:rPr>
      </w:pPr>
      <w:r w:rsidRPr="00500877">
        <w:rPr>
          <w:rFonts w:ascii="Arial" w:hAnsi="Arial" w:cs="Arial"/>
          <w:sz w:val="20"/>
          <w:szCs w:val="20"/>
        </w:rPr>
        <w:t>Determine how</w:t>
      </w:r>
      <w:r w:rsidRPr="00EA174F">
        <w:rPr>
          <w:rFonts w:ascii="Arial" w:hAnsi="Arial" w:cs="Arial"/>
          <w:sz w:val="20"/>
          <w:szCs w:val="20"/>
        </w:rPr>
        <w:t xml:space="preserve"> </w:t>
      </w:r>
      <w:r w:rsidRPr="00F95CDE">
        <w:rPr>
          <w:rFonts w:ascii="Arial" w:hAnsi="Arial" w:cs="Arial"/>
          <w:sz w:val="20"/>
          <w:szCs w:val="20"/>
        </w:rPr>
        <w:t>motivational theory and performance management principles are related to employee performance at a given company.</w:t>
      </w:r>
    </w:p>
    <w:p w14:paraId="78246479" w14:textId="77777777" w:rsidR="00121F53" w:rsidRDefault="00121F53" w:rsidP="00AE0931">
      <w:pPr>
        <w:spacing w:before="120" w:after="120"/>
        <w:rPr>
          <w:rFonts w:ascii="Arial" w:hAnsi="Arial" w:cs="Arial"/>
          <w:b/>
        </w:rPr>
      </w:pPr>
    </w:p>
    <w:p w14:paraId="380774AB" w14:textId="5609942E" w:rsidR="008C5E81" w:rsidRDefault="008C5E81" w:rsidP="008C5E81">
      <w:pPr>
        <w:spacing w:before="120" w:after="120"/>
        <w:outlineLvl w:val="0"/>
        <w:rPr>
          <w:rFonts w:ascii="Arial" w:hAnsi="Arial" w:cs="Arial"/>
          <w:b/>
        </w:rPr>
      </w:pPr>
      <w:r>
        <w:rPr>
          <w:rFonts w:ascii="Arial" w:hAnsi="Arial" w:cs="Arial"/>
          <w:b/>
        </w:rPr>
        <w:br/>
      </w:r>
    </w:p>
    <w:p w14:paraId="4886938F" w14:textId="77777777" w:rsidR="008C5E81" w:rsidRDefault="008C5E81">
      <w:pPr>
        <w:rPr>
          <w:rFonts w:ascii="Arial" w:hAnsi="Arial" w:cs="Arial"/>
          <w:b/>
        </w:rPr>
      </w:pPr>
      <w:r>
        <w:rPr>
          <w:rFonts w:ascii="Arial" w:hAnsi="Arial" w:cs="Arial"/>
          <w:b/>
        </w:rPr>
        <w:br w:type="page"/>
      </w:r>
    </w:p>
    <w:p w14:paraId="272F6CA5" w14:textId="7E665CEA" w:rsidR="005B1166" w:rsidRPr="005B1166" w:rsidRDefault="005B1166" w:rsidP="009F7866">
      <w:pPr>
        <w:spacing w:before="120" w:after="120"/>
        <w:outlineLvl w:val="0"/>
        <w:rPr>
          <w:rFonts w:ascii="Arial" w:hAnsi="Arial" w:cs="Arial"/>
          <w:b/>
        </w:rPr>
      </w:pPr>
      <w:r w:rsidRPr="005B1166">
        <w:rPr>
          <w:rFonts w:ascii="Arial" w:hAnsi="Arial" w:cs="Arial"/>
          <w:b/>
        </w:rPr>
        <w:lastRenderedPageBreak/>
        <w:t>WEEKLY COURSE SCHEDULE</w:t>
      </w:r>
    </w:p>
    <w:p w14:paraId="6167C4FD" w14:textId="4FC98A01" w:rsidR="005B1166" w:rsidRDefault="005B1166" w:rsidP="00AE0931">
      <w:pPr>
        <w:spacing w:before="60" w:after="120"/>
        <w:rPr>
          <w:rFonts w:ascii="Arial" w:hAnsi="Arial" w:cs="Arial"/>
          <w:sz w:val="20"/>
          <w:szCs w:val="20"/>
        </w:rPr>
      </w:pPr>
      <w:r>
        <w:rPr>
          <w:rFonts w:ascii="Arial" w:hAnsi="Arial" w:cs="Arial"/>
          <w:sz w:val="20"/>
          <w:szCs w:val="20"/>
        </w:rPr>
        <w:t>The standard requirement for a 4.5 credit hour course is for students to spend 13.5 hours in weekly work.</w:t>
      </w:r>
      <w:r w:rsidR="00095C1A">
        <w:rPr>
          <w:rFonts w:ascii="Arial" w:hAnsi="Arial" w:cs="Arial"/>
          <w:sz w:val="20"/>
          <w:szCs w:val="20"/>
        </w:rPr>
        <w:t xml:space="preserve"> </w:t>
      </w:r>
      <w:r>
        <w:rPr>
          <w:rFonts w:ascii="Arial" w:hAnsi="Arial" w:cs="Arial"/>
          <w:sz w:val="20"/>
          <w:szCs w:val="20"/>
        </w:rPr>
        <w:t>This includes preparation, activities, and evaluation regardless of delivery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748"/>
      </w:tblGrid>
      <w:tr w:rsidR="00D75F3E" w:rsidRPr="005B1166" w14:paraId="4D3543D8" w14:textId="77777777" w:rsidTr="6A829850">
        <w:trPr>
          <w:tblHeader/>
        </w:trPr>
        <w:tc>
          <w:tcPr>
            <w:tcW w:w="828" w:type="dxa"/>
            <w:shd w:val="clear" w:color="auto" w:fill="F2F2F2" w:themeFill="background1" w:themeFillShade="F2"/>
          </w:tcPr>
          <w:p w14:paraId="64FD0FF3" w14:textId="77777777" w:rsidR="00D75F3E" w:rsidRPr="00AE0931" w:rsidRDefault="00D75F3E" w:rsidP="008752EE">
            <w:pPr>
              <w:spacing w:before="180" w:after="180"/>
              <w:jc w:val="center"/>
              <w:rPr>
                <w:rFonts w:ascii="Arial" w:hAnsi="Arial" w:cs="Arial"/>
                <w:b/>
                <w:sz w:val="20"/>
              </w:rPr>
            </w:pPr>
            <w:r w:rsidRPr="00AE0931">
              <w:rPr>
                <w:rFonts w:ascii="Arial" w:hAnsi="Arial" w:cs="Arial"/>
                <w:b/>
                <w:sz w:val="20"/>
              </w:rPr>
              <w:t>Week</w:t>
            </w:r>
          </w:p>
        </w:tc>
        <w:tc>
          <w:tcPr>
            <w:tcW w:w="8748" w:type="dxa"/>
            <w:shd w:val="clear" w:color="auto" w:fill="F2F2F2" w:themeFill="background1" w:themeFillShade="F2"/>
          </w:tcPr>
          <w:p w14:paraId="5B59C8A6" w14:textId="77777777" w:rsidR="00D75F3E" w:rsidRPr="00AE0931" w:rsidRDefault="00D75F3E" w:rsidP="008752EE">
            <w:pPr>
              <w:spacing w:before="180" w:after="180"/>
              <w:jc w:val="center"/>
              <w:rPr>
                <w:rFonts w:ascii="Arial" w:hAnsi="Arial" w:cs="Arial"/>
                <w:b/>
                <w:sz w:val="20"/>
              </w:rPr>
            </w:pPr>
            <w:r w:rsidRPr="00AE0931">
              <w:rPr>
                <w:rFonts w:ascii="Arial" w:hAnsi="Arial" w:cs="Arial"/>
                <w:b/>
                <w:sz w:val="20"/>
              </w:rPr>
              <w:t>Preparation, Activities</w:t>
            </w:r>
            <w:r>
              <w:rPr>
                <w:rFonts w:ascii="Arial" w:hAnsi="Arial" w:cs="Arial"/>
                <w:b/>
                <w:sz w:val="20"/>
              </w:rPr>
              <w:t>,</w:t>
            </w:r>
            <w:r w:rsidRPr="00AE0931">
              <w:rPr>
                <w:rFonts w:ascii="Arial" w:hAnsi="Arial" w:cs="Arial"/>
                <w:b/>
                <w:sz w:val="20"/>
              </w:rPr>
              <w:t xml:space="preserve"> and Evaluation</w:t>
            </w:r>
          </w:p>
        </w:tc>
      </w:tr>
      <w:tr w:rsidR="00D75F3E" w:rsidRPr="005B1166" w14:paraId="52DE35C3" w14:textId="77777777" w:rsidTr="6A829850">
        <w:tc>
          <w:tcPr>
            <w:tcW w:w="828" w:type="dxa"/>
          </w:tcPr>
          <w:p w14:paraId="0F788EA3" w14:textId="77777777" w:rsidR="00D75F3E" w:rsidRPr="005B1166" w:rsidRDefault="00D75F3E" w:rsidP="008752EE">
            <w:pPr>
              <w:spacing w:before="60" w:after="60"/>
              <w:jc w:val="center"/>
              <w:rPr>
                <w:rFonts w:ascii="Arial" w:hAnsi="Arial" w:cs="Arial"/>
                <w:sz w:val="20"/>
                <w:szCs w:val="20"/>
              </w:rPr>
            </w:pPr>
            <w:r>
              <w:rPr>
                <w:rFonts w:ascii="Arial" w:hAnsi="Arial" w:cs="Arial"/>
                <w:sz w:val="20"/>
                <w:szCs w:val="20"/>
              </w:rPr>
              <w:t>1</w:t>
            </w:r>
          </w:p>
        </w:tc>
        <w:tc>
          <w:tcPr>
            <w:tcW w:w="8748" w:type="dxa"/>
          </w:tcPr>
          <w:p w14:paraId="3E8A9988" w14:textId="77777777" w:rsidR="00D75F3E" w:rsidRPr="00D75F3E" w:rsidRDefault="00D75F3E" w:rsidP="00D75F3E">
            <w:pPr>
              <w:spacing w:before="60" w:after="60"/>
              <w:rPr>
                <w:rFonts w:ascii="Arial" w:hAnsi="Arial" w:cs="Arial"/>
                <w:sz w:val="20"/>
                <w:szCs w:val="20"/>
              </w:rPr>
            </w:pPr>
            <w:r w:rsidRPr="00D75F3E">
              <w:rPr>
                <w:rFonts w:ascii="Arial" w:hAnsi="Arial" w:cs="Arial"/>
                <w:b/>
                <w:bCs/>
                <w:sz w:val="20"/>
                <w:szCs w:val="20"/>
              </w:rPr>
              <w:t>UNDERSTANDING BEHAVIOR IN ORGANIZATIONS</w:t>
            </w:r>
          </w:p>
          <w:p w14:paraId="15AEA46B" w14:textId="77777777" w:rsidR="00D75F3E" w:rsidRDefault="00D75F3E" w:rsidP="008752EE">
            <w:pPr>
              <w:spacing w:before="60" w:after="60"/>
              <w:rPr>
                <w:rFonts w:ascii="Arial" w:hAnsi="Arial" w:cs="Arial"/>
                <w:sz w:val="20"/>
                <w:szCs w:val="20"/>
              </w:rPr>
            </w:pPr>
          </w:p>
          <w:p w14:paraId="1F04BC8A" w14:textId="7BD6D9DB" w:rsidR="00D75F3E" w:rsidRDefault="00D75F3E" w:rsidP="008752EE">
            <w:pPr>
              <w:spacing w:before="60" w:after="60"/>
              <w:rPr>
                <w:rFonts w:ascii="Arial" w:hAnsi="Arial" w:cs="Arial"/>
                <w:sz w:val="20"/>
                <w:szCs w:val="20"/>
              </w:rPr>
            </w:pPr>
            <w:r>
              <w:rPr>
                <w:rFonts w:ascii="Arial" w:hAnsi="Arial" w:cs="Arial"/>
                <w:sz w:val="20"/>
                <w:szCs w:val="20"/>
              </w:rPr>
              <w:t>INTRODUCTIONS</w:t>
            </w:r>
          </w:p>
          <w:p w14:paraId="7C709274" w14:textId="01C037A3" w:rsidR="00D75F3E" w:rsidRPr="00D75F3E" w:rsidRDefault="00D75F3E" w:rsidP="00C66429">
            <w:pPr>
              <w:pStyle w:val="ListParagraph"/>
              <w:numPr>
                <w:ilvl w:val="0"/>
                <w:numId w:val="3"/>
              </w:numPr>
              <w:spacing w:before="60" w:after="60"/>
              <w:rPr>
                <w:rFonts w:ascii="Arial" w:hAnsi="Arial" w:cs="Arial"/>
                <w:sz w:val="20"/>
                <w:szCs w:val="20"/>
              </w:rPr>
            </w:pPr>
            <w:r w:rsidRPr="00D75F3E">
              <w:rPr>
                <w:rFonts w:ascii="Arial" w:hAnsi="Arial" w:cs="Arial"/>
                <w:sz w:val="20"/>
                <w:szCs w:val="20"/>
              </w:rPr>
              <w:t>Introduce yourself (</w:t>
            </w:r>
            <w:r w:rsidR="00885A9C">
              <w:rPr>
                <w:rFonts w:ascii="Arial" w:hAnsi="Arial" w:cs="Arial"/>
                <w:sz w:val="20"/>
                <w:szCs w:val="20"/>
              </w:rPr>
              <w:t>10</w:t>
            </w:r>
            <w:r w:rsidR="003B67AE" w:rsidRPr="00D75F3E">
              <w:rPr>
                <w:rFonts w:ascii="Arial" w:hAnsi="Arial" w:cs="Arial"/>
                <w:sz w:val="20"/>
                <w:szCs w:val="20"/>
              </w:rPr>
              <w:t xml:space="preserve"> </w:t>
            </w:r>
            <w:r w:rsidR="00095C1A">
              <w:rPr>
                <w:rFonts w:ascii="Arial" w:hAnsi="Arial" w:cs="Arial"/>
                <w:sz w:val="20"/>
                <w:szCs w:val="20"/>
              </w:rPr>
              <w:t>points</w:t>
            </w:r>
            <w:r w:rsidRPr="00D75F3E">
              <w:rPr>
                <w:rFonts w:ascii="Arial" w:hAnsi="Arial" w:cs="Arial"/>
                <w:sz w:val="20"/>
                <w:szCs w:val="20"/>
              </w:rPr>
              <w:t>)</w:t>
            </w:r>
          </w:p>
          <w:p w14:paraId="6427949B" w14:textId="77777777" w:rsidR="00095C1A" w:rsidRDefault="00095C1A" w:rsidP="008752EE">
            <w:pPr>
              <w:spacing w:before="60" w:after="60"/>
              <w:rPr>
                <w:rFonts w:ascii="Arial" w:hAnsi="Arial" w:cs="Arial"/>
                <w:sz w:val="20"/>
                <w:szCs w:val="20"/>
              </w:rPr>
            </w:pPr>
          </w:p>
          <w:p w14:paraId="24504AFC" w14:textId="5BFBC0FD" w:rsidR="00D75F3E" w:rsidRPr="0022762D" w:rsidRDefault="00D75F3E" w:rsidP="008752EE">
            <w:pPr>
              <w:spacing w:before="60" w:after="60"/>
              <w:rPr>
                <w:rFonts w:ascii="Arial" w:hAnsi="Arial" w:cs="Arial"/>
                <w:sz w:val="20"/>
                <w:szCs w:val="20"/>
              </w:rPr>
            </w:pPr>
            <w:r>
              <w:rPr>
                <w:rFonts w:ascii="Arial" w:hAnsi="Arial" w:cs="Arial"/>
                <w:sz w:val="20"/>
                <w:szCs w:val="20"/>
              </w:rPr>
              <w:t>LEARN</w:t>
            </w:r>
          </w:p>
          <w:p w14:paraId="43E50429" w14:textId="14AA97E2" w:rsidR="00D75F3E" w:rsidRPr="00D75F3E" w:rsidRDefault="00D75F3E" w:rsidP="00C66429">
            <w:pPr>
              <w:numPr>
                <w:ilvl w:val="0"/>
                <w:numId w:val="3"/>
              </w:numPr>
              <w:spacing w:before="60" w:after="60"/>
              <w:rPr>
                <w:rFonts w:ascii="Arial" w:hAnsi="Arial" w:cs="Arial"/>
                <w:sz w:val="20"/>
                <w:szCs w:val="20"/>
              </w:rPr>
            </w:pPr>
            <w:r w:rsidRPr="00D75F3E">
              <w:rPr>
                <w:rFonts w:ascii="Arial" w:hAnsi="Arial" w:cs="Arial"/>
                <w:i/>
                <w:iCs/>
                <w:sz w:val="20"/>
                <w:szCs w:val="20"/>
              </w:rPr>
              <w:t>Organizational Behavior</w:t>
            </w:r>
            <w:r w:rsidRPr="00D75F3E">
              <w:rPr>
                <w:rFonts w:ascii="Arial" w:hAnsi="Arial" w:cs="Arial"/>
                <w:sz w:val="20"/>
                <w:szCs w:val="20"/>
              </w:rPr>
              <w:t xml:space="preserve">, </w:t>
            </w:r>
            <w:r w:rsidRPr="00D75F3E">
              <w:rPr>
                <w:rFonts w:ascii="Arial" w:hAnsi="Arial" w:cs="Arial"/>
                <w:i/>
                <w:iCs/>
                <w:sz w:val="20"/>
                <w:szCs w:val="20"/>
              </w:rPr>
              <w:t xml:space="preserve">Chapter 1: Organizational Behavior </w:t>
            </w:r>
          </w:p>
          <w:p w14:paraId="53AC2881" w14:textId="6F9170D8" w:rsidR="00D75F3E" w:rsidRPr="00FE5070" w:rsidRDefault="00D75F3E" w:rsidP="00C66429">
            <w:pPr>
              <w:numPr>
                <w:ilvl w:val="0"/>
                <w:numId w:val="3"/>
              </w:numPr>
              <w:spacing w:before="60" w:after="60"/>
              <w:rPr>
                <w:rFonts w:ascii="Arial" w:hAnsi="Arial" w:cs="Arial"/>
                <w:sz w:val="20"/>
                <w:szCs w:val="20"/>
              </w:rPr>
            </w:pPr>
            <w:r w:rsidRPr="00D75F3E">
              <w:rPr>
                <w:rFonts w:ascii="Arial" w:hAnsi="Arial" w:cs="Arial"/>
                <w:i/>
                <w:iCs/>
                <w:sz w:val="20"/>
                <w:szCs w:val="20"/>
              </w:rPr>
              <w:t>Organizational Behavior</w:t>
            </w:r>
            <w:r w:rsidRPr="00D75F3E">
              <w:rPr>
                <w:rFonts w:ascii="Arial" w:hAnsi="Arial" w:cs="Arial"/>
                <w:sz w:val="20"/>
                <w:szCs w:val="20"/>
              </w:rPr>
              <w:t xml:space="preserve">, </w:t>
            </w:r>
            <w:r w:rsidRPr="00D75F3E">
              <w:rPr>
                <w:rFonts w:ascii="Arial" w:hAnsi="Arial" w:cs="Arial"/>
                <w:i/>
                <w:iCs/>
                <w:sz w:val="20"/>
                <w:szCs w:val="20"/>
              </w:rPr>
              <w:t xml:space="preserve">Chapter 2: </w:t>
            </w:r>
            <w:r w:rsidR="00942FC5">
              <w:rPr>
                <w:rFonts w:ascii="Arial" w:hAnsi="Arial" w:cs="Arial"/>
                <w:i/>
                <w:iCs/>
                <w:sz w:val="20"/>
                <w:szCs w:val="20"/>
              </w:rPr>
              <w:t>Managing Demographic and Cultural Diversity</w:t>
            </w:r>
          </w:p>
          <w:p w14:paraId="455DFD99" w14:textId="07963AFC" w:rsidR="00095C1A" w:rsidRDefault="00E73D8D" w:rsidP="00095C1A">
            <w:pPr>
              <w:pStyle w:val="ListParagraph"/>
              <w:numPr>
                <w:ilvl w:val="0"/>
                <w:numId w:val="3"/>
              </w:numPr>
              <w:spacing w:before="60" w:after="60"/>
              <w:rPr>
                <w:rFonts w:ascii="Arial" w:hAnsi="Arial" w:cs="Arial"/>
                <w:i/>
                <w:iCs/>
                <w:sz w:val="20"/>
                <w:szCs w:val="20"/>
              </w:rPr>
            </w:pPr>
            <w:r w:rsidRPr="009A2B8C">
              <w:rPr>
                <w:rFonts w:ascii="Arial" w:hAnsi="Arial" w:cs="Arial"/>
                <w:sz w:val="20"/>
                <w:szCs w:val="20"/>
              </w:rPr>
              <w:t xml:space="preserve">Webtext: Chapters 1 and 2 (40 </w:t>
            </w:r>
            <w:r w:rsidR="00095C1A">
              <w:rPr>
                <w:rFonts w:ascii="Arial" w:hAnsi="Arial" w:cs="Arial"/>
                <w:sz w:val="20"/>
                <w:szCs w:val="20"/>
              </w:rPr>
              <w:t>points</w:t>
            </w:r>
            <w:r w:rsidRPr="009A2B8C">
              <w:rPr>
                <w:rFonts w:ascii="Arial" w:hAnsi="Arial" w:cs="Arial"/>
                <w:sz w:val="20"/>
                <w:szCs w:val="20"/>
              </w:rPr>
              <w:t>)</w:t>
            </w:r>
            <w:r w:rsidR="00095C1A">
              <w:rPr>
                <w:rFonts w:ascii="Arial" w:hAnsi="Arial" w:cs="Arial"/>
                <w:sz w:val="20"/>
                <w:szCs w:val="20"/>
              </w:rPr>
              <w:t xml:space="preserve"> </w:t>
            </w:r>
          </w:p>
          <w:p w14:paraId="2989F5C6" w14:textId="725F1964" w:rsidR="00CA41EB" w:rsidRPr="008B2541" w:rsidRDefault="00377AA3" w:rsidP="008B2541">
            <w:pPr>
              <w:pStyle w:val="ListParagraph"/>
              <w:numPr>
                <w:ilvl w:val="0"/>
                <w:numId w:val="3"/>
              </w:numPr>
              <w:spacing w:before="60" w:after="60"/>
              <w:rPr>
                <w:rFonts w:ascii="Arial" w:hAnsi="Arial" w:cs="Arial"/>
                <w:sz w:val="20"/>
                <w:szCs w:val="20"/>
              </w:rPr>
            </w:pPr>
            <w:r w:rsidRPr="008B2541">
              <w:rPr>
                <w:rFonts w:ascii="Arial" w:hAnsi="Arial" w:cs="Arial"/>
                <w:sz w:val="20"/>
                <w:szCs w:val="20"/>
              </w:rPr>
              <w:t xml:space="preserve">Watch Managing culturally diverse teams </w:t>
            </w:r>
            <w:hyperlink r:id="rId11" w:history="1">
              <w:r w:rsidR="00C50FDC" w:rsidRPr="008B2541">
                <w:rPr>
                  <w:rStyle w:val="Hyperlink"/>
                  <w:rFonts w:ascii="Arial" w:hAnsi="Arial" w:cs="Arial"/>
                  <w:sz w:val="20"/>
                  <w:szCs w:val="20"/>
                </w:rPr>
                <w:t>https://www.lynda.com/course-tutorials/Managing-culturally-diverse-teams/746304/5013795-4.html</w:t>
              </w:r>
            </w:hyperlink>
          </w:p>
          <w:p w14:paraId="66F2919B" w14:textId="77777777" w:rsidR="00095C1A" w:rsidRDefault="00095C1A" w:rsidP="008752EE">
            <w:pPr>
              <w:spacing w:before="60" w:after="60"/>
              <w:rPr>
                <w:rFonts w:ascii="Arial" w:hAnsi="Arial" w:cs="Arial"/>
                <w:sz w:val="20"/>
                <w:szCs w:val="20"/>
              </w:rPr>
            </w:pPr>
          </w:p>
          <w:p w14:paraId="6BB3B51C" w14:textId="41D6C28E" w:rsidR="00D75F3E" w:rsidRPr="00475170" w:rsidRDefault="00D75F3E" w:rsidP="008752EE">
            <w:pPr>
              <w:spacing w:before="60" w:after="60"/>
              <w:rPr>
                <w:rFonts w:ascii="Arial" w:hAnsi="Arial" w:cs="Arial"/>
                <w:sz w:val="20"/>
                <w:szCs w:val="20"/>
              </w:rPr>
            </w:pPr>
            <w:r>
              <w:rPr>
                <w:rFonts w:ascii="Arial" w:hAnsi="Arial" w:cs="Arial"/>
                <w:sz w:val="20"/>
                <w:szCs w:val="20"/>
              </w:rPr>
              <w:t>DISCUSS</w:t>
            </w:r>
          </w:p>
          <w:p w14:paraId="6837F445" w14:textId="29618AD3" w:rsidR="00D75F3E" w:rsidRPr="00E03272" w:rsidRDefault="00763A98" w:rsidP="00E03272">
            <w:pPr>
              <w:numPr>
                <w:ilvl w:val="0"/>
                <w:numId w:val="3"/>
              </w:numPr>
              <w:spacing w:before="60" w:after="60"/>
              <w:rPr>
                <w:rFonts w:ascii="Arial" w:hAnsi="Arial" w:cs="Arial"/>
                <w:sz w:val="20"/>
                <w:szCs w:val="20"/>
              </w:rPr>
            </w:pPr>
            <w:r>
              <w:rPr>
                <w:rFonts w:ascii="Arial" w:hAnsi="Arial" w:cs="Arial"/>
                <w:sz w:val="20"/>
                <w:szCs w:val="20"/>
              </w:rPr>
              <w:t>Identify</w:t>
            </w:r>
            <w:r w:rsidR="008A7C32">
              <w:rPr>
                <w:rFonts w:ascii="Arial" w:hAnsi="Arial" w:cs="Arial"/>
                <w:sz w:val="20"/>
                <w:szCs w:val="20"/>
              </w:rPr>
              <w:t xml:space="preserve"> and propose solutions to organizational challenges</w:t>
            </w:r>
            <w:r w:rsidR="00D75F3E" w:rsidRPr="00D75F3E">
              <w:rPr>
                <w:rFonts w:ascii="Arial" w:hAnsi="Arial" w:cs="Arial"/>
                <w:sz w:val="20"/>
                <w:szCs w:val="20"/>
              </w:rPr>
              <w:t xml:space="preserve"> (</w:t>
            </w:r>
            <w:r w:rsidR="003B67AE">
              <w:rPr>
                <w:rFonts w:ascii="Arial" w:hAnsi="Arial" w:cs="Arial"/>
                <w:sz w:val="20"/>
                <w:szCs w:val="20"/>
              </w:rPr>
              <w:t>20</w:t>
            </w:r>
            <w:r w:rsidR="00E13B3F" w:rsidRPr="00D75F3E">
              <w:rPr>
                <w:rFonts w:ascii="Arial" w:hAnsi="Arial" w:cs="Arial"/>
                <w:sz w:val="20"/>
                <w:szCs w:val="20"/>
              </w:rPr>
              <w:t xml:space="preserve"> </w:t>
            </w:r>
            <w:r w:rsidR="00095C1A">
              <w:rPr>
                <w:rFonts w:ascii="Arial" w:hAnsi="Arial" w:cs="Arial"/>
                <w:sz w:val="20"/>
                <w:szCs w:val="20"/>
              </w:rPr>
              <w:t>points</w:t>
            </w:r>
            <w:r w:rsidR="00D75F3E" w:rsidRPr="00D75F3E">
              <w:rPr>
                <w:rFonts w:ascii="Arial" w:hAnsi="Arial" w:cs="Arial"/>
                <w:sz w:val="20"/>
                <w:szCs w:val="20"/>
              </w:rPr>
              <w:t>)</w:t>
            </w:r>
          </w:p>
        </w:tc>
      </w:tr>
      <w:tr w:rsidR="00D75F3E" w:rsidRPr="005B1166" w14:paraId="36C21216" w14:textId="77777777" w:rsidTr="6A829850">
        <w:tc>
          <w:tcPr>
            <w:tcW w:w="828" w:type="dxa"/>
          </w:tcPr>
          <w:p w14:paraId="31C14931" w14:textId="0FDE11DD" w:rsidR="00D75F3E" w:rsidRPr="005B1166" w:rsidRDefault="00D75F3E" w:rsidP="008752EE">
            <w:pPr>
              <w:spacing w:before="60" w:after="60"/>
              <w:jc w:val="center"/>
              <w:rPr>
                <w:rFonts w:ascii="Arial" w:hAnsi="Arial" w:cs="Arial"/>
                <w:sz w:val="20"/>
                <w:szCs w:val="20"/>
              </w:rPr>
            </w:pPr>
            <w:r>
              <w:rPr>
                <w:rFonts w:ascii="Arial" w:hAnsi="Arial" w:cs="Arial"/>
                <w:sz w:val="20"/>
                <w:szCs w:val="20"/>
              </w:rPr>
              <w:t>2</w:t>
            </w:r>
          </w:p>
        </w:tc>
        <w:tc>
          <w:tcPr>
            <w:tcW w:w="8748" w:type="dxa"/>
          </w:tcPr>
          <w:p w14:paraId="1D456222" w14:textId="77777777" w:rsidR="000C77EC" w:rsidRPr="000C77EC" w:rsidRDefault="000C77EC" w:rsidP="000C77EC">
            <w:pPr>
              <w:spacing w:before="60" w:after="60"/>
              <w:rPr>
                <w:rFonts w:ascii="Arial" w:hAnsi="Arial" w:cs="Arial"/>
                <w:sz w:val="20"/>
                <w:szCs w:val="20"/>
              </w:rPr>
            </w:pPr>
            <w:r w:rsidRPr="000C77EC">
              <w:rPr>
                <w:rFonts w:ascii="Arial" w:hAnsi="Arial" w:cs="Arial"/>
                <w:b/>
                <w:bCs/>
                <w:sz w:val="20"/>
                <w:szCs w:val="20"/>
              </w:rPr>
              <w:t>HOW INDIVIDUALS AFFECT AN ORGANIZATION</w:t>
            </w:r>
          </w:p>
          <w:p w14:paraId="6E3D3536" w14:textId="77777777" w:rsidR="000C77EC" w:rsidRDefault="000C77EC" w:rsidP="008752EE">
            <w:pPr>
              <w:spacing w:before="60" w:after="60"/>
              <w:rPr>
                <w:rFonts w:ascii="Arial" w:hAnsi="Arial" w:cs="Arial"/>
                <w:sz w:val="20"/>
                <w:szCs w:val="20"/>
              </w:rPr>
            </w:pPr>
          </w:p>
          <w:p w14:paraId="5F219DFD" w14:textId="4804D670" w:rsidR="00D75F3E" w:rsidRPr="00475170" w:rsidRDefault="00445A50" w:rsidP="008752EE">
            <w:pPr>
              <w:spacing w:before="60" w:after="60"/>
              <w:rPr>
                <w:rFonts w:ascii="Arial" w:hAnsi="Arial" w:cs="Arial"/>
                <w:sz w:val="20"/>
                <w:szCs w:val="20"/>
              </w:rPr>
            </w:pPr>
            <w:r>
              <w:rPr>
                <w:rFonts w:ascii="Arial" w:hAnsi="Arial" w:cs="Arial"/>
                <w:sz w:val="20"/>
                <w:szCs w:val="20"/>
              </w:rPr>
              <w:t>LEARN</w:t>
            </w:r>
          </w:p>
          <w:p w14:paraId="46732204" w14:textId="5F333B6A" w:rsidR="00445A50" w:rsidRPr="00445A50" w:rsidRDefault="00445A50" w:rsidP="00C66429">
            <w:pPr>
              <w:numPr>
                <w:ilvl w:val="0"/>
                <w:numId w:val="4"/>
              </w:numPr>
              <w:spacing w:before="60" w:after="60"/>
              <w:rPr>
                <w:rFonts w:ascii="Arial" w:hAnsi="Arial" w:cs="Arial"/>
                <w:sz w:val="20"/>
                <w:szCs w:val="20"/>
              </w:rPr>
            </w:pPr>
            <w:r w:rsidRPr="00445A50">
              <w:rPr>
                <w:rFonts w:ascii="Arial" w:hAnsi="Arial" w:cs="Arial"/>
                <w:i/>
                <w:iCs/>
                <w:sz w:val="20"/>
                <w:szCs w:val="20"/>
              </w:rPr>
              <w:t>Organizational Behavior</w:t>
            </w:r>
            <w:r w:rsidRPr="00445A50">
              <w:rPr>
                <w:rFonts w:ascii="Arial" w:hAnsi="Arial" w:cs="Arial"/>
                <w:sz w:val="20"/>
                <w:szCs w:val="20"/>
              </w:rPr>
              <w:t xml:space="preserve">, </w:t>
            </w:r>
            <w:r w:rsidRPr="00445A50">
              <w:rPr>
                <w:rFonts w:ascii="Arial" w:hAnsi="Arial" w:cs="Arial"/>
                <w:i/>
                <w:iCs/>
                <w:sz w:val="20"/>
                <w:szCs w:val="20"/>
              </w:rPr>
              <w:t xml:space="preserve">Chapter 3: </w:t>
            </w:r>
            <w:r w:rsidR="00942FC5">
              <w:rPr>
                <w:rFonts w:ascii="Arial" w:hAnsi="Arial" w:cs="Arial"/>
                <w:i/>
                <w:iCs/>
                <w:sz w:val="20"/>
                <w:szCs w:val="20"/>
              </w:rPr>
              <w:t>Understanding People at Work: Individual Differences and Perceptions</w:t>
            </w:r>
          </w:p>
          <w:p w14:paraId="4AD21404" w14:textId="4B7B27FA" w:rsidR="00445A50" w:rsidRPr="00FE5070" w:rsidRDefault="00445A50" w:rsidP="00C66429">
            <w:pPr>
              <w:numPr>
                <w:ilvl w:val="0"/>
                <w:numId w:val="4"/>
              </w:numPr>
              <w:spacing w:before="60" w:after="60"/>
              <w:rPr>
                <w:rFonts w:ascii="Arial" w:hAnsi="Arial" w:cs="Arial"/>
                <w:sz w:val="20"/>
                <w:szCs w:val="20"/>
              </w:rPr>
            </w:pPr>
            <w:r w:rsidRPr="00445A50">
              <w:rPr>
                <w:rFonts w:ascii="Arial" w:hAnsi="Arial" w:cs="Arial"/>
                <w:i/>
                <w:iCs/>
                <w:sz w:val="20"/>
                <w:szCs w:val="20"/>
              </w:rPr>
              <w:t xml:space="preserve">Organizational Behavior, Chapter 4: </w:t>
            </w:r>
            <w:r w:rsidR="00942FC5">
              <w:rPr>
                <w:rFonts w:ascii="Arial" w:hAnsi="Arial" w:cs="Arial"/>
                <w:i/>
                <w:iCs/>
                <w:sz w:val="20"/>
                <w:szCs w:val="20"/>
              </w:rPr>
              <w:t>Individual Attitudes and Behaviors</w:t>
            </w:r>
          </w:p>
          <w:p w14:paraId="1DB859C8" w14:textId="05A67DF7" w:rsidR="00E73D8D" w:rsidRPr="00FE5070" w:rsidRDefault="00E73D8D" w:rsidP="00FE5070">
            <w:pPr>
              <w:pStyle w:val="ListParagraph"/>
              <w:numPr>
                <w:ilvl w:val="0"/>
                <w:numId w:val="4"/>
              </w:numPr>
              <w:rPr>
                <w:rFonts w:ascii="Arial" w:hAnsi="Arial" w:cs="Arial"/>
                <w:sz w:val="20"/>
                <w:szCs w:val="20"/>
              </w:rPr>
            </w:pPr>
            <w:r w:rsidRPr="00E73D8D">
              <w:rPr>
                <w:rFonts w:ascii="Arial" w:hAnsi="Arial" w:cs="Arial"/>
                <w:sz w:val="20"/>
                <w:szCs w:val="20"/>
              </w:rPr>
              <w:t xml:space="preserve">Webtext: Chapters 3 and 4 (40 </w:t>
            </w:r>
            <w:r w:rsidR="00095C1A">
              <w:rPr>
                <w:rFonts w:ascii="Arial" w:hAnsi="Arial" w:cs="Arial"/>
                <w:sz w:val="20"/>
                <w:szCs w:val="20"/>
              </w:rPr>
              <w:t>points</w:t>
            </w:r>
            <w:r w:rsidRPr="00E73D8D">
              <w:rPr>
                <w:rFonts w:ascii="Arial" w:hAnsi="Arial" w:cs="Arial"/>
                <w:sz w:val="20"/>
                <w:szCs w:val="20"/>
              </w:rPr>
              <w:t>)</w:t>
            </w:r>
          </w:p>
          <w:p w14:paraId="625CE8B4" w14:textId="2E23B1A1" w:rsidR="00F85D64" w:rsidRPr="00C02856" w:rsidRDefault="00F85D64" w:rsidP="00E73D8D">
            <w:pPr>
              <w:numPr>
                <w:ilvl w:val="0"/>
                <w:numId w:val="4"/>
              </w:numPr>
              <w:spacing w:before="60" w:after="60"/>
              <w:rPr>
                <w:rFonts w:ascii="Arial" w:hAnsi="Arial" w:cs="Arial"/>
                <w:sz w:val="20"/>
                <w:szCs w:val="20"/>
              </w:rPr>
            </w:pPr>
            <w:r w:rsidRPr="008B2541">
              <w:rPr>
                <w:rFonts w:ascii="Arial" w:hAnsi="Arial" w:cs="Arial"/>
                <w:sz w:val="20"/>
                <w:szCs w:val="20"/>
              </w:rPr>
              <w:t xml:space="preserve">Watch Working with different types of people </w:t>
            </w:r>
            <w:hyperlink r:id="rId12" w:history="1">
              <w:r w:rsidR="00D7589A" w:rsidRPr="008B2541">
                <w:rPr>
                  <w:rStyle w:val="Hyperlink"/>
                  <w:rFonts w:ascii="Arial" w:hAnsi="Arial" w:cs="Arial"/>
                  <w:sz w:val="20"/>
                  <w:szCs w:val="20"/>
                </w:rPr>
                <w:t>https://www.lynda.com/Leadership-Management-tutorials/Working-different-types-people/681076/799683-4.html</w:t>
              </w:r>
            </w:hyperlink>
          </w:p>
          <w:p w14:paraId="705ADEC7" w14:textId="77777777" w:rsidR="00095C1A" w:rsidRDefault="00095C1A" w:rsidP="008752EE">
            <w:pPr>
              <w:spacing w:before="60" w:after="60"/>
              <w:rPr>
                <w:rFonts w:ascii="Arial" w:hAnsi="Arial" w:cs="Arial"/>
                <w:sz w:val="20"/>
                <w:szCs w:val="20"/>
              </w:rPr>
            </w:pPr>
          </w:p>
          <w:p w14:paraId="5D219E30" w14:textId="02C8E737" w:rsidR="00D75F3E" w:rsidRPr="0022762D" w:rsidRDefault="00445A50" w:rsidP="008752EE">
            <w:pPr>
              <w:spacing w:before="60" w:after="60"/>
              <w:rPr>
                <w:rFonts w:ascii="Arial" w:hAnsi="Arial" w:cs="Arial"/>
                <w:sz w:val="20"/>
                <w:szCs w:val="20"/>
              </w:rPr>
            </w:pPr>
            <w:r>
              <w:rPr>
                <w:rFonts w:ascii="Arial" w:hAnsi="Arial" w:cs="Arial"/>
                <w:sz w:val="20"/>
                <w:szCs w:val="20"/>
              </w:rPr>
              <w:t>DISCUSS</w:t>
            </w:r>
          </w:p>
          <w:p w14:paraId="2DEB8929" w14:textId="5F3B1D95" w:rsidR="00D75F3E" w:rsidRPr="00E03272" w:rsidRDefault="00D27DBB" w:rsidP="00E03272">
            <w:pPr>
              <w:numPr>
                <w:ilvl w:val="0"/>
                <w:numId w:val="4"/>
              </w:numPr>
              <w:spacing w:before="60" w:after="60"/>
              <w:rPr>
                <w:rFonts w:ascii="Arial" w:hAnsi="Arial" w:cs="Arial"/>
                <w:sz w:val="20"/>
                <w:szCs w:val="20"/>
              </w:rPr>
            </w:pPr>
            <w:r w:rsidRPr="00D27DBB">
              <w:rPr>
                <w:rFonts w:ascii="Arial" w:hAnsi="Arial" w:cs="Arial"/>
                <w:bCs/>
                <w:sz w:val="20"/>
                <w:szCs w:val="20"/>
              </w:rPr>
              <w:t>List policies a manager could implement to keep employees engaged. How will those policies account for all employees?</w:t>
            </w:r>
            <w:r w:rsidRPr="00D27DBB" w:rsidDel="00D27DBB">
              <w:rPr>
                <w:rFonts w:ascii="Arial" w:hAnsi="Arial" w:cs="Arial"/>
                <w:bCs/>
                <w:sz w:val="20"/>
                <w:szCs w:val="20"/>
              </w:rPr>
              <w:t xml:space="preserve"> </w:t>
            </w:r>
            <w:r w:rsidR="00445A50" w:rsidRPr="00445A50">
              <w:rPr>
                <w:rFonts w:ascii="Arial" w:hAnsi="Arial" w:cs="Arial"/>
                <w:bCs/>
                <w:sz w:val="20"/>
                <w:szCs w:val="20"/>
              </w:rPr>
              <w:t>(</w:t>
            </w:r>
            <w:r w:rsidR="003B67AE">
              <w:rPr>
                <w:rFonts w:ascii="Arial" w:hAnsi="Arial" w:cs="Arial"/>
                <w:bCs/>
                <w:sz w:val="20"/>
                <w:szCs w:val="20"/>
              </w:rPr>
              <w:t>20</w:t>
            </w:r>
            <w:r w:rsidR="004D6A1E" w:rsidRPr="00445A50">
              <w:rPr>
                <w:rFonts w:ascii="Arial" w:hAnsi="Arial" w:cs="Arial"/>
                <w:bCs/>
                <w:sz w:val="20"/>
                <w:szCs w:val="20"/>
              </w:rPr>
              <w:t xml:space="preserve"> </w:t>
            </w:r>
            <w:r w:rsidR="00095C1A">
              <w:rPr>
                <w:rFonts w:ascii="Arial" w:hAnsi="Arial" w:cs="Arial"/>
                <w:bCs/>
                <w:sz w:val="20"/>
                <w:szCs w:val="20"/>
              </w:rPr>
              <w:t>points</w:t>
            </w:r>
            <w:r w:rsidR="00445A50" w:rsidRPr="00445A50">
              <w:rPr>
                <w:rFonts w:ascii="Arial" w:hAnsi="Arial" w:cs="Arial"/>
                <w:bCs/>
                <w:sz w:val="20"/>
                <w:szCs w:val="20"/>
              </w:rPr>
              <w:t>)</w:t>
            </w:r>
          </w:p>
        </w:tc>
      </w:tr>
      <w:tr w:rsidR="00D75F3E" w:rsidRPr="005B1166" w14:paraId="3F6F7477" w14:textId="77777777" w:rsidTr="6A829850">
        <w:tc>
          <w:tcPr>
            <w:tcW w:w="828" w:type="dxa"/>
          </w:tcPr>
          <w:p w14:paraId="4E3CB214" w14:textId="77777777" w:rsidR="00D75F3E" w:rsidRPr="005B1166" w:rsidRDefault="00D75F3E" w:rsidP="008752EE">
            <w:pPr>
              <w:spacing w:before="60" w:after="60"/>
              <w:jc w:val="center"/>
              <w:rPr>
                <w:rFonts w:ascii="Arial" w:hAnsi="Arial" w:cs="Arial"/>
                <w:sz w:val="20"/>
                <w:szCs w:val="20"/>
              </w:rPr>
            </w:pPr>
            <w:r>
              <w:rPr>
                <w:rFonts w:ascii="Arial" w:hAnsi="Arial" w:cs="Arial"/>
                <w:sz w:val="20"/>
                <w:szCs w:val="20"/>
              </w:rPr>
              <w:t>3</w:t>
            </w:r>
          </w:p>
        </w:tc>
        <w:tc>
          <w:tcPr>
            <w:tcW w:w="8748" w:type="dxa"/>
          </w:tcPr>
          <w:p w14:paraId="603FBF8F" w14:textId="10B7FED0" w:rsidR="00843837" w:rsidRPr="00843837" w:rsidRDefault="00843837" w:rsidP="00843837">
            <w:pPr>
              <w:spacing w:before="60" w:after="60"/>
              <w:rPr>
                <w:rFonts w:ascii="Arial" w:hAnsi="Arial" w:cs="Arial"/>
                <w:sz w:val="20"/>
                <w:szCs w:val="20"/>
              </w:rPr>
            </w:pPr>
            <w:r w:rsidRPr="00843837">
              <w:rPr>
                <w:rFonts w:ascii="Arial" w:hAnsi="Arial" w:cs="Arial"/>
                <w:b/>
                <w:bCs/>
                <w:sz w:val="20"/>
                <w:szCs w:val="20"/>
              </w:rPr>
              <w:t xml:space="preserve">MOTIVATION AND </w:t>
            </w:r>
            <w:r w:rsidR="009F7866">
              <w:rPr>
                <w:rFonts w:ascii="Arial" w:hAnsi="Arial" w:cs="Arial"/>
                <w:b/>
                <w:bCs/>
                <w:sz w:val="20"/>
                <w:szCs w:val="20"/>
              </w:rPr>
              <w:t>PERFORMANCE</w:t>
            </w:r>
          </w:p>
          <w:p w14:paraId="4DD1BA41" w14:textId="77777777" w:rsidR="00843837" w:rsidRDefault="00843837" w:rsidP="008752EE">
            <w:pPr>
              <w:spacing w:before="60" w:after="60"/>
              <w:rPr>
                <w:rFonts w:ascii="Arial" w:hAnsi="Arial" w:cs="Arial"/>
                <w:sz w:val="20"/>
                <w:szCs w:val="20"/>
              </w:rPr>
            </w:pPr>
          </w:p>
          <w:p w14:paraId="09888C2D" w14:textId="745265B9" w:rsidR="00D75F3E" w:rsidRPr="00475170" w:rsidRDefault="00843837" w:rsidP="008752EE">
            <w:pPr>
              <w:spacing w:before="60" w:after="60"/>
              <w:rPr>
                <w:rFonts w:ascii="Arial" w:hAnsi="Arial" w:cs="Arial"/>
                <w:sz w:val="20"/>
                <w:szCs w:val="20"/>
              </w:rPr>
            </w:pPr>
            <w:r>
              <w:rPr>
                <w:rFonts w:ascii="Arial" w:hAnsi="Arial" w:cs="Arial"/>
                <w:sz w:val="20"/>
                <w:szCs w:val="20"/>
              </w:rPr>
              <w:t>LEARN</w:t>
            </w:r>
          </w:p>
          <w:p w14:paraId="51D870EA" w14:textId="37D978BD" w:rsidR="00843837" w:rsidRPr="00843837" w:rsidRDefault="00843837" w:rsidP="00C66429">
            <w:pPr>
              <w:numPr>
                <w:ilvl w:val="0"/>
                <w:numId w:val="3"/>
              </w:numPr>
              <w:spacing w:before="60" w:after="60"/>
              <w:rPr>
                <w:rFonts w:ascii="Arial" w:hAnsi="Arial" w:cs="Arial"/>
                <w:sz w:val="20"/>
                <w:szCs w:val="20"/>
              </w:rPr>
            </w:pPr>
            <w:r w:rsidRPr="00843837">
              <w:rPr>
                <w:rFonts w:ascii="Arial" w:hAnsi="Arial" w:cs="Arial"/>
                <w:i/>
                <w:iCs/>
                <w:sz w:val="20"/>
                <w:szCs w:val="20"/>
              </w:rPr>
              <w:t xml:space="preserve">Organizational Behavior, Chapter 5: </w:t>
            </w:r>
            <w:r w:rsidR="006949A4">
              <w:rPr>
                <w:rFonts w:ascii="Arial" w:hAnsi="Arial" w:cs="Arial"/>
                <w:i/>
                <w:iCs/>
                <w:sz w:val="20"/>
                <w:szCs w:val="20"/>
              </w:rPr>
              <w:t>Theories of Motivation</w:t>
            </w:r>
          </w:p>
          <w:p w14:paraId="7A3C5009" w14:textId="3EF27D50" w:rsidR="00FE5070" w:rsidRPr="00FE5070" w:rsidRDefault="00843837" w:rsidP="00C66429">
            <w:pPr>
              <w:numPr>
                <w:ilvl w:val="0"/>
                <w:numId w:val="3"/>
              </w:numPr>
              <w:spacing w:before="60" w:after="60"/>
              <w:rPr>
                <w:rFonts w:ascii="Arial" w:hAnsi="Arial" w:cs="Arial"/>
                <w:sz w:val="20"/>
                <w:szCs w:val="20"/>
              </w:rPr>
            </w:pPr>
            <w:r w:rsidRPr="00843837">
              <w:rPr>
                <w:rFonts w:ascii="Arial" w:hAnsi="Arial" w:cs="Arial"/>
                <w:i/>
                <w:iCs/>
                <w:sz w:val="20"/>
                <w:szCs w:val="20"/>
              </w:rPr>
              <w:t>Organizational Behavior, Chapter 6:</w:t>
            </w:r>
            <w:r w:rsidR="00095C1A">
              <w:rPr>
                <w:rFonts w:ascii="Arial" w:hAnsi="Arial" w:cs="Arial"/>
                <w:i/>
                <w:iCs/>
                <w:sz w:val="20"/>
                <w:szCs w:val="20"/>
              </w:rPr>
              <w:t xml:space="preserve"> </w:t>
            </w:r>
            <w:r w:rsidR="006949A4">
              <w:rPr>
                <w:rFonts w:ascii="Arial" w:hAnsi="Arial" w:cs="Arial"/>
                <w:i/>
                <w:iCs/>
                <w:sz w:val="20"/>
                <w:szCs w:val="20"/>
              </w:rPr>
              <w:t>Designing a Motivating Work Environment</w:t>
            </w:r>
          </w:p>
          <w:p w14:paraId="5D73D54F" w14:textId="77BE4DAF" w:rsidR="00B540AC" w:rsidRPr="00FE5070" w:rsidRDefault="00B540AC" w:rsidP="00C66429">
            <w:pPr>
              <w:numPr>
                <w:ilvl w:val="0"/>
                <w:numId w:val="3"/>
              </w:numPr>
              <w:spacing w:before="60" w:after="60"/>
              <w:rPr>
                <w:rFonts w:ascii="Arial" w:hAnsi="Arial" w:cs="Arial"/>
                <w:sz w:val="20"/>
                <w:szCs w:val="20"/>
              </w:rPr>
            </w:pPr>
            <w:r w:rsidRPr="00B540AC">
              <w:rPr>
                <w:rFonts w:ascii="Arial" w:hAnsi="Arial" w:cs="Arial"/>
                <w:sz w:val="20"/>
                <w:szCs w:val="20"/>
              </w:rPr>
              <w:t>Webtext: Chapter</w:t>
            </w:r>
            <w:r>
              <w:rPr>
                <w:rFonts w:ascii="Arial" w:hAnsi="Arial" w:cs="Arial"/>
                <w:sz w:val="20"/>
                <w:szCs w:val="20"/>
              </w:rPr>
              <w:t>s</w:t>
            </w:r>
            <w:r w:rsidRPr="00B540AC">
              <w:rPr>
                <w:rFonts w:ascii="Arial" w:hAnsi="Arial" w:cs="Arial"/>
                <w:sz w:val="20"/>
                <w:szCs w:val="20"/>
              </w:rPr>
              <w:t xml:space="preserve"> 5 and 6 (40 </w:t>
            </w:r>
            <w:r w:rsidR="00095C1A">
              <w:rPr>
                <w:rFonts w:ascii="Arial" w:hAnsi="Arial" w:cs="Arial"/>
                <w:sz w:val="20"/>
                <w:szCs w:val="20"/>
              </w:rPr>
              <w:t>points</w:t>
            </w:r>
            <w:r w:rsidRPr="00B540AC">
              <w:rPr>
                <w:rFonts w:ascii="Arial" w:hAnsi="Arial" w:cs="Arial"/>
                <w:sz w:val="20"/>
                <w:szCs w:val="20"/>
              </w:rPr>
              <w:t>)</w:t>
            </w:r>
          </w:p>
          <w:p w14:paraId="57AAB28A" w14:textId="24590321" w:rsidR="00EB62F9" w:rsidRPr="00C02856" w:rsidRDefault="00EB62F9" w:rsidP="00C66429">
            <w:pPr>
              <w:numPr>
                <w:ilvl w:val="0"/>
                <w:numId w:val="3"/>
              </w:numPr>
              <w:spacing w:before="60" w:after="60"/>
              <w:rPr>
                <w:rFonts w:ascii="Arial" w:hAnsi="Arial" w:cs="Arial"/>
                <w:sz w:val="20"/>
                <w:szCs w:val="20"/>
              </w:rPr>
            </w:pPr>
            <w:r w:rsidRPr="008B2541">
              <w:rPr>
                <w:rFonts w:ascii="Arial" w:hAnsi="Arial" w:cs="Arial"/>
                <w:sz w:val="20"/>
                <w:szCs w:val="20"/>
              </w:rPr>
              <w:t xml:space="preserve">Watch Motivation </w:t>
            </w:r>
            <w:hyperlink r:id="rId13" w:history="1">
              <w:r w:rsidRPr="008B2541">
                <w:rPr>
                  <w:rStyle w:val="Hyperlink"/>
                  <w:rFonts w:ascii="Arial" w:hAnsi="Arial" w:cs="Arial"/>
                  <w:sz w:val="20"/>
                  <w:szCs w:val="20"/>
                </w:rPr>
                <w:t>https://www.lynda.com/User-Experience-tutorials/Motivation/604271/749076-4.html</w:t>
              </w:r>
            </w:hyperlink>
          </w:p>
          <w:p w14:paraId="04E4FA2E" w14:textId="5AB73ACB" w:rsidR="00EB62F9" w:rsidRPr="00C02856" w:rsidRDefault="00EB62F9" w:rsidP="00C66429">
            <w:pPr>
              <w:numPr>
                <w:ilvl w:val="0"/>
                <w:numId w:val="3"/>
              </w:numPr>
              <w:spacing w:before="60" w:after="60"/>
              <w:rPr>
                <w:rFonts w:ascii="Arial" w:hAnsi="Arial" w:cs="Arial"/>
                <w:sz w:val="20"/>
                <w:szCs w:val="20"/>
              </w:rPr>
            </w:pPr>
            <w:r w:rsidRPr="00C02856">
              <w:rPr>
                <w:rFonts w:ascii="Arial" w:hAnsi="Arial" w:cs="Arial"/>
                <w:sz w:val="20"/>
                <w:szCs w:val="20"/>
              </w:rPr>
              <w:t>Watch Creating a motivating work environment</w:t>
            </w:r>
            <w:r w:rsidR="00095C1A" w:rsidRPr="00C02856">
              <w:rPr>
                <w:rFonts w:ascii="Arial" w:hAnsi="Arial" w:cs="Arial"/>
                <w:sz w:val="20"/>
                <w:szCs w:val="20"/>
              </w:rPr>
              <w:t xml:space="preserve"> </w:t>
            </w:r>
            <w:hyperlink r:id="rId14" w:history="1">
              <w:r w:rsidRPr="00C02856">
                <w:rPr>
                  <w:rStyle w:val="Hyperlink"/>
                  <w:rFonts w:ascii="Arial" w:hAnsi="Arial" w:cs="Arial"/>
                  <w:sz w:val="20"/>
                  <w:szCs w:val="20"/>
                </w:rPr>
                <w:t>https://www.lynda.com/Business-Skills-tutorials/Creating-motivating-work-environment/142957/155997-4.html</w:t>
              </w:r>
            </w:hyperlink>
          </w:p>
          <w:p w14:paraId="40BFEF5A" w14:textId="77777777" w:rsidR="00095C1A" w:rsidRDefault="00095C1A" w:rsidP="008752EE">
            <w:pPr>
              <w:spacing w:before="60" w:after="60"/>
              <w:rPr>
                <w:rFonts w:ascii="Arial" w:hAnsi="Arial" w:cs="Arial"/>
                <w:sz w:val="20"/>
                <w:szCs w:val="20"/>
              </w:rPr>
            </w:pPr>
          </w:p>
          <w:p w14:paraId="706D0063" w14:textId="6921622B" w:rsidR="00D75F3E" w:rsidRPr="0022762D" w:rsidRDefault="00843837" w:rsidP="008752EE">
            <w:pPr>
              <w:spacing w:before="60" w:after="60"/>
              <w:rPr>
                <w:rFonts w:ascii="Arial" w:hAnsi="Arial" w:cs="Arial"/>
                <w:sz w:val="20"/>
                <w:szCs w:val="20"/>
              </w:rPr>
            </w:pPr>
            <w:r>
              <w:rPr>
                <w:rFonts w:ascii="Arial" w:hAnsi="Arial" w:cs="Arial"/>
                <w:sz w:val="20"/>
                <w:szCs w:val="20"/>
              </w:rPr>
              <w:lastRenderedPageBreak/>
              <w:t>DISCUSS</w:t>
            </w:r>
          </w:p>
          <w:p w14:paraId="4FE96058" w14:textId="2D15582A" w:rsidR="00E73D8D" w:rsidRPr="008B2541" w:rsidRDefault="00D15844" w:rsidP="008B2541">
            <w:pPr>
              <w:spacing w:before="60" w:after="60"/>
              <w:ind w:left="608"/>
              <w:rPr>
                <w:rFonts w:ascii="Arial" w:hAnsi="Arial" w:cs="Arial"/>
                <w:sz w:val="20"/>
                <w:szCs w:val="20"/>
              </w:rPr>
            </w:pPr>
            <w:r w:rsidRPr="008B2541">
              <w:rPr>
                <w:rFonts w:ascii="Arial" w:hAnsi="Arial" w:cs="Arial"/>
                <w:bCs/>
                <w:sz w:val="20"/>
                <w:szCs w:val="20"/>
              </w:rPr>
              <w:t>How would you design and foster a motivating work environment?</w:t>
            </w:r>
            <w:r w:rsidRPr="008B2541" w:rsidDel="00D15844">
              <w:rPr>
                <w:rFonts w:ascii="Arial" w:hAnsi="Arial" w:cs="Arial"/>
                <w:bCs/>
                <w:sz w:val="20"/>
                <w:szCs w:val="20"/>
              </w:rPr>
              <w:t xml:space="preserve"> </w:t>
            </w:r>
            <w:r w:rsidR="00843837" w:rsidRPr="008B2541">
              <w:rPr>
                <w:rFonts w:ascii="Arial" w:hAnsi="Arial" w:cs="Arial"/>
                <w:bCs/>
                <w:sz w:val="20"/>
                <w:szCs w:val="20"/>
              </w:rPr>
              <w:t>(</w:t>
            </w:r>
            <w:r w:rsidR="00095C1A">
              <w:rPr>
                <w:rFonts w:ascii="Arial" w:hAnsi="Arial" w:cs="Arial"/>
                <w:bCs/>
                <w:sz w:val="20"/>
                <w:szCs w:val="20"/>
              </w:rPr>
              <w:t>20 points</w:t>
            </w:r>
            <w:r w:rsidR="00843837" w:rsidRPr="008B2541">
              <w:rPr>
                <w:rFonts w:ascii="Arial" w:hAnsi="Arial" w:cs="Arial"/>
                <w:bCs/>
                <w:sz w:val="20"/>
                <w:szCs w:val="20"/>
              </w:rPr>
              <w:t>)</w:t>
            </w:r>
          </w:p>
          <w:p w14:paraId="07F94519" w14:textId="77777777" w:rsidR="00CA41EB" w:rsidRDefault="00CA41EB" w:rsidP="008752EE">
            <w:pPr>
              <w:spacing w:before="60" w:after="60"/>
              <w:rPr>
                <w:rFonts w:ascii="Arial" w:hAnsi="Arial" w:cs="Arial"/>
                <w:sz w:val="20"/>
                <w:szCs w:val="20"/>
              </w:rPr>
            </w:pPr>
          </w:p>
          <w:p w14:paraId="528398A5" w14:textId="0A736513" w:rsidR="00D75F3E" w:rsidRPr="00475170" w:rsidRDefault="00843837" w:rsidP="008752EE">
            <w:pPr>
              <w:spacing w:before="60" w:after="60"/>
              <w:rPr>
                <w:rFonts w:ascii="Arial" w:hAnsi="Arial" w:cs="Arial"/>
                <w:sz w:val="20"/>
                <w:szCs w:val="20"/>
              </w:rPr>
            </w:pPr>
            <w:r>
              <w:rPr>
                <w:rFonts w:ascii="Arial" w:hAnsi="Arial" w:cs="Arial"/>
                <w:sz w:val="20"/>
                <w:szCs w:val="20"/>
              </w:rPr>
              <w:t>ASSIGNMENT</w:t>
            </w:r>
          </w:p>
          <w:p w14:paraId="1D83DF30" w14:textId="3C81C0F6" w:rsidR="00137A36" w:rsidRPr="00337116" w:rsidRDefault="009F7866" w:rsidP="00337116">
            <w:pPr>
              <w:numPr>
                <w:ilvl w:val="0"/>
                <w:numId w:val="3"/>
              </w:numPr>
              <w:spacing w:before="60" w:after="60"/>
              <w:rPr>
                <w:rFonts w:ascii="Arial" w:hAnsi="Arial" w:cs="Arial"/>
                <w:sz w:val="20"/>
                <w:szCs w:val="20"/>
              </w:rPr>
            </w:pPr>
            <w:r>
              <w:rPr>
                <w:rFonts w:ascii="Arial" w:hAnsi="Arial" w:cs="Arial"/>
                <w:bCs/>
                <w:sz w:val="20"/>
                <w:szCs w:val="20"/>
              </w:rPr>
              <w:t>Submit Assignment 1:</w:t>
            </w:r>
            <w:r w:rsidR="00843837" w:rsidRPr="00843837">
              <w:rPr>
                <w:rFonts w:ascii="Arial" w:hAnsi="Arial" w:cs="Arial"/>
                <w:bCs/>
                <w:sz w:val="20"/>
                <w:szCs w:val="20"/>
              </w:rPr>
              <w:t xml:space="preserve"> What Makes</w:t>
            </w:r>
            <w:r w:rsidR="00095C1A">
              <w:rPr>
                <w:rFonts w:ascii="Arial" w:hAnsi="Arial" w:cs="Arial"/>
                <w:sz w:val="20"/>
                <w:szCs w:val="20"/>
              </w:rPr>
              <w:t xml:space="preserve"> </w:t>
            </w:r>
            <w:r w:rsidR="00095C1A">
              <w:rPr>
                <w:rFonts w:ascii="Arial" w:hAnsi="Arial" w:cs="Arial"/>
                <w:sz w:val="20"/>
                <w:szCs w:val="20"/>
                <w:u w:val="single"/>
              </w:rPr>
              <w:t xml:space="preserve">         </w:t>
            </w:r>
            <w:r w:rsidR="00095C1A">
              <w:rPr>
                <w:rFonts w:ascii="Arial" w:hAnsi="Arial" w:cs="Arial"/>
                <w:sz w:val="20"/>
                <w:szCs w:val="20"/>
              </w:rPr>
              <w:t xml:space="preserve"> </w:t>
            </w:r>
            <w:r w:rsidR="00843837" w:rsidRPr="00843837">
              <w:rPr>
                <w:rFonts w:ascii="Arial" w:hAnsi="Arial" w:cs="Arial"/>
                <w:bCs/>
                <w:sz w:val="20"/>
                <w:szCs w:val="20"/>
              </w:rPr>
              <w:t xml:space="preserve">the Best Place to Work and Why? (100 </w:t>
            </w:r>
            <w:r w:rsidR="00095C1A">
              <w:rPr>
                <w:rFonts w:ascii="Arial" w:hAnsi="Arial" w:cs="Arial"/>
                <w:bCs/>
                <w:sz w:val="20"/>
                <w:szCs w:val="20"/>
              </w:rPr>
              <w:t>points</w:t>
            </w:r>
            <w:r w:rsidR="00843837" w:rsidRPr="00843837">
              <w:rPr>
                <w:rFonts w:ascii="Arial" w:hAnsi="Arial" w:cs="Arial"/>
                <w:bCs/>
                <w:sz w:val="20"/>
                <w:szCs w:val="20"/>
              </w:rPr>
              <w:t>)</w:t>
            </w:r>
          </w:p>
        </w:tc>
      </w:tr>
      <w:tr w:rsidR="00D75F3E" w:rsidRPr="005B1166" w14:paraId="133FEF56" w14:textId="77777777" w:rsidTr="6A829850">
        <w:tc>
          <w:tcPr>
            <w:tcW w:w="828" w:type="dxa"/>
          </w:tcPr>
          <w:p w14:paraId="31D3C476" w14:textId="77777777" w:rsidR="00D75F3E" w:rsidRPr="005B1166" w:rsidRDefault="00D75F3E" w:rsidP="008752EE">
            <w:pPr>
              <w:spacing w:before="60" w:after="60"/>
              <w:jc w:val="center"/>
              <w:rPr>
                <w:rFonts w:ascii="Arial" w:hAnsi="Arial" w:cs="Arial"/>
                <w:sz w:val="20"/>
                <w:szCs w:val="20"/>
              </w:rPr>
            </w:pPr>
            <w:r>
              <w:rPr>
                <w:rFonts w:ascii="Arial" w:hAnsi="Arial" w:cs="Arial"/>
                <w:sz w:val="20"/>
                <w:szCs w:val="20"/>
              </w:rPr>
              <w:lastRenderedPageBreak/>
              <w:t>4</w:t>
            </w:r>
          </w:p>
        </w:tc>
        <w:tc>
          <w:tcPr>
            <w:tcW w:w="8748" w:type="dxa"/>
          </w:tcPr>
          <w:p w14:paraId="3BB7C784" w14:textId="77777777" w:rsidR="00A64B3C" w:rsidRPr="00A64B3C" w:rsidRDefault="00A64B3C" w:rsidP="00A64B3C">
            <w:pPr>
              <w:spacing w:before="60" w:after="60"/>
              <w:rPr>
                <w:rFonts w:ascii="Arial" w:hAnsi="Arial" w:cs="Arial"/>
                <w:sz w:val="20"/>
                <w:szCs w:val="20"/>
              </w:rPr>
            </w:pPr>
            <w:r w:rsidRPr="00A64B3C">
              <w:rPr>
                <w:rFonts w:ascii="Arial" w:hAnsi="Arial" w:cs="Arial"/>
                <w:b/>
                <w:bCs/>
                <w:sz w:val="20"/>
                <w:szCs w:val="20"/>
              </w:rPr>
              <w:t>STRESS IN THE WORKPLACE</w:t>
            </w:r>
          </w:p>
          <w:p w14:paraId="0F76C58F" w14:textId="77777777" w:rsidR="00A64B3C" w:rsidRDefault="00A64B3C" w:rsidP="008752EE">
            <w:pPr>
              <w:spacing w:before="60" w:after="60"/>
              <w:rPr>
                <w:rFonts w:ascii="Arial" w:hAnsi="Arial" w:cs="Arial"/>
                <w:sz w:val="20"/>
                <w:szCs w:val="20"/>
              </w:rPr>
            </w:pPr>
          </w:p>
          <w:p w14:paraId="2424A46E" w14:textId="1891A40C" w:rsidR="00D75F3E" w:rsidRPr="00475170" w:rsidRDefault="00A64B3C" w:rsidP="008752EE">
            <w:pPr>
              <w:spacing w:before="60" w:after="60"/>
              <w:rPr>
                <w:rFonts w:ascii="Arial" w:hAnsi="Arial" w:cs="Arial"/>
                <w:sz w:val="20"/>
                <w:szCs w:val="20"/>
              </w:rPr>
            </w:pPr>
            <w:r>
              <w:rPr>
                <w:rFonts w:ascii="Arial" w:hAnsi="Arial" w:cs="Arial"/>
                <w:sz w:val="20"/>
                <w:szCs w:val="20"/>
              </w:rPr>
              <w:t>LEARN</w:t>
            </w:r>
          </w:p>
          <w:p w14:paraId="367E36E6" w14:textId="24A9E4FC" w:rsidR="00A64B3C" w:rsidRPr="009A2B8C" w:rsidRDefault="00A64B3C" w:rsidP="00C66429">
            <w:pPr>
              <w:numPr>
                <w:ilvl w:val="0"/>
                <w:numId w:val="3"/>
              </w:numPr>
              <w:spacing w:before="60" w:after="60"/>
              <w:rPr>
                <w:rFonts w:ascii="Arial" w:hAnsi="Arial" w:cs="Arial"/>
                <w:sz w:val="20"/>
                <w:szCs w:val="20"/>
              </w:rPr>
            </w:pPr>
            <w:r w:rsidRPr="009A2B8C">
              <w:rPr>
                <w:rFonts w:ascii="Arial" w:hAnsi="Arial" w:cs="Arial"/>
                <w:i/>
                <w:iCs/>
                <w:sz w:val="20"/>
                <w:szCs w:val="20"/>
              </w:rPr>
              <w:t>Organizational Behavior</w:t>
            </w:r>
            <w:r w:rsidRPr="009A2B8C">
              <w:rPr>
                <w:rFonts w:ascii="Arial" w:hAnsi="Arial" w:cs="Arial"/>
                <w:sz w:val="20"/>
                <w:szCs w:val="20"/>
              </w:rPr>
              <w:t xml:space="preserve">, </w:t>
            </w:r>
            <w:r w:rsidRPr="009A2B8C">
              <w:rPr>
                <w:rFonts w:ascii="Arial" w:hAnsi="Arial" w:cs="Arial"/>
                <w:i/>
                <w:iCs/>
                <w:sz w:val="20"/>
                <w:szCs w:val="20"/>
              </w:rPr>
              <w:t xml:space="preserve">Chapter 7: </w:t>
            </w:r>
            <w:r w:rsidR="002228D7" w:rsidRPr="009A2B8C">
              <w:rPr>
                <w:rFonts w:ascii="Arial" w:hAnsi="Arial" w:cs="Arial"/>
                <w:i/>
                <w:iCs/>
                <w:sz w:val="20"/>
                <w:szCs w:val="20"/>
              </w:rPr>
              <w:t>Managing Stress and Emotions</w:t>
            </w:r>
          </w:p>
          <w:p w14:paraId="1A70B7CB" w14:textId="6BD987CF" w:rsidR="00095C1A" w:rsidRPr="008B2541" w:rsidRDefault="00B540AC" w:rsidP="00095C1A">
            <w:pPr>
              <w:pStyle w:val="ListParagraph"/>
              <w:numPr>
                <w:ilvl w:val="0"/>
                <w:numId w:val="3"/>
              </w:numPr>
              <w:spacing w:before="60" w:after="60"/>
              <w:rPr>
                <w:rFonts w:ascii="Arial" w:hAnsi="Arial" w:cs="Arial"/>
                <w:i/>
                <w:iCs/>
                <w:sz w:val="20"/>
                <w:szCs w:val="20"/>
                <w:u w:val="single"/>
              </w:rPr>
            </w:pPr>
            <w:r w:rsidRPr="009A2B8C">
              <w:rPr>
                <w:rFonts w:ascii="Arial" w:hAnsi="Arial" w:cs="Arial"/>
                <w:sz w:val="20"/>
                <w:szCs w:val="20"/>
              </w:rPr>
              <w:t xml:space="preserve">Webtext: Chapter 7 (20 </w:t>
            </w:r>
            <w:r w:rsidR="00095C1A" w:rsidRPr="009A2B8C">
              <w:rPr>
                <w:rFonts w:ascii="Arial" w:hAnsi="Arial" w:cs="Arial"/>
                <w:sz w:val="20"/>
                <w:szCs w:val="20"/>
              </w:rPr>
              <w:t>points</w:t>
            </w:r>
            <w:r w:rsidRPr="009A2B8C">
              <w:rPr>
                <w:rFonts w:ascii="Arial" w:hAnsi="Arial" w:cs="Arial"/>
                <w:sz w:val="20"/>
                <w:szCs w:val="20"/>
              </w:rPr>
              <w:t>)</w:t>
            </w:r>
          </w:p>
          <w:p w14:paraId="25DA2807" w14:textId="001D8A50" w:rsidR="00095C1A" w:rsidRPr="008B2541" w:rsidRDefault="00CA5C25" w:rsidP="008B2541">
            <w:pPr>
              <w:pStyle w:val="ListParagraph"/>
              <w:numPr>
                <w:ilvl w:val="0"/>
                <w:numId w:val="3"/>
              </w:numPr>
              <w:spacing w:before="60" w:after="60"/>
              <w:rPr>
                <w:rStyle w:val="Hyperlink"/>
                <w:rFonts w:ascii="Arial" w:hAnsi="Arial" w:cs="Arial"/>
                <w:color w:val="auto"/>
                <w:sz w:val="20"/>
                <w:szCs w:val="20"/>
              </w:rPr>
            </w:pPr>
            <w:r w:rsidRPr="008B2541">
              <w:rPr>
                <w:rFonts w:ascii="Arial" w:hAnsi="Arial" w:cs="Arial"/>
                <w:sz w:val="20"/>
                <w:szCs w:val="20"/>
              </w:rPr>
              <w:t xml:space="preserve">Watch </w:t>
            </w:r>
            <w:r w:rsidR="00C02856" w:rsidRPr="008B2541">
              <w:rPr>
                <w:rFonts w:ascii="Arial" w:hAnsi="Arial" w:cs="Arial"/>
                <w:sz w:val="20"/>
                <w:szCs w:val="20"/>
              </w:rPr>
              <w:t>M</w:t>
            </w:r>
            <w:r w:rsidRPr="008B2541">
              <w:rPr>
                <w:rFonts w:ascii="Arial" w:hAnsi="Arial" w:cs="Arial"/>
                <w:sz w:val="20"/>
                <w:szCs w:val="20"/>
              </w:rPr>
              <w:t xml:space="preserve">anaging your emotions if things get tense </w:t>
            </w:r>
            <w:hyperlink r:id="rId15" w:history="1">
              <w:r w:rsidR="00095C1A" w:rsidRPr="008B2541">
                <w:rPr>
                  <w:rStyle w:val="Hyperlink"/>
                  <w:rFonts w:ascii="Arial" w:hAnsi="Arial" w:cs="Arial"/>
                  <w:sz w:val="20"/>
                  <w:szCs w:val="20"/>
                </w:rPr>
                <w:t>https://www.lynda.com/Business-Skills-tutorials/Managing-your-emotions-things-get-tense/608989/731927-4.html</w:t>
              </w:r>
            </w:hyperlink>
            <w:r w:rsidR="00095C1A" w:rsidRPr="008B2541">
              <w:rPr>
                <w:rStyle w:val="Hyperlink"/>
                <w:rFonts w:ascii="Arial" w:hAnsi="Arial" w:cs="Arial"/>
                <w:color w:val="auto"/>
                <w:sz w:val="20"/>
                <w:szCs w:val="20"/>
              </w:rPr>
              <w:t xml:space="preserve"> </w:t>
            </w:r>
          </w:p>
          <w:p w14:paraId="1ED87A61" w14:textId="77777777" w:rsidR="00095C1A" w:rsidRDefault="00095C1A" w:rsidP="008752EE">
            <w:pPr>
              <w:spacing w:before="60" w:after="60"/>
              <w:rPr>
                <w:rStyle w:val="Hyperlink"/>
                <w:i/>
                <w:iCs/>
              </w:rPr>
            </w:pPr>
          </w:p>
          <w:p w14:paraId="16EBD171" w14:textId="3D3E6C96" w:rsidR="00D75F3E" w:rsidRPr="0022762D" w:rsidRDefault="00A64B3C" w:rsidP="008752EE">
            <w:pPr>
              <w:spacing w:before="60" w:after="60"/>
              <w:rPr>
                <w:rFonts w:ascii="Arial" w:hAnsi="Arial" w:cs="Arial"/>
                <w:sz w:val="20"/>
                <w:szCs w:val="20"/>
              </w:rPr>
            </w:pPr>
            <w:r>
              <w:rPr>
                <w:rFonts w:ascii="Arial" w:hAnsi="Arial" w:cs="Arial"/>
                <w:sz w:val="20"/>
                <w:szCs w:val="20"/>
              </w:rPr>
              <w:t>DISCUSS</w:t>
            </w:r>
          </w:p>
          <w:p w14:paraId="7EDE67E8" w14:textId="084FD012" w:rsidR="00D75F3E" w:rsidRPr="00E03272" w:rsidRDefault="003327B0" w:rsidP="00E03272">
            <w:pPr>
              <w:numPr>
                <w:ilvl w:val="0"/>
                <w:numId w:val="3"/>
              </w:numPr>
              <w:spacing w:before="60" w:after="60"/>
              <w:rPr>
                <w:rFonts w:ascii="Arial" w:hAnsi="Arial" w:cs="Arial"/>
                <w:sz w:val="20"/>
                <w:szCs w:val="20"/>
              </w:rPr>
            </w:pPr>
            <w:r>
              <w:rPr>
                <w:rFonts w:ascii="Arial" w:hAnsi="Arial" w:cs="Arial"/>
                <w:sz w:val="20"/>
                <w:szCs w:val="20"/>
              </w:rPr>
              <w:t>Explore c</w:t>
            </w:r>
            <w:r w:rsidR="002A0837">
              <w:rPr>
                <w:rFonts w:ascii="Arial" w:hAnsi="Arial" w:cs="Arial"/>
                <w:sz w:val="20"/>
                <w:szCs w:val="20"/>
              </w:rPr>
              <w:t>auses of stress, how managers can help alleviate stress</w:t>
            </w:r>
            <w:r w:rsidR="007632EC">
              <w:rPr>
                <w:rFonts w:ascii="Arial" w:hAnsi="Arial" w:cs="Arial"/>
                <w:sz w:val="20"/>
                <w:szCs w:val="20"/>
              </w:rPr>
              <w:t>, and keeping emotions at bay.</w:t>
            </w:r>
            <w:r w:rsidR="00A64B3C" w:rsidRPr="00A64B3C">
              <w:rPr>
                <w:rFonts w:ascii="Arial" w:hAnsi="Arial" w:cs="Arial"/>
                <w:sz w:val="20"/>
                <w:szCs w:val="20"/>
              </w:rPr>
              <w:t xml:space="preserve"> (</w:t>
            </w:r>
            <w:r w:rsidR="003B67AE">
              <w:rPr>
                <w:rFonts w:ascii="Arial" w:hAnsi="Arial" w:cs="Arial"/>
                <w:sz w:val="20"/>
                <w:szCs w:val="20"/>
              </w:rPr>
              <w:t>20</w:t>
            </w:r>
            <w:r w:rsidR="00886DBC" w:rsidRPr="00A64B3C">
              <w:rPr>
                <w:rFonts w:ascii="Arial" w:hAnsi="Arial" w:cs="Arial"/>
                <w:sz w:val="20"/>
                <w:szCs w:val="20"/>
              </w:rPr>
              <w:t xml:space="preserve"> </w:t>
            </w:r>
            <w:r w:rsidR="00095C1A">
              <w:rPr>
                <w:rFonts w:ascii="Arial" w:hAnsi="Arial" w:cs="Arial"/>
                <w:sz w:val="20"/>
                <w:szCs w:val="20"/>
              </w:rPr>
              <w:t>points</w:t>
            </w:r>
            <w:r w:rsidR="00A64B3C" w:rsidRPr="00A64B3C">
              <w:rPr>
                <w:rFonts w:ascii="Arial" w:hAnsi="Arial" w:cs="Arial"/>
                <w:sz w:val="20"/>
                <w:szCs w:val="20"/>
              </w:rPr>
              <w:t>)</w:t>
            </w:r>
          </w:p>
        </w:tc>
      </w:tr>
      <w:tr w:rsidR="00D75F3E" w:rsidRPr="005B1166" w14:paraId="67AFE7BD" w14:textId="77777777" w:rsidTr="6A829850">
        <w:tc>
          <w:tcPr>
            <w:tcW w:w="828" w:type="dxa"/>
          </w:tcPr>
          <w:p w14:paraId="16CD79E8" w14:textId="77777777" w:rsidR="00D75F3E" w:rsidRPr="005B1166" w:rsidRDefault="00D75F3E" w:rsidP="008752EE">
            <w:pPr>
              <w:spacing w:before="60" w:after="60"/>
              <w:jc w:val="center"/>
              <w:rPr>
                <w:rFonts w:ascii="Arial" w:hAnsi="Arial" w:cs="Arial"/>
                <w:sz w:val="20"/>
                <w:szCs w:val="20"/>
              </w:rPr>
            </w:pPr>
            <w:r>
              <w:rPr>
                <w:rFonts w:ascii="Arial" w:hAnsi="Arial" w:cs="Arial"/>
                <w:sz w:val="20"/>
                <w:szCs w:val="20"/>
              </w:rPr>
              <w:t>5</w:t>
            </w:r>
          </w:p>
        </w:tc>
        <w:tc>
          <w:tcPr>
            <w:tcW w:w="8748" w:type="dxa"/>
          </w:tcPr>
          <w:p w14:paraId="5AD9B913" w14:textId="1BAAC261" w:rsidR="00E41B13" w:rsidRPr="00E41B13" w:rsidRDefault="6A829850" w:rsidP="6A829850">
            <w:pPr>
              <w:spacing w:before="60" w:after="60"/>
              <w:rPr>
                <w:rFonts w:ascii="Arial" w:hAnsi="Arial" w:cs="Arial"/>
                <w:sz w:val="20"/>
                <w:szCs w:val="20"/>
              </w:rPr>
            </w:pPr>
            <w:r w:rsidRPr="6A829850">
              <w:rPr>
                <w:rFonts w:ascii="Arial" w:hAnsi="Arial" w:cs="Arial"/>
                <w:b/>
                <w:bCs/>
                <w:sz w:val="20"/>
                <w:szCs w:val="20"/>
              </w:rPr>
              <w:t>WORK TEAMS COMMUNICATION</w:t>
            </w:r>
          </w:p>
          <w:p w14:paraId="58C34E72" w14:textId="77777777" w:rsidR="00E41B13" w:rsidRDefault="00E41B13" w:rsidP="008752EE">
            <w:pPr>
              <w:spacing w:before="60" w:after="60"/>
              <w:rPr>
                <w:rFonts w:ascii="Arial" w:hAnsi="Arial" w:cs="Arial"/>
                <w:sz w:val="20"/>
                <w:szCs w:val="20"/>
              </w:rPr>
            </w:pPr>
          </w:p>
          <w:p w14:paraId="63CA6D94" w14:textId="7F419BF8" w:rsidR="00D75F3E" w:rsidRPr="00475170" w:rsidRDefault="00E41B13" w:rsidP="008752EE">
            <w:pPr>
              <w:spacing w:before="60" w:after="60"/>
              <w:rPr>
                <w:rFonts w:ascii="Arial" w:hAnsi="Arial" w:cs="Arial"/>
                <w:sz w:val="20"/>
                <w:szCs w:val="20"/>
              </w:rPr>
            </w:pPr>
            <w:r>
              <w:rPr>
                <w:rFonts w:ascii="Arial" w:hAnsi="Arial" w:cs="Arial"/>
                <w:sz w:val="20"/>
                <w:szCs w:val="20"/>
              </w:rPr>
              <w:t>LEARN</w:t>
            </w:r>
          </w:p>
          <w:p w14:paraId="5FB1D03E" w14:textId="77777777" w:rsidR="00E41B13" w:rsidRPr="00E41B13" w:rsidRDefault="00E41B13" w:rsidP="00C66429">
            <w:pPr>
              <w:numPr>
                <w:ilvl w:val="0"/>
                <w:numId w:val="3"/>
              </w:numPr>
              <w:spacing w:before="60" w:after="60"/>
              <w:rPr>
                <w:rFonts w:ascii="Arial" w:hAnsi="Arial" w:cs="Arial"/>
                <w:sz w:val="20"/>
                <w:szCs w:val="20"/>
              </w:rPr>
            </w:pPr>
            <w:r w:rsidRPr="00E41B13">
              <w:rPr>
                <w:rFonts w:ascii="Arial" w:hAnsi="Arial" w:cs="Arial"/>
                <w:i/>
                <w:iCs/>
                <w:sz w:val="20"/>
                <w:szCs w:val="20"/>
              </w:rPr>
              <w:t>Organizational Behavior, Chapter 8: Communication</w:t>
            </w:r>
          </w:p>
          <w:p w14:paraId="20DC8CA7" w14:textId="1EDA6140" w:rsidR="00E41B13" w:rsidRPr="00FE5070" w:rsidRDefault="00E41B13" w:rsidP="00C66429">
            <w:pPr>
              <w:numPr>
                <w:ilvl w:val="0"/>
                <w:numId w:val="3"/>
              </w:numPr>
              <w:spacing w:before="60" w:after="60"/>
              <w:rPr>
                <w:rFonts w:ascii="Arial" w:hAnsi="Arial" w:cs="Arial"/>
                <w:sz w:val="20"/>
                <w:szCs w:val="20"/>
              </w:rPr>
            </w:pPr>
            <w:r w:rsidRPr="00E41B13">
              <w:rPr>
                <w:rFonts w:ascii="Arial" w:hAnsi="Arial" w:cs="Arial"/>
                <w:i/>
                <w:iCs/>
                <w:sz w:val="20"/>
                <w:szCs w:val="20"/>
              </w:rPr>
              <w:t xml:space="preserve">Organizational Behavior, Chapter 9: </w:t>
            </w:r>
            <w:r w:rsidR="002228D7">
              <w:rPr>
                <w:rFonts w:ascii="Arial" w:hAnsi="Arial" w:cs="Arial"/>
                <w:i/>
                <w:iCs/>
                <w:sz w:val="20"/>
                <w:szCs w:val="20"/>
              </w:rPr>
              <w:t>Managing Groups and Teams</w:t>
            </w:r>
          </w:p>
          <w:p w14:paraId="60EDD422" w14:textId="78EDEE12" w:rsidR="00B540AC" w:rsidRPr="00FE5070" w:rsidRDefault="00B540AC" w:rsidP="00C66429">
            <w:pPr>
              <w:numPr>
                <w:ilvl w:val="0"/>
                <w:numId w:val="3"/>
              </w:numPr>
              <w:spacing w:before="60" w:after="60"/>
              <w:rPr>
                <w:rFonts w:ascii="Arial" w:hAnsi="Arial" w:cs="Arial"/>
                <w:sz w:val="20"/>
                <w:szCs w:val="20"/>
              </w:rPr>
            </w:pPr>
            <w:r w:rsidRPr="00B540AC">
              <w:rPr>
                <w:rFonts w:ascii="Arial" w:hAnsi="Arial" w:cs="Arial"/>
                <w:sz w:val="20"/>
                <w:szCs w:val="20"/>
              </w:rPr>
              <w:t>Webtext: Chapter</w:t>
            </w:r>
            <w:r>
              <w:rPr>
                <w:rFonts w:ascii="Arial" w:hAnsi="Arial" w:cs="Arial"/>
                <w:sz w:val="20"/>
                <w:szCs w:val="20"/>
              </w:rPr>
              <w:t>s</w:t>
            </w:r>
            <w:r w:rsidRPr="00B540AC">
              <w:rPr>
                <w:rFonts w:ascii="Arial" w:hAnsi="Arial" w:cs="Arial"/>
                <w:sz w:val="20"/>
                <w:szCs w:val="20"/>
              </w:rPr>
              <w:t xml:space="preserve"> 8 and 9 (40 </w:t>
            </w:r>
            <w:r w:rsidR="00095C1A">
              <w:rPr>
                <w:rFonts w:ascii="Arial" w:hAnsi="Arial" w:cs="Arial"/>
                <w:sz w:val="20"/>
                <w:szCs w:val="20"/>
              </w:rPr>
              <w:t>points</w:t>
            </w:r>
            <w:r w:rsidRPr="00B540AC">
              <w:rPr>
                <w:rFonts w:ascii="Arial" w:hAnsi="Arial" w:cs="Arial"/>
                <w:sz w:val="20"/>
                <w:szCs w:val="20"/>
              </w:rPr>
              <w:t>)</w:t>
            </w:r>
          </w:p>
          <w:p w14:paraId="6822654E" w14:textId="6CAB625B" w:rsidR="00170FFB" w:rsidRPr="00C02856" w:rsidRDefault="00170FFB" w:rsidP="00C66429">
            <w:pPr>
              <w:numPr>
                <w:ilvl w:val="0"/>
                <w:numId w:val="3"/>
              </w:numPr>
              <w:spacing w:before="60" w:after="60"/>
              <w:rPr>
                <w:rFonts w:ascii="Arial" w:hAnsi="Arial" w:cs="Arial"/>
                <w:sz w:val="20"/>
                <w:szCs w:val="20"/>
              </w:rPr>
            </w:pPr>
            <w:r w:rsidRPr="008B2541">
              <w:rPr>
                <w:rFonts w:ascii="Arial" w:hAnsi="Arial" w:cs="Arial"/>
                <w:sz w:val="20"/>
                <w:szCs w:val="20"/>
              </w:rPr>
              <w:t xml:space="preserve">Watch Communication </w:t>
            </w:r>
            <w:hyperlink r:id="rId16" w:history="1">
              <w:r w:rsidRPr="008B2541">
                <w:rPr>
                  <w:rStyle w:val="Hyperlink"/>
                  <w:rFonts w:ascii="Arial" w:hAnsi="Arial" w:cs="Arial"/>
                  <w:sz w:val="20"/>
                  <w:szCs w:val="20"/>
                </w:rPr>
                <w:t>https://www.lynda.com/Business-Skills-tutorials/Communication/175639/380451-4.html</w:t>
              </w:r>
            </w:hyperlink>
          </w:p>
          <w:p w14:paraId="7FB8A65C" w14:textId="19ABFBFC" w:rsidR="00DA1522" w:rsidRPr="00C02856" w:rsidRDefault="00170FFB" w:rsidP="00B540AC">
            <w:pPr>
              <w:numPr>
                <w:ilvl w:val="0"/>
                <w:numId w:val="3"/>
              </w:numPr>
              <w:spacing w:before="60" w:after="60"/>
              <w:rPr>
                <w:rFonts w:ascii="Arial" w:hAnsi="Arial" w:cs="Arial"/>
                <w:sz w:val="20"/>
                <w:szCs w:val="20"/>
              </w:rPr>
            </w:pPr>
            <w:r w:rsidRPr="00C02856">
              <w:rPr>
                <w:rFonts w:ascii="Arial" w:hAnsi="Arial" w:cs="Arial"/>
                <w:sz w:val="20"/>
                <w:szCs w:val="20"/>
              </w:rPr>
              <w:t xml:space="preserve">Watch Creating a learning culture within your team </w:t>
            </w:r>
            <w:hyperlink r:id="rId17" w:history="1">
              <w:r w:rsidR="00DA1522" w:rsidRPr="00C02856">
                <w:rPr>
                  <w:rStyle w:val="Hyperlink"/>
                  <w:rFonts w:ascii="Arial" w:hAnsi="Arial" w:cs="Arial"/>
                  <w:sz w:val="20"/>
                  <w:szCs w:val="20"/>
                </w:rPr>
                <w:t>https://www.lynda.com/course-tutorials/Creating-learning-culture-within-your-team/746304/5013788-4.html?srchtrk=index%3a3%0alinktypeid%3a2%0aq%3amanaging+groups+and+teams%0apage%3a1%0as%3arelevance%0asa%3atrue%0aproducttypeid%3a2</w:t>
              </w:r>
            </w:hyperlink>
          </w:p>
          <w:p w14:paraId="7946E7F9" w14:textId="77777777" w:rsidR="00095C1A" w:rsidRDefault="00095C1A" w:rsidP="008752EE">
            <w:pPr>
              <w:spacing w:before="60" w:after="60"/>
              <w:rPr>
                <w:rFonts w:ascii="Arial" w:hAnsi="Arial" w:cs="Arial"/>
                <w:sz w:val="20"/>
                <w:szCs w:val="20"/>
              </w:rPr>
            </w:pPr>
          </w:p>
          <w:p w14:paraId="7C826823" w14:textId="63100970" w:rsidR="00D75F3E" w:rsidRPr="0022762D" w:rsidRDefault="00E41B13" w:rsidP="008752EE">
            <w:pPr>
              <w:spacing w:before="60" w:after="60"/>
              <w:rPr>
                <w:rFonts w:ascii="Arial" w:hAnsi="Arial" w:cs="Arial"/>
                <w:sz w:val="20"/>
                <w:szCs w:val="20"/>
              </w:rPr>
            </w:pPr>
            <w:r>
              <w:rPr>
                <w:rFonts w:ascii="Arial" w:hAnsi="Arial" w:cs="Arial"/>
                <w:sz w:val="20"/>
                <w:szCs w:val="20"/>
              </w:rPr>
              <w:t>DISCUSS</w:t>
            </w:r>
          </w:p>
          <w:p w14:paraId="2DCA4559" w14:textId="5AD32536" w:rsidR="00D75F3E" w:rsidRPr="00E03272" w:rsidRDefault="003327B0" w:rsidP="00E03272">
            <w:pPr>
              <w:numPr>
                <w:ilvl w:val="0"/>
                <w:numId w:val="3"/>
              </w:numPr>
              <w:spacing w:before="60" w:after="60"/>
              <w:rPr>
                <w:rFonts w:ascii="Arial" w:hAnsi="Arial" w:cs="Arial"/>
                <w:sz w:val="20"/>
                <w:szCs w:val="20"/>
              </w:rPr>
            </w:pPr>
            <w:r>
              <w:rPr>
                <w:rFonts w:ascii="Arial" w:hAnsi="Arial" w:cs="Arial"/>
                <w:bCs/>
                <w:sz w:val="20"/>
                <w:szCs w:val="20"/>
              </w:rPr>
              <w:t>Explain how group dynamics, team characteristics, team leadership, and team management all play a vital role in company productivity.</w:t>
            </w:r>
            <w:r w:rsidR="00E41B13" w:rsidRPr="00E41B13">
              <w:rPr>
                <w:rFonts w:ascii="Arial" w:hAnsi="Arial" w:cs="Arial"/>
                <w:bCs/>
                <w:sz w:val="20"/>
                <w:szCs w:val="20"/>
              </w:rPr>
              <w:t xml:space="preserve"> (</w:t>
            </w:r>
            <w:r w:rsidR="003B67AE">
              <w:rPr>
                <w:rFonts w:ascii="Arial" w:hAnsi="Arial" w:cs="Arial"/>
                <w:bCs/>
                <w:sz w:val="20"/>
                <w:szCs w:val="20"/>
              </w:rPr>
              <w:t>20</w:t>
            </w:r>
            <w:r w:rsidR="00886DBC" w:rsidRPr="00E41B13">
              <w:rPr>
                <w:rFonts w:ascii="Arial" w:hAnsi="Arial" w:cs="Arial"/>
                <w:bCs/>
                <w:sz w:val="20"/>
                <w:szCs w:val="20"/>
              </w:rPr>
              <w:t xml:space="preserve"> </w:t>
            </w:r>
            <w:r w:rsidR="00095C1A">
              <w:rPr>
                <w:rFonts w:ascii="Arial" w:hAnsi="Arial" w:cs="Arial"/>
                <w:bCs/>
                <w:sz w:val="20"/>
                <w:szCs w:val="20"/>
              </w:rPr>
              <w:t>points</w:t>
            </w:r>
            <w:r w:rsidR="00E41B13" w:rsidRPr="00E41B13">
              <w:rPr>
                <w:rFonts w:ascii="Arial" w:hAnsi="Arial" w:cs="Arial"/>
                <w:bCs/>
                <w:sz w:val="20"/>
                <w:szCs w:val="20"/>
              </w:rPr>
              <w:t>)</w:t>
            </w:r>
          </w:p>
        </w:tc>
      </w:tr>
      <w:tr w:rsidR="00D75F3E" w:rsidRPr="005B1166" w14:paraId="2263BEB8" w14:textId="77777777" w:rsidTr="6A829850">
        <w:tc>
          <w:tcPr>
            <w:tcW w:w="828" w:type="dxa"/>
          </w:tcPr>
          <w:p w14:paraId="625A3611" w14:textId="77777777" w:rsidR="00D75F3E" w:rsidRPr="005B1166" w:rsidRDefault="00D75F3E" w:rsidP="008752EE">
            <w:pPr>
              <w:spacing w:before="60" w:after="60"/>
              <w:jc w:val="center"/>
              <w:rPr>
                <w:rFonts w:ascii="Arial" w:hAnsi="Arial" w:cs="Arial"/>
                <w:sz w:val="20"/>
                <w:szCs w:val="20"/>
              </w:rPr>
            </w:pPr>
            <w:r>
              <w:rPr>
                <w:rFonts w:ascii="Arial" w:hAnsi="Arial" w:cs="Arial"/>
                <w:sz w:val="20"/>
                <w:szCs w:val="20"/>
              </w:rPr>
              <w:t>6</w:t>
            </w:r>
          </w:p>
        </w:tc>
        <w:tc>
          <w:tcPr>
            <w:tcW w:w="8748" w:type="dxa"/>
          </w:tcPr>
          <w:p w14:paraId="6B946DF7" w14:textId="29075DE8" w:rsidR="00A42D80" w:rsidRPr="00A42D80" w:rsidRDefault="6A829850" w:rsidP="6A829850">
            <w:pPr>
              <w:spacing w:before="60" w:after="60"/>
              <w:rPr>
                <w:rFonts w:ascii="Arial" w:hAnsi="Arial" w:cs="Arial"/>
                <w:sz w:val="20"/>
                <w:szCs w:val="20"/>
              </w:rPr>
            </w:pPr>
            <w:r w:rsidRPr="6A829850">
              <w:rPr>
                <w:rFonts w:ascii="Arial" w:hAnsi="Arial" w:cs="Arial"/>
                <w:b/>
                <w:bCs/>
                <w:sz w:val="20"/>
                <w:szCs w:val="20"/>
              </w:rPr>
              <w:t>LEADERSHIP VS. MANAGEMENT</w:t>
            </w:r>
          </w:p>
          <w:p w14:paraId="4C8F68CB" w14:textId="77777777" w:rsidR="00A42D80" w:rsidRDefault="00A42D80" w:rsidP="008752EE">
            <w:pPr>
              <w:spacing w:before="60" w:after="60"/>
              <w:rPr>
                <w:rFonts w:ascii="Arial" w:hAnsi="Arial" w:cs="Arial"/>
                <w:sz w:val="20"/>
                <w:szCs w:val="20"/>
              </w:rPr>
            </w:pPr>
          </w:p>
          <w:p w14:paraId="39D92668" w14:textId="7CC9FC78" w:rsidR="00D75F3E" w:rsidRPr="00475170" w:rsidRDefault="00E11B7B" w:rsidP="008752EE">
            <w:pPr>
              <w:spacing w:before="60" w:after="60"/>
              <w:rPr>
                <w:rFonts w:ascii="Arial" w:hAnsi="Arial" w:cs="Arial"/>
                <w:sz w:val="20"/>
                <w:szCs w:val="20"/>
              </w:rPr>
            </w:pPr>
            <w:r>
              <w:rPr>
                <w:rFonts w:ascii="Arial" w:hAnsi="Arial" w:cs="Arial"/>
                <w:sz w:val="20"/>
                <w:szCs w:val="20"/>
              </w:rPr>
              <w:t>LEARN</w:t>
            </w:r>
          </w:p>
          <w:p w14:paraId="50570224" w14:textId="2E61666C" w:rsidR="00E11B7B" w:rsidRPr="00E11B7B" w:rsidRDefault="00E11B7B" w:rsidP="00C66429">
            <w:pPr>
              <w:numPr>
                <w:ilvl w:val="0"/>
                <w:numId w:val="3"/>
              </w:numPr>
              <w:spacing w:before="60" w:after="60"/>
              <w:rPr>
                <w:rFonts w:ascii="Arial" w:hAnsi="Arial" w:cs="Arial"/>
                <w:sz w:val="20"/>
                <w:szCs w:val="20"/>
              </w:rPr>
            </w:pPr>
            <w:r w:rsidRPr="00E11B7B">
              <w:rPr>
                <w:rFonts w:ascii="Arial" w:hAnsi="Arial" w:cs="Arial"/>
                <w:i/>
                <w:iCs/>
                <w:sz w:val="20"/>
                <w:szCs w:val="20"/>
              </w:rPr>
              <w:t>Organizational Behavior</w:t>
            </w:r>
            <w:r w:rsidRPr="00E11B7B">
              <w:rPr>
                <w:rFonts w:ascii="Arial" w:hAnsi="Arial" w:cs="Arial"/>
                <w:sz w:val="20"/>
                <w:szCs w:val="20"/>
              </w:rPr>
              <w:t xml:space="preserve">, </w:t>
            </w:r>
            <w:r w:rsidRPr="00E11B7B">
              <w:rPr>
                <w:rFonts w:ascii="Arial" w:hAnsi="Arial" w:cs="Arial"/>
                <w:i/>
                <w:iCs/>
                <w:sz w:val="20"/>
                <w:szCs w:val="20"/>
              </w:rPr>
              <w:t xml:space="preserve">Chapter 10: </w:t>
            </w:r>
            <w:r w:rsidR="002228D7">
              <w:rPr>
                <w:rFonts w:ascii="Arial" w:hAnsi="Arial" w:cs="Arial"/>
                <w:i/>
                <w:iCs/>
                <w:sz w:val="20"/>
                <w:szCs w:val="20"/>
              </w:rPr>
              <w:t>Making Decisions</w:t>
            </w:r>
          </w:p>
          <w:p w14:paraId="3997297D" w14:textId="77777777" w:rsidR="00C02856" w:rsidRDefault="00E11B7B" w:rsidP="00FE5070">
            <w:pPr>
              <w:pStyle w:val="ListParagraph"/>
              <w:numPr>
                <w:ilvl w:val="0"/>
                <w:numId w:val="3"/>
              </w:numPr>
              <w:rPr>
                <w:rFonts w:ascii="Arial" w:hAnsi="Arial" w:cs="Arial"/>
                <w:i/>
                <w:iCs/>
                <w:sz w:val="20"/>
                <w:szCs w:val="20"/>
              </w:rPr>
            </w:pPr>
            <w:r w:rsidRPr="00E11B7B">
              <w:rPr>
                <w:rFonts w:ascii="Arial" w:hAnsi="Arial" w:cs="Arial"/>
                <w:i/>
                <w:iCs/>
                <w:sz w:val="20"/>
                <w:szCs w:val="20"/>
              </w:rPr>
              <w:t xml:space="preserve">Organizational Behavior, Chapter 11: </w:t>
            </w:r>
            <w:r w:rsidR="002506BB">
              <w:rPr>
                <w:rFonts w:ascii="Arial" w:hAnsi="Arial" w:cs="Arial"/>
                <w:i/>
                <w:iCs/>
                <w:sz w:val="20"/>
                <w:szCs w:val="20"/>
              </w:rPr>
              <w:t>Power and Politics</w:t>
            </w:r>
          </w:p>
          <w:p w14:paraId="294DCDB2" w14:textId="71475CE9" w:rsidR="00FC04CC" w:rsidRPr="008B2541" w:rsidRDefault="00FC04CC" w:rsidP="00FE5070">
            <w:pPr>
              <w:pStyle w:val="ListParagraph"/>
              <w:numPr>
                <w:ilvl w:val="0"/>
                <w:numId w:val="3"/>
              </w:numPr>
              <w:rPr>
                <w:rFonts w:ascii="Arial" w:hAnsi="Arial" w:cs="Arial"/>
                <w:sz w:val="20"/>
                <w:szCs w:val="20"/>
              </w:rPr>
            </w:pPr>
            <w:r w:rsidRPr="008B2541">
              <w:rPr>
                <w:rFonts w:ascii="Arial" w:hAnsi="Arial" w:cs="Arial"/>
                <w:sz w:val="20"/>
                <w:szCs w:val="20"/>
              </w:rPr>
              <w:t xml:space="preserve">Webtext: Chapters 10 and 11 (40 </w:t>
            </w:r>
            <w:r w:rsidR="00095C1A" w:rsidRPr="008B2541">
              <w:rPr>
                <w:rFonts w:ascii="Arial" w:hAnsi="Arial" w:cs="Arial"/>
                <w:sz w:val="20"/>
                <w:szCs w:val="20"/>
              </w:rPr>
              <w:t>points</w:t>
            </w:r>
            <w:r w:rsidRPr="008B2541">
              <w:rPr>
                <w:rFonts w:ascii="Arial" w:hAnsi="Arial" w:cs="Arial"/>
                <w:sz w:val="20"/>
                <w:szCs w:val="20"/>
              </w:rPr>
              <w:t>)</w:t>
            </w:r>
          </w:p>
          <w:p w14:paraId="2563D180" w14:textId="00DAD97D" w:rsidR="00C03FB2" w:rsidRPr="00C02856" w:rsidRDefault="00C03FB2">
            <w:pPr>
              <w:numPr>
                <w:ilvl w:val="0"/>
                <w:numId w:val="3"/>
              </w:numPr>
              <w:tabs>
                <w:tab w:val="num" w:pos="720"/>
              </w:tabs>
              <w:spacing w:before="60" w:after="60"/>
              <w:rPr>
                <w:rFonts w:ascii="Arial" w:hAnsi="Arial" w:cs="Arial"/>
                <w:sz w:val="20"/>
                <w:szCs w:val="20"/>
              </w:rPr>
            </w:pPr>
            <w:r w:rsidRPr="00C02856">
              <w:rPr>
                <w:rFonts w:ascii="Arial" w:hAnsi="Arial" w:cs="Arial"/>
                <w:sz w:val="20"/>
                <w:szCs w:val="20"/>
              </w:rPr>
              <w:t xml:space="preserve">Watch Making business decisions </w:t>
            </w:r>
            <w:hyperlink r:id="rId18" w:history="1">
              <w:r w:rsidRPr="00C02856">
                <w:rPr>
                  <w:rStyle w:val="Hyperlink"/>
                  <w:rFonts w:ascii="Arial" w:hAnsi="Arial" w:cs="Arial"/>
                  <w:sz w:val="20"/>
                  <w:szCs w:val="20"/>
                </w:rPr>
                <w:t>https://www.lynda.com/Business-Skills-tutorials/Making-business-decisions/142070/157302-4.html</w:t>
              </w:r>
            </w:hyperlink>
          </w:p>
          <w:p w14:paraId="66D637BF" w14:textId="30AA0073" w:rsidR="00C03FB2" w:rsidRPr="00C02856" w:rsidRDefault="00C03FB2">
            <w:pPr>
              <w:numPr>
                <w:ilvl w:val="0"/>
                <w:numId w:val="3"/>
              </w:numPr>
              <w:tabs>
                <w:tab w:val="num" w:pos="720"/>
              </w:tabs>
              <w:spacing w:before="60" w:after="60"/>
              <w:rPr>
                <w:rFonts w:ascii="Arial" w:hAnsi="Arial" w:cs="Arial"/>
                <w:sz w:val="20"/>
                <w:szCs w:val="20"/>
              </w:rPr>
            </w:pPr>
            <w:r w:rsidRPr="00C02856">
              <w:rPr>
                <w:rFonts w:ascii="Arial" w:hAnsi="Arial" w:cs="Arial"/>
                <w:sz w:val="20"/>
                <w:szCs w:val="20"/>
              </w:rPr>
              <w:lastRenderedPageBreak/>
              <w:t xml:space="preserve">Watch Power and politics </w:t>
            </w:r>
            <w:hyperlink r:id="rId19" w:history="1">
              <w:r w:rsidRPr="00C02856">
                <w:rPr>
                  <w:rStyle w:val="Hyperlink"/>
                  <w:rFonts w:ascii="Arial" w:hAnsi="Arial" w:cs="Arial"/>
                  <w:sz w:val="20"/>
                  <w:szCs w:val="20"/>
                </w:rPr>
                <w:t>https://www.lynda.com/Leadership-Management-tutorials/Using-positive-power-politics/126132/182373-4.html</w:t>
              </w:r>
            </w:hyperlink>
          </w:p>
          <w:p w14:paraId="6BE9B879" w14:textId="77777777" w:rsidR="00095C1A" w:rsidRDefault="00095C1A" w:rsidP="008752EE">
            <w:pPr>
              <w:spacing w:before="60" w:after="60"/>
              <w:rPr>
                <w:rFonts w:ascii="Arial" w:hAnsi="Arial" w:cs="Arial"/>
                <w:sz w:val="20"/>
                <w:szCs w:val="20"/>
              </w:rPr>
            </w:pPr>
          </w:p>
          <w:p w14:paraId="70005854" w14:textId="605304BD" w:rsidR="00D75F3E" w:rsidRPr="0022762D" w:rsidRDefault="00E11B7B" w:rsidP="008752EE">
            <w:pPr>
              <w:spacing w:before="60" w:after="60"/>
              <w:rPr>
                <w:rFonts w:ascii="Arial" w:hAnsi="Arial" w:cs="Arial"/>
                <w:sz w:val="20"/>
                <w:szCs w:val="20"/>
              </w:rPr>
            </w:pPr>
            <w:r>
              <w:rPr>
                <w:rFonts w:ascii="Arial" w:hAnsi="Arial" w:cs="Arial"/>
                <w:sz w:val="20"/>
                <w:szCs w:val="20"/>
              </w:rPr>
              <w:t>DISCUSS</w:t>
            </w:r>
          </w:p>
          <w:p w14:paraId="79C2A4DB" w14:textId="59C43DBF" w:rsidR="00E11B7B" w:rsidRPr="00E11B7B" w:rsidRDefault="009A1009" w:rsidP="00C66429">
            <w:pPr>
              <w:numPr>
                <w:ilvl w:val="0"/>
                <w:numId w:val="3"/>
              </w:numPr>
              <w:spacing w:before="60" w:after="60"/>
              <w:rPr>
                <w:rFonts w:ascii="Arial" w:hAnsi="Arial" w:cs="Arial"/>
                <w:sz w:val="20"/>
                <w:szCs w:val="20"/>
              </w:rPr>
            </w:pPr>
            <w:r>
              <w:rPr>
                <w:rFonts w:ascii="Arial" w:hAnsi="Arial" w:cs="Arial"/>
                <w:bCs/>
                <w:sz w:val="20"/>
                <w:szCs w:val="20"/>
              </w:rPr>
              <w:t xml:space="preserve">Describe </w:t>
            </w:r>
            <w:r w:rsidR="009B6596">
              <w:rPr>
                <w:rFonts w:ascii="Arial" w:hAnsi="Arial" w:cs="Arial"/>
                <w:bCs/>
                <w:sz w:val="20"/>
                <w:szCs w:val="20"/>
              </w:rPr>
              <w:t xml:space="preserve">levels of decisions and </w:t>
            </w:r>
            <w:r w:rsidR="00D83B3E">
              <w:rPr>
                <w:rFonts w:ascii="Arial" w:hAnsi="Arial" w:cs="Arial"/>
                <w:bCs/>
                <w:sz w:val="20"/>
                <w:szCs w:val="20"/>
              </w:rPr>
              <w:t>decision-making models</w:t>
            </w:r>
            <w:r w:rsidR="00415727">
              <w:rPr>
                <w:rFonts w:ascii="Arial" w:hAnsi="Arial" w:cs="Arial"/>
                <w:bCs/>
                <w:sz w:val="20"/>
                <w:szCs w:val="20"/>
              </w:rPr>
              <w:t xml:space="preserve"> in relation to how they improve a company’s effectiveness.</w:t>
            </w:r>
            <w:r w:rsidR="00191E9D" w:rsidRPr="00191E9D" w:rsidDel="00191E9D">
              <w:rPr>
                <w:rFonts w:ascii="Arial" w:hAnsi="Arial" w:cs="Arial"/>
                <w:bCs/>
                <w:sz w:val="20"/>
                <w:szCs w:val="20"/>
              </w:rPr>
              <w:t xml:space="preserve"> </w:t>
            </w:r>
            <w:r w:rsidR="00E11B7B" w:rsidRPr="00E11B7B">
              <w:rPr>
                <w:rFonts w:ascii="Arial" w:hAnsi="Arial" w:cs="Arial"/>
                <w:bCs/>
                <w:sz w:val="20"/>
                <w:szCs w:val="20"/>
              </w:rPr>
              <w:t>(</w:t>
            </w:r>
            <w:r w:rsidR="00A8657F">
              <w:rPr>
                <w:rFonts w:ascii="Arial" w:hAnsi="Arial" w:cs="Arial"/>
                <w:bCs/>
                <w:sz w:val="20"/>
                <w:szCs w:val="20"/>
              </w:rPr>
              <w:t>20</w:t>
            </w:r>
            <w:r w:rsidR="00E11B7B" w:rsidRPr="00E11B7B">
              <w:rPr>
                <w:rFonts w:ascii="Arial" w:hAnsi="Arial" w:cs="Arial"/>
                <w:bCs/>
                <w:sz w:val="20"/>
                <w:szCs w:val="20"/>
              </w:rPr>
              <w:t xml:space="preserve"> </w:t>
            </w:r>
            <w:r w:rsidR="00095C1A">
              <w:rPr>
                <w:rFonts w:ascii="Arial" w:hAnsi="Arial" w:cs="Arial"/>
                <w:bCs/>
                <w:sz w:val="20"/>
                <w:szCs w:val="20"/>
              </w:rPr>
              <w:t>points</w:t>
            </w:r>
            <w:r w:rsidR="00E11B7B" w:rsidRPr="00E11B7B">
              <w:rPr>
                <w:rFonts w:ascii="Arial" w:hAnsi="Arial" w:cs="Arial"/>
                <w:bCs/>
                <w:sz w:val="20"/>
                <w:szCs w:val="20"/>
              </w:rPr>
              <w:t>)</w:t>
            </w:r>
          </w:p>
          <w:p w14:paraId="25D92D45" w14:textId="0FB3D175" w:rsidR="00FC04CC" w:rsidRDefault="00FC04CC" w:rsidP="00583690">
            <w:pPr>
              <w:spacing w:before="60" w:after="60"/>
              <w:rPr>
                <w:rFonts w:ascii="Arial" w:hAnsi="Arial" w:cs="Arial"/>
                <w:bCs/>
                <w:sz w:val="20"/>
                <w:szCs w:val="20"/>
              </w:rPr>
            </w:pPr>
          </w:p>
          <w:p w14:paraId="145D86F2" w14:textId="6E4D483D" w:rsidR="00583690" w:rsidRPr="00475170" w:rsidRDefault="00583690" w:rsidP="00583690">
            <w:pPr>
              <w:spacing w:before="60" w:after="60"/>
              <w:rPr>
                <w:rFonts w:ascii="Arial" w:hAnsi="Arial" w:cs="Arial"/>
                <w:sz w:val="20"/>
                <w:szCs w:val="20"/>
              </w:rPr>
            </w:pPr>
            <w:r>
              <w:rPr>
                <w:rFonts w:ascii="Arial" w:hAnsi="Arial" w:cs="Arial"/>
                <w:sz w:val="20"/>
                <w:szCs w:val="20"/>
              </w:rPr>
              <w:t>ASSIGNMENT</w:t>
            </w:r>
          </w:p>
          <w:p w14:paraId="28A57D18" w14:textId="58819FD4" w:rsidR="00583690" w:rsidRPr="00E11B7B" w:rsidRDefault="00583690" w:rsidP="00FE5070">
            <w:pPr>
              <w:spacing w:before="60" w:after="60"/>
              <w:ind w:left="360"/>
              <w:rPr>
                <w:rFonts w:ascii="Arial" w:hAnsi="Arial" w:cs="Arial"/>
                <w:sz w:val="20"/>
                <w:szCs w:val="20"/>
              </w:rPr>
            </w:pPr>
            <w:r w:rsidRPr="00E41B13">
              <w:rPr>
                <w:rFonts w:ascii="Arial" w:hAnsi="Arial" w:cs="Arial"/>
                <w:bCs/>
                <w:sz w:val="20"/>
                <w:szCs w:val="20"/>
              </w:rPr>
              <w:t xml:space="preserve">Submit Assignment 2: Motivation and Performance Management (100 </w:t>
            </w:r>
            <w:r w:rsidR="00095C1A">
              <w:rPr>
                <w:rFonts w:ascii="Arial" w:hAnsi="Arial" w:cs="Arial"/>
                <w:bCs/>
                <w:sz w:val="20"/>
                <w:szCs w:val="20"/>
              </w:rPr>
              <w:t>points</w:t>
            </w:r>
            <w:r w:rsidRPr="00E41B13">
              <w:rPr>
                <w:rFonts w:ascii="Arial" w:hAnsi="Arial" w:cs="Arial"/>
                <w:bCs/>
                <w:sz w:val="20"/>
                <w:szCs w:val="20"/>
              </w:rPr>
              <w:t>)</w:t>
            </w:r>
          </w:p>
        </w:tc>
      </w:tr>
      <w:tr w:rsidR="00D75F3E" w:rsidRPr="005B1166" w14:paraId="7452DD2F" w14:textId="77777777" w:rsidTr="6A829850">
        <w:trPr>
          <w:trHeight w:val="719"/>
        </w:trPr>
        <w:tc>
          <w:tcPr>
            <w:tcW w:w="828" w:type="dxa"/>
          </w:tcPr>
          <w:p w14:paraId="6798675E" w14:textId="77777777" w:rsidR="00D75F3E" w:rsidRPr="005B1166" w:rsidRDefault="00D75F3E" w:rsidP="008752EE">
            <w:pPr>
              <w:spacing w:before="60" w:after="60"/>
              <w:jc w:val="center"/>
              <w:rPr>
                <w:rFonts w:ascii="Arial" w:hAnsi="Arial" w:cs="Arial"/>
                <w:sz w:val="20"/>
                <w:szCs w:val="20"/>
              </w:rPr>
            </w:pPr>
            <w:r>
              <w:rPr>
                <w:rFonts w:ascii="Arial" w:hAnsi="Arial" w:cs="Arial"/>
                <w:sz w:val="20"/>
                <w:szCs w:val="20"/>
              </w:rPr>
              <w:lastRenderedPageBreak/>
              <w:t>7</w:t>
            </w:r>
          </w:p>
        </w:tc>
        <w:tc>
          <w:tcPr>
            <w:tcW w:w="8748" w:type="dxa"/>
          </w:tcPr>
          <w:p w14:paraId="6B024F9B" w14:textId="4169DC56" w:rsidR="003E6702" w:rsidRPr="003E6702" w:rsidRDefault="003E6702" w:rsidP="003E6702">
            <w:pPr>
              <w:spacing w:before="60" w:after="60"/>
              <w:rPr>
                <w:rFonts w:ascii="Arial" w:hAnsi="Arial" w:cs="Arial"/>
                <w:sz w:val="20"/>
                <w:szCs w:val="20"/>
              </w:rPr>
            </w:pPr>
            <w:r w:rsidRPr="003E6702">
              <w:rPr>
                <w:rFonts w:ascii="Arial" w:hAnsi="Arial" w:cs="Arial"/>
                <w:b/>
                <w:bCs/>
                <w:sz w:val="20"/>
                <w:szCs w:val="20"/>
              </w:rPr>
              <w:t>C</w:t>
            </w:r>
            <w:r w:rsidR="0000067D">
              <w:rPr>
                <w:rFonts w:ascii="Arial" w:hAnsi="Arial" w:cs="Arial"/>
                <w:b/>
                <w:bCs/>
                <w:sz w:val="20"/>
                <w:szCs w:val="20"/>
              </w:rPr>
              <w:t>ONFLICT</w:t>
            </w:r>
            <w:r w:rsidRPr="003E6702">
              <w:rPr>
                <w:rFonts w:ascii="Arial" w:hAnsi="Arial" w:cs="Arial"/>
                <w:b/>
                <w:bCs/>
                <w:sz w:val="20"/>
                <w:szCs w:val="20"/>
              </w:rPr>
              <w:t xml:space="preserve"> </w:t>
            </w:r>
            <w:r w:rsidR="0000067D">
              <w:rPr>
                <w:rFonts w:ascii="Arial" w:hAnsi="Arial" w:cs="Arial"/>
                <w:b/>
                <w:bCs/>
                <w:sz w:val="20"/>
                <w:szCs w:val="20"/>
              </w:rPr>
              <w:t>AND</w:t>
            </w:r>
            <w:r w:rsidRPr="003E6702">
              <w:rPr>
                <w:rFonts w:ascii="Arial" w:hAnsi="Arial" w:cs="Arial"/>
                <w:b/>
                <w:bCs/>
                <w:sz w:val="20"/>
                <w:szCs w:val="20"/>
              </w:rPr>
              <w:t xml:space="preserve"> </w:t>
            </w:r>
            <w:r w:rsidR="0000067D">
              <w:rPr>
                <w:rFonts w:ascii="Arial" w:hAnsi="Arial" w:cs="Arial"/>
                <w:b/>
                <w:bCs/>
                <w:sz w:val="20"/>
                <w:szCs w:val="20"/>
              </w:rPr>
              <w:t>RESOLUTION</w:t>
            </w:r>
          </w:p>
          <w:p w14:paraId="72CB61E0" w14:textId="77777777" w:rsidR="003E6702" w:rsidRDefault="003E6702" w:rsidP="008752EE">
            <w:pPr>
              <w:spacing w:before="60" w:after="60"/>
              <w:rPr>
                <w:rFonts w:ascii="Arial" w:hAnsi="Arial" w:cs="Arial"/>
                <w:sz w:val="20"/>
                <w:szCs w:val="20"/>
              </w:rPr>
            </w:pPr>
          </w:p>
          <w:p w14:paraId="5CC268C6" w14:textId="6E154FE2" w:rsidR="00D75F3E" w:rsidRPr="00475170" w:rsidRDefault="0000067D" w:rsidP="008752EE">
            <w:pPr>
              <w:spacing w:before="60" w:after="60"/>
              <w:rPr>
                <w:rFonts w:ascii="Arial" w:hAnsi="Arial" w:cs="Arial"/>
                <w:sz w:val="20"/>
                <w:szCs w:val="20"/>
              </w:rPr>
            </w:pPr>
            <w:r>
              <w:rPr>
                <w:rFonts w:ascii="Arial" w:hAnsi="Arial" w:cs="Arial"/>
                <w:sz w:val="20"/>
                <w:szCs w:val="20"/>
              </w:rPr>
              <w:t>LEARN</w:t>
            </w:r>
          </w:p>
          <w:p w14:paraId="099B3745" w14:textId="6ADA81E9" w:rsidR="0000067D" w:rsidRPr="0000067D" w:rsidRDefault="0000067D" w:rsidP="00C66429">
            <w:pPr>
              <w:numPr>
                <w:ilvl w:val="0"/>
                <w:numId w:val="3"/>
              </w:numPr>
              <w:spacing w:before="60" w:after="60"/>
              <w:rPr>
                <w:rFonts w:ascii="Arial" w:hAnsi="Arial" w:cs="Arial"/>
                <w:sz w:val="20"/>
                <w:szCs w:val="20"/>
              </w:rPr>
            </w:pPr>
            <w:r w:rsidRPr="0000067D">
              <w:rPr>
                <w:rFonts w:ascii="Arial" w:hAnsi="Arial" w:cs="Arial"/>
                <w:i/>
                <w:iCs/>
                <w:sz w:val="20"/>
                <w:szCs w:val="20"/>
              </w:rPr>
              <w:t>Organizational Behavior, Chapter 12:</w:t>
            </w:r>
            <w:r w:rsidR="00095C1A">
              <w:rPr>
                <w:rFonts w:ascii="Arial" w:hAnsi="Arial" w:cs="Arial"/>
                <w:i/>
                <w:iCs/>
                <w:sz w:val="20"/>
                <w:szCs w:val="20"/>
              </w:rPr>
              <w:t xml:space="preserve"> </w:t>
            </w:r>
            <w:r w:rsidR="002506BB">
              <w:rPr>
                <w:rFonts w:ascii="Arial" w:hAnsi="Arial" w:cs="Arial"/>
                <w:i/>
                <w:iCs/>
                <w:sz w:val="20"/>
                <w:szCs w:val="20"/>
              </w:rPr>
              <w:t>Leading People Within Organizations</w:t>
            </w:r>
          </w:p>
          <w:p w14:paraId="69E63849" w14:textId="5EAA3065" w:rsidR="0000067D" w:rsidRPr="00FE5070" w:rsidRDefault="0000067D" w:rsidP="00C66429">
            <w:pPr>
              <w:numPr>
                <w:ilvl w:val="0"/>
                <w:numId w:val="3"/>
              </w:numPr>
              <w:tabs>
                <w:tab w:val="num" w:pos="720"/>
              </w:tabs>
              <w:spacing w:before="60" w:after="60"/>
              <w:rPr>
                <w:rFonts w:ascii="Arial" w:hAnsi="Arial" w:cs="Arial"/>
                <w:sz w:val="20"/>
                <w:szCs w:val="20"/>
              </w:rPr>
            </w:pPr>
            <w:r w:rsidRPr="0000067D">
              <w:rPr>
                <w:rFonts w:ascii="Arial" w:hAnsi="Arial" w:cs="Arial"/>
                <w:i/>
                <w:iCs/>
                <w:sz w:val="20"/>
                <w:szCs w:val="20"/>
              </w:rPr>
              <w:t>Organizational Behavior, Chapter 13: Conflict and Negotiation</w:t>
            </w:r>
            <w:r w:rsidR="002506BB">
              <w:rPr>
                <w:rFonts w:ascii="Arial" w:hAnsi="Arial" w:cs="Arial"/>
                <w:i/>
                <w:iCs/>
                <w:sz w:val="20"/>
                <w:szCs w:val="20"/>
              </w:rPr>
              <w:t>s</w:t>
            </w:r>
          </w:p>
          <w:p w14:paraId="27D7EF7E" w14:textId="5BB6B051" w:rsidR="00FC04CC" w:rsidRPr="00FE5070" w:rsidRDefault="00FC04CC" w:rsidP="00C66429">
            <w:pPr>
              <w:numPr>
                <w:ilvl w:val="0"/>
                <w:numId w:val="3"/>
              </w:numPr>
              <w:tabs>
                <w:tab w:val="num" w:pos="720"/>
              </w:tabs>
              <w:spacing w:before="60" w:after="60"/>
              <w:rPr>
                <w:rFonts w:ascii="Arial" w:hAnsi="Arial" w:cs="Arial"/>
                <w:sz w:val="20"/>
                <w:szCs w:val="20"/>
              </w:rPr>
            </w:pPr>
            <w:r w:rsidRPr="00FC04CC">
              <w:rPr>
                <w:rFonts w:ascii="Arial" w:hAnsi="Arial" w:cs="Arial"/>
                <w:sz w:val="20"/>
                <w:szCs w:val="20"/>
              </w:rPr>
              <w:t>Webtext: Chapter</w:t>
            </w:r>
            <w:r>
              <w:rPr>
                <w:rFonts w:ascii="Arial" w:hAnsi="Arial" w:cs="Arial"/>
                <w:sz w:val="20"/>
                <w:szCs w:val="20"/>
              </w:rPr>
              <w:t>s</w:t>
            </w:r>
            <w:r w:rsidRPr="00FC04CC">
              <w:rPr>
                <w:rFonts w:ascii="Arial" w:hAnsi="Arial" w:cs="Arial"/>
                <w:sz w:val="20"/>
                <w:szCs w:val="20"/>
              </w:rPr>
              <w:t xml:space="preserve"> 12 and 13 (40 </w:t>
            </w:r>
            <w:r w:rsidR="00095C1A">
              <w:rPr>
                <w:rFonts w:ascii="Arial" w:hAnsi="Arial" w:cs="Arial"/>
                <w:sz w:val="20"/>
                <w:szCs w:val="20"/>
              </w:rPr>
              <w:t>points</w:t>
            </w:r>
            <w:r w:rsidRPr="00FC04CC">
              <w:rPr>
                <w:rFonts w:ascii="Arial" w:hAnsi="Arial" w:cs="Arial"/>
                <w:sz w:val="20"/>
                <w:szCs w:val="20"/>
              </w:rPr>
              <w:t>)</w:t>
            </w:r>
          </w:p>
          <w:p w14:paraId="420F712D" w14:textId="07DDFD19" w:rsidR="00397FF3" w:rsidRDefault="00397FF3" w:rsidP="00C66429">
            <w:pPr>
              <w:numPr>
                <w:ilvl w:val="0"/>
                <w:numId w:val="3"/>
              </w:numPr>
              <w:tabs>
                <w:tab w:val="num" w:pos="720"/>
              </w:tabs>
              <w:spacing w:before="60" w:after="60"/>
              <w:rPr>
                <w:rFonts w:ascii="Arial" w:hAnsi="Arial" w:cs="Arial"/>
                <w:sz w:val="20"/>
                <w:szCs w:val="20"/>
              </w:rPr>
            </w:pPr>
            <w:r>
              <w:rPr>
                <w:rFonts w:ascii="Arial" w:hAnsi="Arial" w:cs="Arial"/>
                <w:sz w:val="20"/>
                <w:szCs w:val="20"/>
              </w:rPr>
              <w:t xml:space="preserve">Watch </w:t>
            </w:r>
            <w:r w:rsidR="00F64B95">
              <w:rPr>
                <w:rFonts w:ascii="Arial" w:hAnsi="Arial" w:cs="Arial"/>
                <w:sz w:val="20"/>
                <w:szCs w:val="20"/>
              </w:rPr>
              <w:t xml:space="preserve">Leading people and orgs </w:t>
            </w:r>
            <w:hyperlink r:id="rId20" w:history="1">
              <w:r w:rsidR="00F64B95" w:rsidRPr="00FC1357">
                <w:rPr>
                  <w:rStyle w:val="Hyperlink"/>
                  <w:rFonts w:ascii="Arial" w:hAnsi="Arial" w:cs="Arial"/>
                  <w:sz w:val="20"/>
                  <w:szCs w:val="20"/>
                </w:rPr>
                <w:t>https://www.lynda.com/Leadership-Management-tutorials/Leading-people-orgs/756283/5006394-4.html</w:t>
              </w:r>
            </w:hyperlink>
          </w:p>
          <w:p w14:paraId="2207C812" w14:textId="3F4C1D6C" w:rsidR="00F64B95" w:rsidRDefault="00F64B95" w:rsidP="00C66429">
            <w:pPr>
              <w:numPr>
                <w:ilvl w:val="0"/>
                <w:numId w:val="3"/>
              </w:numPr>
              <w:tabs>
                <w:tab w:val="num" w:pos="720"/>
              </w:tabs>
              <w:spacing w:before="60" w:after="60"/>
              <w:rPr>
                <w:rFonts w:ascii="Arial" w:hAnsi="Arial" w:cs="Arial"/>
                <w:sz w:val="20"/>
                <w:szCs w:val="20"/>
              </w:rPr>
            </w:pPr>
            <w:r>
              <w:rPr>
                <w:rFonts w:ascii="Arial" w:hAnsi="Arial" w:cs="Arial"/>
                <w:sz w:val="20"/>
                <w:szCs w:val="20"/>
              </w:rPr>
              <w:t xml:space="preserve">Watch Conflict management </w:t>
            </w:r>
            <w:hyperlink r:id="rId21" w:history="1">
              <w:r w:rsidR="002F5766" w:rsidRPr="00FC1357">
                <w:rPr>
                  <w:rStyle w:val="Hyperlink"/>
                  <w:rFonts w:ascii="Arial" w:hAnsi="Arial" w:cs="Arial"/>
                  <w:sz w:val="20"/>
                  <w:szCs w:val="20"/>
                </w:rPr>
                <w:t>https://www.lynda.com/Business-tutorials/Conflict-management/756287/5037892-4.html</w:t>
              </w:r>
            </w:hyperlink>
          </w:p>
          <w:p w14:paraId="3C11B85B" w14:textId="387E6671" w:rsidR="002F5766" w:rsidRPr="002F5766" w:rsidRDefault="002F5766" w:rsidP="00FE5070">
            <w:pPr>
              <w:numPr>
                <w:ilvl w:val="0"/>
                <w:numId w:val="3"/>
              </w:numPr>
              <w:spacing w:before="60" w:after="60"/>
              <w:rPr>
                <w:rFonts w:ascii="Arial" w:hAnsi="Arial" w:cs="Arial"/>
                <w:sz w:val="20"/>
                <w:szCs w:val="20"/>
              </w:rPr>
            </w:pPr>
            <w:r>
              <w:rPr>
                <w:rFonts w:ascii="Arial" w:hAnsi="Arial" w:cs="Arial"/>
                <w:sz w:val="20"/>
                <w:szCs w:val="20"/>
              </w:rPr>
              <w:t xml:space="preserve">Watch Negotiation </w:t>
            </w:r>
            <w:hyperlink r:id="rId22" w:history="1">
              <w:r w:rsidRPr="00FC1357">
                <w:rPr>
                  <w:rStyle w:val="Hyperlink"/>
                  <w:rFonts w:ascii="Arial" w:hAnsi="Arial" w:cs="Arial"/>
                  <w:sz w:val="20"/>
                  <w:szCs w:val="20"/>
                </w:rPr>
                <w:t>https://www.lynda.com/Business-tutorials/Negotiation/756287/5037893-4.html</w:t>
              </w:r>
            </w:hyperlink>
          </w:p>
          <w:p w14:paraId="5DCE7C36" w14:textId="77777777" w:rsidR="00095C1A" w:rsidRDefault="00095C1A" w:rsidP="008752EE">
            <w:pPr>
              <w:spacing w:before="60" w:after="60"/>
              <w:rPr>
                <w:rFonts w:ascii="Arial" w:hAnsi="Arial" w:cs="Arial"/>
                <w:sz w:val="20"/>
                <w:szCs w:val="20"/>
              </w:rPr>
            </w:pPr>
          </w:p>
          <w:p w14:paraId="67572E24" w14:textId="303E36F1" w:rsidR="00D75F3E" w:rsidRPr="0022762D" w:rsidRDefault="0000067D" w:rsidP="008752EE">
            <w:pPr>
              <w:spacing w:before="60" w:after="60"/>
              <w:rPr>
                <w:rFonts w:ascii="Arial" w:hAnsi="Arial" w:cs="Arial"/>
                <w:sz w:val="20"/>
                <w:szCs w:val="20"/>
              </w:rPr>
            </w:pPr>
            <w:r>
              <w:rPr>
                <w:rFonts w:ascii="Arial" w:hAnsi="Arial" w:cs="Arial"/>
                <w:sz w:val="20"/>
                <w:szCs w:val="20"/>
              </w:rPr>
              <w:t>DISCUSS</w:t>
            </w:r>
          </w:p>
          <w:p w14:paraId="66BA0102" w14:textId="0A970A31" w:rsidR="00D75F3E" w:rsidRPr="00E03272" w:rsidRDefault="0023366B" w:rsidP="00E03272">
            <w:pPr>
              <w:numPr>
                <w:ilvl w:val="0"/>
                <w:numId w:val="3"/>
              </w:numPr>
              <w:spacing w:before="60" w:after="60"/>
              <w:rPr>
                <w:rFonts w:ascii="Arial" w:hAnsi="Arial" w:cs="Arial"/>
                <w:sz w:val="20"/>
                <w:szCs w:val="20"/>
              </w:rPr>
            </w:pPr>
            <w:r w:rsidRPr="0023366B">
              <w:rPr>
                <w:rFonts w:ascii="Arial" w:hAnsi="Arial" w:cs="Arial"/>
                <w:sz w:val="20"/>
                <w:szCs w:val="20"/>
              </w:rPr>
              <w:t>Describe a real-life scenario detailing the root causes and outcomes of conflict.</w:t>
            </w:r>
            <w:r w:rsidRPr="0023366B" w:rsidDel="0023366B">
              <w:rPr>
                <w:rFonts w:ascii="Arial" w:hAnsi="Arial" w:cs="Arial"/>
                <w:sz w:val="20"/>
                <w:szCs w:val="20"/>
              </w:rPr>
              <w:t xml:space="preserve"> </w:t>
            </w:r>
            <w:r w:rsidR="0000067D" w:rsidRPr="0000067D">
              <w:rPr>
                <w:rFonts w:ascii="Arial" w:hAnsi="Arial" w:cs="Arial"/>
                <w:sz w:val="20"/>
                <w:szCs w:val="20"/>
              </w:rPr>
              <w:t>(</w:t>
            </w:r>
            <w:r w:rsidR="00A8657F">
              <w:rPr>
                <w:rFonts w:ascii="Arial" w:hAnsi="Arial" w:cs="Arial"/>
                <w:sz w:val="20"/>
                <w:szCs w:val="20"/>
              </w:rPr>
              <w:t>20</w:t>
            </w:r>
            <w:r w:rsidR="00095C1A">
              <w:rPr>
                <w:rFonts w:ascii="Arial" w:hAnsi="Arial" w:cs="Arial"/>
                <w:sz w:val="20"/>
                <w:szCs w:val="20"/>
              </w:rPr>
              <w:t xml:space="preserve"> points</w:t>
            </w:r>
            <w:r w:rsidR="0000067D" w:rsidRPr="0000067D">
              <w:rPr>
                <w:rFonts w:ascii="Arial" w:hAnsi="Arial" w:cs="Arial"/>
                <w:sz w:val="20"/>
                <w:szCs w:val="20"/>
              </w:rPr>
              <w:t>)</w:t>
            </w:r>
          </w:p>
        </w:tc>
      </w:tr>
      <w:tr w:rsidR="00D75F3E" w:rsidRPr="005B1166" w14:paraId="5A04573D" w14:textId="77777777" w:rsidTr="6A829850">
        <w:tc>
          <w:tcPr>
            <w:tcW w:w="828" w:type="dxa"/>
          </w:tcPr>
          <w:p w14:paraId="29FC3868" w14:textId="77777777" w:rsidR="00D75F3E" w:rsidRPr="005B1166" w:rsidRDefault="00D75F3E" w:rsidP="008752EE">
            <w:pPr>
              <w:spacing w:before="60" w:after="60"/>
              <w:jc w:val="center"/>
              <w:rPr>
                <w:rFonts w:ascii="Arial" w:hAnsi="Arial" w:cs="Arial"/>
                <w:sz w:val="20"/>
                <w:szCs w:val="20"/>
              </w:rPr>
            </w:pPr>
            <w:r>
              <w:rPr>
                <w:rFonts w:ascii="Arial" w:hAnsi="Arial" w:cs="Arial"/>
                <w:sz w:val="20"/>
                <w:szCs w:val="20"/>
              </w:rPr>
              <w:t>8</w:t>
            </w:r>
          </w:p>
        </w:tc>
        <w:tc>
          <w:tcPr>
            <w:tcW w:w="8748" w:type="dxa"/>
          </w:tcPr>
          <w:p w14:paraId="56B71EDD" w14:textId="7966E1ED" w:rsidR="009579C5" w:rsidRPr="009579C5" w:rsidRDefault="009579C5" w:rsidP="008752EE">
            <w:pPr>
              <w:spacing w:before="60" w:after="60"/>
              <w:rPr>
                <w:rFonts w:ascii="Arial" w:hAnsi="Arial" w:cs="Arial"/>
                <w:b/>
                <w:sz w:val="20"/>
                <w:szCs w:val="20"/>
              </w:rPr>
            </w:pPr>
            <w:r>
              <w:rPr>
                <w:rFonts w:ascii="Arial" w:hAnsi="Arial" w:cs="Arial"/>
                <w:b/>
                <w:sz w:val="20"/>
                <w:szCs w:val="20"/>
              </w:rPr>
              <w:t>JOB DESIGN AND PERFORMANCE</w:t>
            </w:r>
          </w:p>
          <w:p w14:paraId="4A27F175" w14:textId="77777777" w:rsidR="009579C5" w:rsidRDefault="009579C5" w:rsidP="008752EE">
            <w:pPr>
              <w:spacing w:before="60" w:after="60"/>
              <w:rPr>
                <w:rFonts w:ascii="Arial" w:hAnsi="Arial" w:cs="Arial"/>
                <w:sz w:val="20"/>
                <w:szCs w:val="20"/>
              </w:rPr>
            </w:pPr>
          </w:p>
          <w:p w14:paraId="4C0CA9A6" w14:textId="55C6669D" w:rsidR="00D75F3E" w:rsidRPr="00475170" w:rsidRDefault="009579C5" w:rsidP="008752EE">
            <w:pPr>
              <w:spacing w:before="60" w:after="60"/>
              <w:rPr>
                <w:rFonts w:ascii="Arial" w:hAnsi="Arial" w:cs="Arial"/>
                <w:sz w:val="20"/>
                <w:szCs w:val="20"/>
              </w:rPr>
            </w:pPr>
            <w:r>
              <w:rPr>
                <w:rFonts w:ascii="Arial" w:hAnsi="Arial" w:cs="Arial"/>
                <w:sz w:val="20"/>
                <w:szCs w:val="20"/>
              </w:rPr>
              <w:t>LEARN</w:t>
            </w:r>
          </w:p>
          <w:p w14:paraId="39D7E005" w14:textId="3367B510" w:rsidR="009579C5" w:rsidRPr="00FE5070" w:rsidRDefault="009579C5" w:rsidP="00C66429">
            <w:pPr>
              <w:numPr>
                <w:ilvl w:val="0"/>
                <w:numId w:val="3"/>
              </w:numPr>
              <w:spacing w:before="60" w:after="60"/>
              <w:rPr>
                <w:rFonts w:ascii="Arial" w:hAnsi="Arial" w:cs="Arial"/>
                <w:sz w:val="20"/>
                <w:szCs w:val="20"/>
              </w:rPr>
            </w:pPr>
            <w:r w:rsidRPr="009579C5">
              <w:rPr>
                <w:rFonts w:ascii="Arial" w:hAnsi="Arial" w:cs="Arial"/>
                <w:i/>
                <w:iCs/>
                <w:sz w:val="20"/>
                <w:szCs w:val="20"/>
              </w:rPr>
              <w:t>Organizational Behavior, Chapter 14:</w:t>
            </w:r>
            <w:r w:rsidR="00095C1A">
              <w:rPr>
                <w:rFonts w:ascii="Arial" w:hAnsi="Arial" w:cs="Arial"/>
                <w:i/>
                <w:iCs/>
                <w:sz w:val="20"/>
                <w:szCs w:val="20"/>
              </w:rPr>
              <w:t xml:space="preserve"> </w:t>
            </w:r>
            <w:r w:rsidR="002506BB">
              <w:rPr>
                <w:rFonts w:ascii="Arial" w:hAnsi="Arial" w:cs="Arial"/>
                <w:i/>
                <w:iCs/>
                <w:sz w:val="20"/>
                <w:szCs w:val="20"/>
              </w:rPr>
              <w:t>Organizational Structure and Change</w:t>
            </w:r>
          </w:p>
          <w:p w14:paraId="3AE9519E" w14:textId="2C99EC33" w:rsidR="00FC04CC" w:rsidRPr="00FE5070" w:rsidRDefault="00FC04CC" w:rsidP="00C66429">
            <w:pPr>
              <w:numPr>
                <w:ilvl w:val="0"/>
                <w:numId w:val="3"/>
              </w:numPr>
              <w:spacing w:before="60" w:after="60"/>
              <w:rPr>
                <w:rFonts w:ascii="Arial" w:hAnsi="Arial" w:cs="Arial"/>
                <w:sz w:val="20"/>
                <w:szCs w:val="20"/>
              </w:rPr>
            </w:pPr>
            <w:r w:rsidRPr="00FC04CC">
              <w:rPr>
                <w:rFonts w:ascii="Arial" w:hAnsi="Arial" w:cs="Arial"/>
                <w:sz w:val="20"/>
                <w:szCs w:val="20"/>
              </w:rPr>
              <w:t xml:space="preserve">Webtext: Chapter 14 (20 </w:t>
            </w:r>
            <w:r w:rsidR="00095C1A">
              <w:rPr>
                <w:rFonts w:ascii="Arial" w:hAnsi="Arial" w:cs="Arial"/>
                <w:sz w:val="20"/>
                <w:szCs w:val="20"/>
              </w:rPr>
              <w:t>points</w:t>
            </w:r>
            <w:r w:rsidRPr="00FC04CC">
              <w:rPr>
                <w:rFonts w:ascii="Arial" w:hAnsi="Arial" w:cs="Arial"/>
                <w:sz w:val="20"/>
                <w:szCs w:val="20"/>
              </w:rPr>
              <w:t>)</w:t>
            </w:r>
          </w:p>
          <w:p w14:paraId="435B054C" w14:textId="25D6CAB7" w:rsidR="0071733F" w:rsidRDefault="0071733F" w:rsidP="00C66429">
            <w:pPr>
              <w:numPr>
                <w:ilvl w:val="0"/>
                <w:numId w:val="3"/>
              </w:numPr>
              <w:spacing w:before="60" w:after="60"/>
              <w:rPr>
                <w:rFonts w:ascii="Arial" w:hAnsi="Arial" w:cs="Arial"/>
                <w:sz w:val="20"/>
                <w:szCs w:val="20"/>
              </w:rPr>
            </w:pPr>
            <w:r>
              <w:rPr>
                <w:rFonts w:ascii="Arial" w:hAnsi="Arial" w:cs="Arial"/>
                <w:sz w:val="20"/>
                <w:szCs w:val="20"/>
              </w:rPr>
              <w:t xml:space="preserve">Watch Organizational Structure </w:t>
            </w:r>
            <w:hyperlink r:id="rId23" w:history="1">
              <w:r w:rsidR="00F351EE" w:rsidRPr="00FC1357">
                <w:rPr>
                  <w:rStyle w:val="Hyperlink"/>
                  <w:rFonts w:ascii="Arial" w:hAnsi="Arial" w:cs="Arial"/>
                  <w:sz w:val="20"/>
                  <w:szCs w:val="20"/>
                </w:rPr>
                <w:t>https://www.lynda.com/Business-tutorials/Organizational-structure/786355/5027057-4.html</w:t>
              </w:r>
            </w:hyperlink>
          </w:p>
          <w:p w14:paraId="74AE85C7" w14:textId="266AC680" w:rsidR="00F351EE" w:rsidRPr="009579C5" w:rsidRDefault="00F351EE" w:rsidP="00C66429">
            <w:pPr>
              <w:numPr>
                <w:ilvl w:val="0"/>
                <w:numId w:val="3"/>
              </w:numPr>
              <w:spacing w:before="60" w:after="60"/>
              <w:rPr>
                <w:rFonts w:ascii="Arial" w:hAnsi="Arial" w:cs="Arial"/>
                <w:sz w:val="20"/>
                <w:szCs w:val="20"/>
              </w:rPr>
            </w:pPr>
            <w:r>
              <w:rPr>
                <w:rFonts w:ascii="Arial" w:hAnsi="Arial" w:cs="Arial"/>
                <w:sz w:val="20"/>
                <w:szCs w:val="20"/>
              </w:rPr>
              <w:t xml:space="preserve">Watch Organizational Change </w:t>
            </w:r>
            <w:hyperlink r:id="rId24" w:history="1">
              <w:r w:rsidRPr="00E03272">
                <w:rPr>
                  <w:rStyle w:val="Hyperlink"/>
                  <w:rFonts w:ascii="Arial" w:hAnsi="Arial" w:cs="Arial"/>
                  <w:sz w:val="20"/>
                  <w:szCs w:val="20"/>
                </w:rPr>
                <w:t>https://www.lynda.com/Project-Management-tutorials/Organizational-change/450184/508590-4.html</w:t>
              </w:r>
            </w:hyperlink>
          </w:p>
          <w:p w14:paraId="1A8BD240" w14:textId="77777777" w:rsidR="00095C1A" w:rsidRDefault="00095C1A" w:rsidP="008752EE">
            <w:pPr>
              <w:spacing w:before="60" w:after="60"/>
              <w:rPr>
                <w:rFonts w:ascii="Arial" w:hAnsi="Arial" w:cs="Arial"/>
                <w:sz w:val="20"/>
                <w:szCs w:val="20"/>
              </w:rPr>
            </w:pPr>
          </w:p>
          <w:p w14:paraId="2331089A" w14:textId="3D164618" w:rsidR="00D75F3E" w:rsidRPr="0022762D" w:rsidRDefault="009579C5" w:rsidP="008752EE">
            <w:pPr>
              <w:spacing w:before="60" w:after="60"/>
              <w:rPr>
                <w:rFonts w:ascii="Arial" w:hAnsi="Arial" w:cs="Arial"/>
                <w:sz w:val="20"/>
                <w:szCs w:val="20"/>
              </w:rPr>
            </w:pPr>
            <w:r>
              <w:rPr>
                <w:rFonts w:ascii="Arial" w:hAnsi="Arial" w:cs="Arial"/>
                <w:sz w:val="20"/>
                <w:szCs w:val="20"/>
              </w:rPr>
              <w:t>DISCUSS</w:t>
            </w:r>
          </w:p>
          <w:p w14:paraId="147278FE" w14:textId="5EF52F81" w:rsidR="00D75F3E" w:rsidRPr="00E03272" w:rsidRDefault="000565CF" w:rsidP="00E03272">
            <w:pPr>
              <w:numPr>
                <w:ilvl w:val="0"/>
                <w:numId w:val="3"/>
              </w:numPr>
              <w:spacing w:before="60" w:after="60"/>
              <w:rPr>
                <w:rFonts w:ascii="Arial" w:hAnsi="Arial" w:cs="Arial"/>
                <w:sz w:val="20"/>
                <w:szCs w:val="20"/>
              </w:rPr>
            </w:pPr>
            <w:r w:rsidRPr="000565CF">
              <w:rPr>
                <w:rFonts w:ascii="Arial" w:hAnsi="Arial" w:cs="Arial"/>
                <w:sz w:val="20"/>
                <w:szCs w:val="20"/>
              </w:rPr>
              <w:t>Hypothesize why organizations may change.</w:t>
            </w:r>
            <w:r w:rsidR="009579C5" w:rsidRPr="009579C5">
              <w:rPr>
                <w:rFonts w:ascii="Arial" w:hAnsi="Arial" w:cs="Arial"/>
                <w:sz w:val="20"/>
                <w:szCs w:val="20"/>
              </w:rPr>
              <w:t xml:space="preserve"> (</w:t>
            </w:r>
            <w:r w:rsidR="00A8657F">
              <w:rPr>
                <w:rFonts w:ascii="Arial" w:hAnsi="Arial" w:cs="Arial"/>
                <w:sz w:val="20"/>
                <w:szCs w:val="20"/>
              </w:rPr>
              <w:t>20</w:t>
            </w:r>
            <w:r w:rsidR="00C5606A" w:rsidRPr="009579C5">
              <w:rPr>
                <w:rFonts w:ascii="Arial" w:hAnsi="Arial" w:cs="Arial"/>
                <w:sz w:val="20"/>
                <w:szCs w:val="20"/>
              </w:rPr>
              <w:t xml:space="preserve"> </w:t>
            </w:r>
            <w:r w:rsidR="00095C1A">
              <w:rPr>
                <w:rFonts w:ascii="Arial" w:hAnsi="Arial" w:cs="Arial"/>
                <w:sz w:val="20"/>
                <w:szCs w:val="20"/>
              </w:rPr>
              <w:t>points</w:t>
            </w:r>
            <w:r w:rsidR="009579C5" w:rsidRPr="009579C5">
              <w:rPr>
                <w:rFonts w:ascii="Arial" w:hAnsi="Arial" w:cs="Arial"/>
                <w:sz w:val="20"/>
                <w:szCs w:val="20"/>
              </w:rPr>
              <w:t>)</w:t>
            </w:r>
          </w:p>
        </w:tc>
      </w:tr>
      <w:tr w:rsidR="00D75F3E" w:rsidRPr="005B1166" w14:paraId="567C4FA6" w14:textId="77777777" w:rsidTr="6A829850">
        <w:tc>
          <w:tcPr>
            <w:tcW w:w="828" w:type="dxa"/>
          </w:tcPr>
          <w:p w14:paraId="73939F11" w14:textId="77777777" w:rsidR="00D75F3E" w:rsidRPr="005B1166" w:rsidRDefault="00D75F3E" w:rsidP="008752EE">
            <w:pPr>
              <w:spacing w:before="60" w:after="60"/>
              <w:jc w:val="center"/>
              <w:rPr>
                <w:rFonts w:ascii="Arial" w:hAnsi="Arial" w:cs="Arial"/>
                <w:sz w:val="20"/>
                <w:szCs w:val="20"/>
              </w:rPr>
            </w:pPr>
            <w:r>
              <w:rPr>
                <w:rFonts w:ascii="Arial" w:hAnsi="Arial" w:cs="Arial"/>
                <w:sz w:val="20"/>
                <w:szCs w:val="20"/>
              </w:rPr>
              <w:t>9</w:t>
            </w:r>
          </w:p>
        </w:tc>
        <w:tc>
          <w:tcPr>
            <w:tcW w:w="8748" w:type="dxa"/>
          </w:tcPr>
          <w:p w14:paraId="29F6565B" w14:textId="16FE581A" w:rsidR="009579C5" w:rsidRPr="009579C5" w:rsidRDefault="009579C5" w:rsidP="008752EE">
            <w:pPr>
              <w:spacing w:before="60" w:after="60"/>
              <w:rPr>
                <w:rFonts w:ascii="Arial" w:hAnsi="Arial" w:cs="Arial"/>
                <w:b/>
                <w:sz w:val="20"/>
                <w:szCs w:val="20"/>
              </w:rPr>
            </w:pPr>
            <w:r>
              <w:rPr>
                <w:rFonts w:ascii="Arial" w:hAnsi="Arial" w:cs="Arial"/>
                <w:b/>
                <w:sz w:val="20"/>
                <w:szCs w:val="20"/>
              </w:rPr>
              <w:t>ORGANIZATION</w:t>
            </w:r>
            <w:r w:rsidR="009F7866">
              <w:rPr>
                <w:rFonts w:ascii="Arial" w:hAnsi="Arial" w:cs="Arial"/>
                <w:b/>
                <w:sz w:val="20"/>
                <w:szCs w:val="20"/>
              </w:rPr>
              <w:t>AL CULTURE</w:t>
            </w:r>
          </w:p>
          <w:p w14:paraId="6A5B9A87" w14:textId="77777777" w:rsidR="009579C5" w:rsidRDefault="009579C5" w:rsidP="008752EE">
            <w:pPr>
              <w:spacing w:before="60" w:after="60"/>
              <w:rPr>
                <w:rFonts w:ascii="Arial" w:hAnsi="Arial" w:cs="Arial"/>
                <w:sz w:val="20"/>
                <w:szCs w:val="20"/>
              </w:rPr>
            </w:pPr>
          </w:p>
          <w:p w14:paraId="014A3C33" w14:textId="56C63A7F" w:rsidR="00D75F3E" w:rsidRPr="00475170" w:rsidRDefault="009579C5" w:rsidP="008752EE">
            <w:pPr>
              <w:spacing w:before="60" w:after="60"/>
              <w:rPr>
                <w:rFonts w:ascii="Arial" w:hAnsi="Arial" w:cs="Arial"/>
                <w:sz w:val="20"/>
                <w:szCs w:val="20"/>
              </w:rPr>
            </w:pPr>
            <w:r>
              <w:rPr>
                <w:rFonts w:ascii="Arial" w:hAnsi="Arial" w:cs="Arial"/>
                <w:sz w:val="20"/>
                <w:szCs w:val="20"/>
              </w:rPr>
              <w:t>LEARN</w:t>
            </w:r>
          </w:p>
          <w:p w14:paraId="5E6E6A2F" w14:textId="533D4B8C" w:rsidR="121416EF" w:rsidRPr="00FE5070" w:rsidRDefault="121416EF" w:rsidP="00FE5070">
            <w:pPr>
              <w:numPr>
                <w:ilvl w:val="0"/>
                <w:numId w:val="3"/>
              </w:numPr>
              <w:spacing w:before="60" w:after="60"/>
              <w:rPr>
                <w:sz w:val="20"/>
                <w:szCs w:val="20"/>
              </w:rPr>
            </w:pPr>
            <w:r w:rsidRPr="00FE5070">
              <w:rPr>
                <w:rFonts w:ascii="Arial" w:hAnsi="Arial" w:cs="Arial"/>
                <w:i/>
                <w:iCs/>
                <w:sz w:val="20"/>
                <w:szCs w:val="20"/>
              </w:rPr>
              <w:t>Organizational Be</w:t>
            </w:r>
            <w:r w:rsidR="3CD681D1" w:rsidRPr="00FE5070">
              <w:rPr>
                <w:rFonts w:ascii="Arial" w:hAnsi="Arial" w:cs="Arial"/>
                <w:i/>
                <w:iCs/>
                <w:sz w:val="20"/>
                <w:szCs w:val="20"/>
              </w:rPr>
              <w:t xml:space="preserve">havior, </w:t>
            </w:r>
            <w:r w:rsidR="3CD681D1" w:rsidRPr="00FE5070">
              <w:rPr>
                <w:rFonts w:ascii="Arial" w:hAnsi="Arial" w:cs="Arial"/>
                <w:sz w:val="20"/>
                <w:szCs w:val="20"/>
              </w:rPr>
              <w:t>Chapter 1: Organizational Behavior</w:t>
            </w:r>
            <w:r w:rsidR="00E2295D">
              <w:rPr>
                <w:rFonts w:ascii="Arial" w:hAnsi="Arial" w:cs="Arial"/>
                <w:sz w:val="20"/>
                <w:szCs w:val="20"/>
              </w:rPr>
              <w:t xml:space="preserve"> (Review)</w:t>
            </w:r>
          </w:p>
          <w:p w14:paraId="1BD16BB1" w14:textId="63DDDA26" w:rsidR="009579C5" w:rsidRPr="00FE5070" w:rsidRDefault="009579C5" w:rsidP="00C66429">
            <w:pPr>
              <w:numPr>
                <w:ilvl w:val="0"/>
                <w:numId w:val="3"/>
              </w:numPr>
              <w:tabs>
                <w:tab w:val="num" w:pos="720"/>
              </w:tabs>
              <w:spacing w:before="60" w:after="60"/>
              <w:rPr>
                <w:rFonts w:ascii="Arial" w:hAnsi="Arial" w:cs="Arial"/>
                <w:sz w:val="20"/>
                <w:szCs w:val="20"/>
              </w:rPr>
            </w:pPr>
            <w:r w:rsidRPr="79FFCCFC">
              <w:rPr>
                <w:rFonts w:ascii="Arial" w:hAnsi="Arial" w:cs="Arial"/>
                <w:i/>
                <w:iCs/>
                <w:sz w:val="20"/>
                <w:szCs w:val="20"/>
              </w:rPr>
              <w:lastRenderedPageBreak/>
              <w:t xml:space="preserve">Organizational Behavior, </w:t>
            </w:r>
            <w:r w:rsidRPr="00FE5070">
              <w:rPr>
                <w:rFonts w:ascii="Arial" w:hAnsi="Arial" w:cs="Arial"/>
                <w:sz w:val="20"/>
                <w:szCs w:val="20"/>
              </w:rPr>
              <w:t>Chapter 15: Organizational</w:t>
            </w:r>
            <w:r w:rsidR="00C26884" w:rsidRPr="00FE5070">
              <w:rPr>
                <w:rFonts w:ascii="Arial" w:hAnsi="Arial" w:cs="Arial"/>
                <w:sz w:val="20"/>
                <w:szCs w:val="20"/>
              </w:rPr>
              <w:t xml:space="preserve"> Culture</w:t>
            </w:r>
            <w:r w:rsidR="00095C1A">
              <w:rPr>
                <w:rFonts w:ascii="Arial" w:hAnsi="Arial" w:cs="Arial"/>
                <w:sz w:val="20"/>
                <w:szCs w:val="20"/>
              </w:rPr>
              <w:t xml:space="preserve"> </w:t>
            </w:r>
          </w:p>
          <w:p w14:paraId="1BC5A6CC" w14:textId="5106DE76" w:rsidR="00C92172" w:rsidRPr="00FE5070" w:rsidRDefault="00C92172" w:rsidP="00C66429">
            <w:pPr>
              <w:numPr>
                <w:ilvl w:val="0"/>
                <w:numId w:val="3"/>
              </w:numPr>
              <w:tabs>
                <w:tab w:val="num" w:pos="720"/>
              </w:tabs>
              <w:spacing w:before="60" w:after="60"/>
              <w:rPr>
                <w:rFonts w:ascii="Arial" w:hAnsi="Arial" w:cs="Arial"/>
                <w:sz w:val="20"/>
                <w:szCs w:val="20"/>
              </w:rPr>
            </w:pPr>
            <w:r w:rsidRPr="00C92172">
              <w:rPr>
                <w:rFonts w:ascii="Arial" w:hAnsi="Arial" w:cs="Arial"/>
                <w:sz w:val="20"/>
                <w:szCs w:val="20"/>
              </w:rPr>
              <w:t xml:space="preserve">Webtext: Chapter 15 (20 </w:t>
            </w:r>
            <w:r w:rsidR="00095C1A">
              <w:rPr>
                <w:rFonts w:ascii="Arial" w:hAnsi="Arial" w:cs="Arial"/>
                <w:sz w:val="20"/>
                <w:szCs w:val="20"/>
              </w:rPr>
              <w:t>points</w:t>
            </w:r>
            <w:r w:rsidRPr="00C92172">
              <w:rPr>
                <w:rFonts w:ascii="Arial" w:hAnsi="Arial" w:cs="Arial"/>
                <w:sz w:val="20"/>
                <w:szCs w:val="20"/>
              </w:rPr>
              <w:t>)</w:t>
            </w:r>
          </w:p>
          <w:p w14:paraId="62A7EF61" w14:textId="4E277C87" w:rsidR="001A6C6D" w:rsidRPr="00C02856" w:rsidRDefault="001A6C6D" w:rsidP="00C66429">
            <w:pPr>
              <w:numPr>
                <w:ilvl w:val="0"/>
                <w:numId w:val="3"/>
              </w:numPr>
              <w:tabs>
                <w:tab w:val="num" w:pos="720"/>
              </w:tabs>
              <w:spacing w:before="60" w:after="60"/>
              <w:rPr>
                <w:rFonts w:ascii="Arial" w:hAnsi="Arial" w:cs="Arial"/>
                <w:sz w:val="20"/>
                <w:szCs w:val="20"/>
              </w:rPr>
            </w:pPr>
            <w:r w:rsidRPr="008B2541">
              <w:rPr>
                <w:rFonts w:ascii="Arial" w:hAnsi="Arial" w:cs="Arial"/>
                <w:sz w:val="20"/>
                <w:szCs w:val="20"/>
              </w:rPr>
              <w:t xml:space="preserve">Watch Organizational culture </w:t>
            </w:r>
            <w:hyperlink r:id="rId25" w:history="1">
              <w:r w:rsidRPr="008B2541">
                <w:rPr>
                  <w:rStyle w:val="Hyperlink"/>
                  <w:rFonts w:ascii="Arial" w:hAnsi="Arial" w:cs="Arial"/>
                  <w:sz w:val="20"/>
                  <w:szCs w:val="20"/>
                </w:rPr>
                <w:t>https://www.lynda.com/Business-tutorials/Organizational-culture/748570/5004481-4.html</w:t>
              </w:r>
            </w:hyperlink>
          </w:p>
          <w:p w14:paraId="2FB8E752" w14:textId="1134728F" w:rsidR="001A6C6D" w:rsidRPr="009579C5" w:rsidRDefault="001A6C6D" w:rsidP="00C66429">
            <w:pPr>
              <w:numPr>
                <w:ilvl w:val="0"/>
                <w:numId w:val="3"/>
              </w:numPr>
              <w:tabs>
                <w:tab w:val="num" w:pos="720"/>
              </w:tabs>
              <w:spacing w:before="60" w:after="60"/>
              <w:rPr>
                <w:rFonts w:ascii="Arial" w:hAnsi="Arial" w:cs="Arial"/>
                <w:sz w:val="20"/>
                <w:szCs w:val="20"/>
              </w:rPr>
            </w:pPr>
            <w:r>
              <w:rPr>
                <w:rFonts w:ascii="Arial" w:hAnsi="Arial" w:cs="Arial"/>
                <w:sz w:val="20"/>
                <w:szCs w:val="20"/>
              </w:rPr>
              <w:t xml:space="preserve">Watch Career management </w:t>
            </w:r>
            <w:hyperlink r:id="rId26" w:history="1">
              <w:r w:rsidRPr="00E03272">
                <w:rPr>
                  <w:rStyle w:val="Hyperlink"/>
                  <w:rFonts w:ascii="Arial" w:hAnsi="Arial" w:cs="Arial"/>
                  <w:sz w:val="20"/>
                  <w:szCs w:val="20"/>
                </w:rPr>
                <w:t>https://www.lynda.com/Business-Skills-tutorials/Career-management-techiques/661755/799815-4.html?srchtrk=index%3a1%0alinktypeid%3a2%0aq%3acareer+management%0apage%3a1%0as%3arelevance%0asa%3atrue%0aproducttypeid%3a2</w:t>
              </w:r>
            </w:hyperlink>
          </w:p>
          <w:p w14:paraId="01996F0A" w14:textId="77777777" w:rsidR="00095C1A" w:rsidRDefault="00095C1A" w:rsidP="008752EE">
            <w:pPr>
              <w:spacing w:before="60" w:after="60"/>
              <w:rPr>
                <w:rFonts w:ascii="Arial" w:hAnsi="Arial" w:cs="Arial"/>
                <w:sz w:val="20"/>
                <w:szCs w:val="20"/>
              </w:rPr>
            </w:pPr>
          </w:p>
          <w:p w14:paraId="2CBD51C7" w14:textId="010D9854" w:rsidR="00D75F3E" w:rsidRPr="0022762D" w:rsidRDefault="009579C5" w:rsidP="008752EE">
            <w:pPr>
              <w:spacing w:before="60" w:after="60"/>
              <w:rPr>
                <w:rFonts w:ascii="Arial" w:hAnsi="Arial" w:cs="Arial"/>
                <w:sz w:val="20"/>
                <w:szCs w:val="20"/>
              </w:rPr>
            </w:pPr>
            <w:r>
              <w:rPr>
                <w:rFonts w:ascii="Arial" w:hAnsi="Arial" w:cs="Arial"/>
                <w:sz w:val="20"/>
                <w:szCs w:val="20"/>
              </w:rPr>
              <w:t>DISCUSS</w:t>
            </w:r>
          </w:p>
          <w:p w14:paraId="30E9011A" w14:textId="0F913BF9" w:rsidR="009579C5" w:rsidRPr="009579C5" w:rsidRDefault="00A43E04" w:rsidP="00C66429">
            <w:pPr>
              <w:numPr>
                <w:ilvl w:val="0"/>
                <w:numId w:val="3"/>
              </w:numPr>
              <w:spacing w:before="60" w:after="60"/>
              <w:rPr>
                <w:rFonts w:ascii="Arial" w:hAnsi="Arial" w:cs="Arial"/>
                <w:sz w:val="20"/>
                <w:szCs w:val="20"/>
              </w:rPr>
            </w:pPr>
            <w:r w:rsidRPr="00A43E04">
              <w:rPr>
                <w:rFonts w:ascii="Arial" w:hAnsi="Arial" w:cs="Arial"/>
                <w:sz w:val="20"/>
                <w:szCs w:val="20"/>
              </w:rPr>
              <w:t>Name a leader who has helped shape your professional career. Detail lessons learned, and strategies acquired from this professional leader.</w:t>
            </w:r>
            <w:r w:rsidRPr="00A43E04" w:rsidDel="00A43E04">
              <w:rPr>
                <w:rFonts w:ascii="Arial" w:hAnsi="Arial" w:cs="Arial"/>
                <w:sz w:val="20"/>
                <w:szCs w:val="20"/>
              </w:rPr>
              <w:t xml:space="preserve"> </w:t>
            </w:r>
            <w:r w:rsidR="009579C5" w:rsidRPr="009579C5">
              <w:rPr>
                <w:rFonts w:ascii="Arial" w:hAnsi="Arial" w:cs="Arial"/>
                <w:sz w:val="20"/>
                <w:szCs w:val="20"/>
              </w:rPr>
              <w:t>(</w:t>
            </w:r>
            <w:r w:rsidR="00A8657F">
              <w:rPr>
                <w:rFonts w:ascii="Arial" w:hAnsi="Arial" w:cs="Arial"/>
                <w:sz w:val="20"/>
                <w:szCs w:val="20"/>
              </w:rPr>
              <w:t>20</w:t>
            </w:r>
            <w:r w:rsidR="00C5606A" w:rsidRPr="009579C5">
              <w:rPr>
                <w:rFonts w:ascii="Arial" w:hAnsi="Arial" w:cs="Arial"/>
                <w:sz w:val="20"/>
                <w:szCs w:val="20"/>
              </w:rPr>
              <w:t xml:space="preserve"> </w:t>
            </w:r>
            <w:r w:rsidR="00095C1A">
              <w:rPr>
                <w:rFonts w:ascii="Arial" w:hAnsi="Arial" w:cs="Arial"/>
                <w:sz w:val="20"/>
                <w:szCs w:val="20"/>
              </w:rPr>
              <w:t>points</w:t>
            </w:r>
            <w:r w:rsidR="009579C5" w:rsidRPr="009579C5">
              <w:rPr>
                <w:rFonts w:ascii="Arial" w:hAnsi="Arial" w:cs="Arial"/>
                <w:sz w:val="20"/>
                <w:szCs w:val="20"/>
              </w:rPr>
              <w:t>)</w:t>
            </w:r>
          </w:p>
          <w:p w14:paraId="3CF0CF13" w14:textId="3EA5D779" w:rsidR="00C92172" w:rsidRDefault="00C92172" w:rsidP="0012730B">
            <w:pPr>
              <w:spacing w:before="60" w:after="60"/>
              <w:rPr>
                <w:rFonts w:ascii="Arial" w:hAnsi="Arial" w:cs="Arial"/>
                <w:sz w:val="20"/>
                <w:szCs w:val="20"/>
              </w:rPr>
            </w:pPr>
          </w:p>
          <w:p w14:paraId="68EDF969" w14:textId="27DF4F45" w:rsidR="0012730B" w:rsidRPr="00475170" w:rsidRDefault="0012730B" w:rsidP="0012730B">
            <w:pPr>
              <w:spacing w:before="60" w:after="60"/>
              <w:rPr>
                <w:rFonts w:ascii="Arial" w:hAnsi="Arial" w:cs="Arial"/>
                <w:sz w:val="20"/>
                <w:szCs w:val="20"/>
              </w:rPr>
            </w:pPr>
            <w:r>
              <w:rPr>
                <w:rFonts w:ascii="Arial" w:hAnsi="Arial" w:cs="Arial"/>
                <w:sz w:val="20"/>
                <w:szCs w:val="20"/>
              </w:rPr>
              <w:t>ASSIGNMENT</w:t>
            </w:r>
          </w:p>
          <w:p w14:paraId="01E09663" w14:textId="53730106" w:rsidR="0012730B" w:rsidRPr="0012730B" w:rsidRDefault="0012730B" w:rsidP="0012730B">
            <w:pPr>
              <w:numPr>
                <w:ilvl w:val="0"/>
                <w:numId w:val="3"/>
              </w:numPr>
              <w:spacing w:before="60" w:after="60"/>
              <w:rPr>
                <w:rFonts w:ascii="Arial" w:hAnsi="Arial" w:cs="Arial"/>
                <w:sz w:val="20"/>
                <w:szCs w:val="20"/>
              </w:rPr>
            </w:pPr>
            <w:r w:rsidRPr="00CC1696">
              <w:rPr>
                <w:rFonts w:ascii="Arial" w:hAnsi="Arial" w:cs="Arial"/>
                <w:sz w:val="20"/>
                <w:szCs w:val="20"/>
              </w:rPr>
              <w:t xml:space="preserve">Submit Assignment 3: Presentation: Biggest Challenges Facing Organizations in the Next 20 Years (250 </w:t>
            </w:r>
            <w:r w:rsidR="00095C1A">
              <w:rPr>
                <w:rFonts w:ascii="Arial" w:hAnsi="Arial" w:cs="Arial"/>
                <w:sz w:val="20"/>
                <w:szCs w:val="20"/>
              </w:rPr>
              <w:t>points</w:t>
            </w:r>
            <w:r w:rsidRPr="00CC1696">
              <w:rPr>
                <w:rFonts w:ascii="Arial" w:hAnsi="Arial" w:cs="Arial"/>
                <w:sz w:val="20"/>
                <w:szCs w:val="20"/>
              </w:rPr>
              <w:t>)</w:t>
            </w:r>
          </w:p>
        </w:tc>
      </w:tr>
      <w:tr w:rsidR="00D75F3E" w:rsidRPr="005B1166" w14:paraId="6C569728" w14:textId="77777777" w:rsidTr="6A829850">
        <w:trPr>
          <w:trHeight w:val="2150"/>
        </w:trPr>
        <w:tc>
          <w:tcPr>
            <w:tcW w:w="828" w:type="dxa"/>
            <w:tcBorders>
              <w:top w:val="single" w:sz="4" w:space="0" w:color="auto"/>
              <w:left w:val="single" w:sz="4" w:space="0" w:color="auto"/>
              <w:bottom w:val="single" w:sz="4" w:space="0" w:color="auto"/>
              <w:right w:val="single" w:sz="4" w:space="0" w:color="auto"/>
            </w:tcBorders>
          </w:tcPr>
          <w:p w14:paraId="7A0884F8" w14:textId="77777777" w:rsidR="00D75F3E" w:rsidRPr="005B1166" w:rsidRDefault="00D75F3E" w:rsidP="008752EE">
            <w:pPr>
              <w:spacing w:before="60" w:after="60"/>
              <w:jc w:val="center"/>
              <w:rPr>
                <w:rFonts w:ascii="Arial" w:hAnsi="Arial" w:cs="Arial"/>
                <w:sz w:val="20"/>
                <w:szCs w:val="20"/>
              </w:rPr>
            </w:pPr>
            <w:r>
              <w:rPr>
                <w:rFonts w:ascii="Arial" w:hAnsi="Arial" w:cs="Arial"/>
                <w:sz w:val="20"/>
                <w:szCs w:val="20"/>
              </w:rPr>
              <w:lastRenderedPageBreak/>
              <w:t>10</w:t>
            </w:r>
          </w:p>
        </w:tc>
        <w:tc>
          <w:tcPr>
            <w:tcW w:w="8748" w:type="dxa"/>
            <w:tcBorders>
              <w:top w:val="single" w:sz="4" w:space="0" w:color="auto"/>
              <w:left w:val="single" w:sz="4" w:space="0" w:color="auto"/>
              <w:bottom w:val="single" w:sz="4" w:space="0" w:color="auto"/>
              <w:right w:val="single" w:sz="4" w:space="0" w:color="auto"/>
            </w:tcBorders>
          </w:tcPr>
          <w:p w14:paraId="2F5112C0" w14:textId="15B378B2" w:rsidR="00CC1696" w:rsidRPr="00CC1696" w:rsidRDefault="00CC1696" w:rsidP="008752EE">
            <w:pPr>
              <w:spacing w:before="60" w:after="60"/>
              <w:rPr>
                <w:rFonts w:ascii="Arial" w:hAnsi="Arial" w:cs="Arial"/>
                <w:b/>
                <w:sz w:val="20"/>
                <w:szCs w:val="20"/>
              </w:rPr>
            </w:pPr>
            <w:r>
              <w:rPr>
                <w:rFonts w:ascii="Arial" w:hAnsi="Arial" w:cs="Arial"/>
                <w:b/>
                <w:sz w:val="20"/>
                <w:szCs w:val="20"/>
              </w:rPr>
              <w:t>CAREER STAGES AND CHANGES</w:t>
            </w:r>
          </w:p>
          <w:p w14:paraId="544928EA" w14:textId="77777777" w:rsidR="00CC1696" w:rsidRDefault="00CC1696" w:rsidP="008752EE">
            <w:pPr>
              <w:spacing w:before="60" w:after="60"/>
              <w:rPr>
                <w:rFonts w:ascii="Arial" w:hAnsi="Arial" w:cs="Arial"/>
                <w:sz w:val="20"/>
                <w:szCs w:val="20"/>
              </w:rPr>
            </w:pPr>
          </w:p>
          <w:p w14:paraId="33E20CFD" w14:textId="61DF31B9" w:rsidR="00D75F3E" w:rsidRPr="00475170" w:rsidRDefault="00CC1696" w:rsidP="008752EE">
            <w:pPr>
              <w:spacing w:before="60" w:after="60"/>
              <w:rPr>
                <w:rFonts w:ascii="Arial" w:hAnsi="Arial" w:cs="Arial"/>
                <w:sz w:val="20"/>
                <w:szCs w:val="20"/>
              </w:rPr>
            </w:pPr>
            <w:r>
              <w:rPr>
                <w:rFonts w:ascii="Arial" w:hAnsi="Arial" w:cs="Arial"/>
                <w:sz w:val="20"/>
                <w:szCs w:val="20"/>
              </w:rPr>
              <w:t>LEARN</w:t>
            </w:r>
          </w:p>
          <w:p w14:paraId="16D0D12C" w14:textId="654CB59E" w:rsidR="0561697D" w:rsidRPr="008B2541" w:rsidRDefault="0561697D">
            <w:pPr>
              <w:pStyle w:val="ListParagraph"/>
              <w:numPr>
                <w:ilvl w:val="0"/>
                <w:numId w:val="1"/>
              </w:numPr>
              <w:spacing w:before="60" w:after="60"/>
              <w:rPr>
                <w:i/>
                <w:iCs/>
                <w:sz w:val="20"/>
                <w:szCs w:val="20"/>
              </w:rPr>
            </w:pPr>
            <w:r w:rsidRPr="00C02856">
              <w:rPr>
                <w:rFonts w:ascii="Arial" w:hAnsi="Arial" w:cs="Arial"/>
                <w:i/>
                <w:iCs/>
                <w:sz w:val="20"/>
                <w:szCs w:val="20"/>
              </w:rPr>
              <w:t>Organizational Beh</w:t>
            </w:r>
            <w:r w:rsidR="121416EF" w:rsidRPr="00C02856">
              <w:rPr>
                <w:rFonts w:ascii="Arial" w:hAnsi="Arial" w:cs="Arial"/>
                <w:i/>
                <w:iCs/>
                <w:sz w:val="20"/>
                <w:szCs w:val="20"/>
              </w:rPr>
              <w:t>avior</w:t>
            </w:r>
            <w:r w:rsidR="121416EF" w:rsidRPr="008B2541">
              <w:rPr>
                <w:rFonts w:ascii="Arial" w:hAnsi="Arial" w:cs="Arial"/>
                <w:i/>
                <w:iCs/>
                <w:sz w:val="20"/>
                <w:szCs w:val="20"/>
              </w:rPr>
              <w:t>, Chapter 16: Career Management</w:t>
            </w:r>
          </w:p>
          <w:p w14:paraId="6DD50B5D" w14:textId="7DFB2BC7" w:rsidR="009F0F6B" w:rsidRPr="00C02856" w:rsidRDefault="009F0F6B" w:rsidP="00FE5070">
            <w:pPr>
              <w:pStyle w:val="ListParagraph"/>
              <w:numPr>
                <w:ilvl w:val="0"/>
                <w:numId w:val="1"/>
              </w:numPr>
              <w:spacing w:before="60" w:after="60"/>
              <w:rPr>
                <w:sz w:val="20"/>
                <w:szCs w:val="20"/>
              </w:rPr>
            </w:pPr>
            <w:r w:rsidRPr="008B2541">
              <w:rPr>
                <w:rFonts w:ascii="Arial" w:hAnsi="Arial" w:cs="Arial"/>
                <w:sz w:val="20"/>
                <w:szCs w:val="20"/>
              </w:rPr>
              <w:t xml:space="preserve">Webtext: Chapter 16 (20 </w:t>
            </w:r>
            <w:r w:rsidR="00095C1A" w:rsidRPr="008B2541">
              <w:rPr>
                <w:rFonts w:ascii="Arial" w:hAnsi="Arial" w:cs="Arial"/>
                <w:sz w:val="20"/>
                <w:szCs w:val="20"/>
              </w:rPr>
              <w:t>points</w:t>
            </w:r>
            <w:r w:rsidRPr="008B2541">
              <w:rPr>
                <w:rFonts w:ascii="Arial" w:hAnsi="Arial" w:cs="Arial"/>
                <w:sz w:val="20"/>
                <w:szCs w:val="20"/>
              </w:rPr>
              <w:t>)</w:t>
            </w:r>
          </w:p>
          <w:p w14:paraId="633F8877" w14:textId="77777777" w:rsidR="00095C1A" w:rsidRDefault="00095C1A" w:rsidP="008752EE">
            <w:pPr>
              <w:spacing w:before="60" w:after="60"/>
              <w:rPr>
                <w:rFonts w:ascii="Arial" w:hAnsi="Arial" w:cs="Arial"/>
                <w:sz w:val="20"/>
                <w:szCs w:val="20"/>
              </w:rPr>
            </w:pPr>
          </w:p>
          <w:p w14:paraId="0A7D5F83" w14:textId="76457FAA" w:rsidR="00D75F3E" w:rsidRPr="0022762D" w:rsidRDefault="00CC1696" w:rsidP="008752EE">
            <w:pPr>
              <w:spacing w:before="60" w:after="60"/>
              <w:rPr>
                <w:rFonts w:ascii="Arial" w:hAnsi="Arial" w:cs="Arial"/>
                <w:sz w:val="20"/>
                <w:szCs w:val="20"/>
              </w:rPr>
            </w:pPr>
            <w:r>
              <w:rPr>
                <w:rFonts w:ascii="Arial" w:hAnsi="Arial" w:cs="Arial"/>
                <w:sz w:val="20"/>
                <w:szCs w:val="20"/>
              </w:rPr>
              <w:t>DISCUSS</w:t>
            </w:r>
          </w:p>
          <w:p w14:paraId="6E3542A6" w14:textId="27CB6103" w:rsidR="00D75F3E" w:rsidRPr="00CC1696" w:rsidRDefault="00C4210B" w:rsidP="00C66429">
            <w:pPr>
              <w:numPr>
                <w:ilvl w:val="0"/>
                <w:numId w:val="3"/>
              </w:numPr>
              <w:spacing w:before="60" w:after="60"/>
              <w:rPr>
                <w:rFonts w:ascii="Arial" w:hAnsi="Arial" w:cs="Arial"/>
                <w:sz w:val="20"/>
                <w:szCs w:val="20"/>
              </w:rPr>
            </w:pPr>
            <w:r w:rsidRPr="00C4210B">
              <w:rPr>
                <w:rFonts w:ascii="Arial" w:hAnsi="Arial" w:cs="Arial"/>
                <w:sz w:val="20"/>
                <w:szCs w:val="20"/>
              </w:rPr>
              <w:t>Discuss your biggest professional accomplishment and lessons learned.</w:t>
            </w:r>
            <w:r w:rsidRPr="00C4210B" w:rsidDel="00C4210B">
              <w:rPr>
                <w:rFonts w:ascii="Arial" w:hAnsi="Arial" w:cs="Arial"/>
                <w:sz w:val="20"/>
                <w:szCs w:val="20"/>
              </w:rPr>
              <w:t xml:space="preserve"> </w:t>
            </w:r>
            <w:r w:rsidR="00CC1696" w:rsidRPr="00CC1696">
              <w:rPr>
                <w:rFonts w:ascii="Arial" w:hAnsi="Arial" w:cs="Arial"/>
                <w:sz w:val="20"/>
                <w:szCs w:val="20"/>
              </w:rPr>
              <w:t>(</w:t>
            </w:r>
            <w:r w:rsidR="002F22C5">
              <w:rPr>
                <w:rFonts w:ascii="Arial" w:hAnsi="Arial" w:cs="Arial"/>
                <w:sz w:val="20"/>
                <w:szCs w:val="20"/>
              </w:rPr>
              <w:t>20</w:t>
            </w:r>
            <w:r w:rsidR="33017319">
              <w:rPr>
                <w:rFonts w:ascii="Arial" w:hAnsi="Arial" w:cs="Arial"/>
                <w:sz w:val="20"/>
                <w:szCs w:val="20"/>
              </w:rPr>
              <w:t xml:space="preserve"> </w:t>
            </w:r>
            <w:r w:rsidR="00095C1A">
              <w:rPr>
                <w:rFonts w:ascii="Arial" w:hAnsi="Arial" w:cs="Arial"/>
                <w:sz w:val="20"/>
                <w:szCs w:val="20"/>
              </w:rPr>
              <w:t>points</w:t>
            </w:r>
            <w:r w:rsidR="00CC1696" w:rsidRPr="00CC1696">
              <w:rPr>
                <w:rFonts w:ascii="Arial" w:hAnsi="Arial" w:cs="Arial"/>
                <w:sz w:val="20"/>
                <w:szCs w:val="20"/>
              </w:rPr>
              <w:t>)</w:t>
            </w:r>
          </w:p>
        </w:tc>
      </w:tr>
      <w:tr w:rsidR="00D75F3E" w:rsidRPr="005B1166" w14:paraId="0FBF06FF" w14:textId="77777777" w:rsidTr="6A829850">
        <w:tc>
          <w:tcPr>
            <w:tcW w:w="828" w:type="dxa"/>
          </w:tcPr>
          <w:p w14:paraId="50F1C86D" w14:textId="77777777" w:rsidR="00D75F3E" w:rsidRPr="005B1166" w:rsidRDefault="00D75F3E" w:rsidP="008752EE">
            <w:pPr>
              <w:spacing w:before="60" w:after="60"/>
              <w:jc w:val="center"/>
              <w:rPr>
                <w:rFonts w:ascii="Arial" w:hAnsi="Arial" w:cs="Arial"/>
                <w:sz w:val="20"/>
                <w:szCs w:val="20"/>
              </w:rPr>
            </w:pPr>
            <w:r>
              <w:rPr>
                <w:rFonts w:ascii="Arial" w:hAnsi="Arial" w:cs="Arial"/>
                <w:sz w:val="20"/>
                <w:szCs w:val="20"/>
              </w:rPr>
              <w:t>11</w:t>
            </w:r>
          </w:p>
        </w:tc>
        <w:tc>
          <w:tcPr>
            <w:tcW w:w="8748" w:type="dxa"/>
          </w:tcPr>
          <w:p w14:paraId="61248890" w14:textId="569D8AB3" w:rsidR="00CC1696" w:rsidRPr="00CC1696" w:rsidRDefault="6A829850" w:rsidP="6A829850">
            <w:pPr>
              <w:spacing w:before="60" w:after="60"/>
              <w:rPr>
                <w:rFonts w:ascii="Arial" w:hAnsi="Arial" w:cs="Arial"/>
                <w:b/>
                <w:bCs/>
                <w:sz w:val="20"/>
                <w:szCs w:val="20"/>
              </w:rPr>
            </w:pPr>
            <w:r w:rsidRPr="6A829850">
              <w:rPr>
                <w:rFonts w:ascii="Arial" w:hAnsi="Arial" w:cs="Arial"/>
                <w:b/>
                <w:bCs/>
                <w:sz w:val="20"/>
                <w:szCs w:val="20"/>
              </w:rPr>
              <w:t>COURSE WRAP UP</w:t>
            </w:r>
          </w:p>
          <w:p w14:paraId="4F8A1E6F" w14:textId="77777777" w:rsidR="00095C1A" w:rsidRDefault="00095C1A" w:rsidP="008752EE">
            <w:pPr>
              <w:spacing w:before="60" w:after="60"/>
              <w:rPr>
                <w:rFonts w:ascii="Arial" w:hAnsi="Arial" w:cs="Arial"/>
                <w:sz w:val="20"/>
                <w:szCs w:val="20"/>
              </w:rPr>
            </w:pPr>
          </w:p>
          <w:p w14:paraId="2918FD6F" w14:textId="17631786" w:rsidR="00D75F3E" w:rsidRPr="0022762D" w:rsidRDefault="00E60223" w:rsidP="008752EE">
            <w:pPr>
              <w:spacing w:before="60" w:after="60"/>
              <w:rPr>
                <w:rFonts w:ascii="Arial" w:hAnsi="Arial" w:cs="Arial"/>
                <w:sz w:val="20"/>
                <w:szCs w:val="20"/>
              </w:rPr>
            </w:pPr>
            <w:r>
              <w:rPr>
                <w:rFonts w:ascii="Arial" w:hAnsi="Arial" w:cs="Arial"/>
                <w:sz w:val="20"/>
                <w:szCs w:val="20"/>
              </w:rPr>
              <w:t>DISCUSS</w:t>
            </w:r>
          </w:p>
          <w:p w14:paraId="5ED30497" w14:textId="40558356" w:rsidR="00D75F3E" w:rsidRPr="00FE5070" w:rsidRDefault="00A57146" w:rsidP="00FE5070">
            <w:pPr>
              <w:numPr>
                <w:ilvl w:val="0"/>
                <w:numId w:val="5"/>
              </w:numPr>
              <w:spacing w:before="60" w:after="60"/>
              <w:rPr>
                <w:rFonts w:ascii="Arial" w:hAnsi="Arial" w:cs="Arial"/>
                <w:sz w:val="20"/>
                <w:szCs w:val="20"/>
              </w:rPr>
            </w:pPr>
            <w:r w:rsidRPr="00A57146">
              <w:rPr>
                <w:rFonts w:ascii="Arial" w:hAnsi="Arial" w:cs="Arial"/>
                <w:sz w:val="20"/>
                <w:szCs w:val="20"/>
              </w:rPr>
              <w:t>Discuss career management stages.</w:t>
            </w:r>
            <w:r w:rsidRPr="00A57146" w:rsidDel="00A57146">
              <w:rPr>
                <w:rFonts w:ascii="Arial" w:hAnsi="Arial" w:cs="Arial"/>
                <w:sz w:val="20"/>
                <w:szCs w:val="20"/>
              </w:rPr>
              <w:t xml:space="preserve"> </w:t>
            </w:r>
            <w:r w:rsidR="00E60223" w:rsidRPr="00E60223">
              <w:rPr>
                <w:rFonts w:ascii="Arial" w:hAnsi="Arial" w:cs="Arial"/>
                <w:sz w:val="20"/>
                <w:szCs w:val="20"/>
              </w:rPr>
              <w:t>(</w:t>
            </w:r>
            <w:r w:rsidR="002F22C5">
              <w:rPr>
                <w:rFonts w:ascii="Arial" w:hAnsi="Arial" w:cs="Arial"/>
                <w:sz w:val="20"/>
                <w:szCs w:val="20"/>
              </w:rPr>
              <w:t>20</w:t>
            </w:r>
            <w:r w:rsidR="00E60223" w:rsidRPr="00E60223">
              <w:rPr>
                <w:rFonts w:ascii="Arial" w:hAnsi="Arial" w:cs="Arial"/>
                <w:sz w:val="20"/>
                <w:szCs w:val="20"/>
              </w:rPr>
              <w:t xml:space="preserve"> </w:t>
            </w:r>
            <w:r w:rsidR="00095C1A">
              <w:rPr>
                <w:rFonts w:ascii="Arial" w:hAnsi="Arial" w:cs="Arial"/>
                <w:sz w:val="20"/>
                <w:szCs w:val="20"/>
              </w:rPr>
              <w:t>points</w:t>
            </w:r>
            <w:r w:rsidR="00E60223" w:rsidRPr="00E60223">
              <w:rPr>
                <w:rFonts w:ascii="Arial" w:hAnsi="Arial" w:cs="Arial"/>
                <w:sz w:val="20"/>
                <w:szCs w:val="20"/>
              </w:rPr>
              <w:t>)</w:t>
            </w:r>
          </w:p>
        </w:tc>
      </w:tr>
    </w:tbl>
    <w:p w14:paraId="24C2A02C" w14:textId="77777777" w:rsidR="00095C1A" w:rsidRDefault="00D5124A" w:rsidP="00AE0931">
      <w:pPr>
        <w:spacing w:before="120" w:after="120"/>
        <w:rPr>
          <w:rFonts w:ascii="Arial" w:hAnsi="Arial" w:cs="Arial"/>
          <w:b/>
        </w:rPr>
      </w:pPr>
      <w:r>
        <w:rPr>
          <w:rFonts w:ascii="Arial" w:hAnsi="Arial" w:cs="Arial"/>
          <w:b/>
          <w:sz w:val="20"/>
          <w:szCs w:val="20"/>
        </w:rPr>
        <w:br/>
      </w:r>
    </w:p>
    <w:p w14:paraId="3BAB259C" w14:textId="77777777" w:rsidR="00095C1A" w:rsidRDefault="00095C1A">
      <w:pPr>
        <w:rPr>
          <w:rFonts w:ascii="Arial" w:hAnsi="Arial" w:cs="Arial"/>
          <w:b/>
        </w:rPr>
      </w:pPr>
      <w:r>
        <w:rPr>
          <w:rFonts w:ascii="Arial" w:hAnsi="Arial" w:cs="Arial"/>
          <w:b/>
        </w:rPr>
        <w:br w:type="page"/>
      </w:r>
    </w:p>
    <w:p w14:paraId="2E7C278D" w14:textId="59876E9B" w:rsidR="00B13BEF" w:rsidRPr="00B327D3" w:rsidRDefault="00B13BEF" w:rsidP="00AE0931">
      <w:pPr>
        <w:spacing w:before="120" w:after="120"/>
        <w:rPr>
          <w:rFonts w:ascii="Arial" w:hAnsi="Arial" w:cs="Arial"/>
          <w:b/>
        </w:rPr>
      </w:pPr>
      <w:r w:rsidRPr="00B327D3">
        <w:rPr>
          <w:rFonts w:ascii="Arial" w:hAnsi="Arial" w:cs="Arial"/>
          <w:b/>
        </w:rPr>
        <w:lastRenderedPageBreak/>
        <w:t>GRADING SCALE – 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530"/>
        <w:gridCol w:w="1260"/>
      </w:tblGrid>
      <w:tr w:rsidR="00B13BEF" w:rsidRPr="007B0BC5" w14:paraId="7939D477" w14:textId="77777777" w:rsidTr="00FE5070">
        <w:trPr>
          <w:trHeight w:val="683"/>
        </w:trPr>
        <w:tc>
          <w:tcPr>
            <w:tcW w:w="6768" w:type="dxa"/>
            <w:shd w:val="clear" w:color="auto" w:fill="F2F2F2" w:themeFill="background1" w:themeFillShade="F2"/>
            <w:vAlign w:val="center"/>
          </w:tcPr>
          <w:p w14:paraId="6C060790" w14:textId="77777777" w:rsidR="00B13BEF" w:rsidRPr="0030171B" w:rsidRDefault="00B13BEF" w:rsidP="00252BEE">
            <w:pPr>
              <w:spacing w:before="60" w:after="60"/>
              <w:jc w:val="center"/>
              <w:rPr>
                <w:rFonts w:ascii="Arial" w:hAnsi="Arial" w:cs="Arial"/>
                <w:b/>
                <w:sz w:val="20"/>
              </w:rPr>
            </w:pPr>
            <w:r w:rsidRPr="0030171B">
              <w:rPr>
                <w:rFonts w:ascii="Arial" w:hAnsi="Arial" w:cs="Arial"/>
                <w:b/>
                <w:sz w:val="20"/>
              </w:rPr>
              <w:t>Assignment</w:t>
            </w:r>
          </w:p>
        </w:tc>
        <w:tc>
          <w:tcPr>
            <w:tcW w:w="1530" w:type="dxa"/>
            <w:shd w:val="clear" w:color="auto" w:fill="F2F2F2" w:themeFill="background1" w:themeFillShade="F2"/>
            <w:vAlign w:val="center"/>
          </w:tcPr>
          <w:p w14:paraId="3E5D1A1F" w14:textId="77777777" w:rsidR="00B13BEF" w:rsidRPr="0030171B" w:rsidRDefault="0012227B" w:rsidP="00252BEE">
            <w:pPr>
              <w:spacing w:before="60" w:after="60"/>
              <w:jc w:val="center"/>
              <w:rPr>
                <w:rFonts w:ascii="Arial" w:hAnsi="Arial" w:cs="Arial"/>
                <w:b/>
                <w:sz w:val="20"/>
              </w:rPr>
            </w:pPr>
            <w:r w:rsidRPr="0030171B">
              <w:rPr>
                <w:rFonts w:ascii="Arial" w:hAnsi="Arial" w:cs="Arial"/>
                <w:b/>
                <w:sz w:val="20"/>
              </w:rPr>
              <w:t>Total Points</w:t>
            </w:r>
          </w:p>
        </w:tc>
        <w:tc>
          <w:tcPr>
            <w:tcW w:w="1260" w:type="dxa"/>
            <w:shd w:val="clear" w:color="auto" w:fill="F2F2F2" w:themeFill="background1" w:themeFillShade="F2"/>
            <w:vAlign w:val="center"/>
          </w:tcPr>
          <w:p w14:paraId="14BFE604" w14:textId="77777777" w:rsidR="00B13BEF" w:rsidRPr="0030171B" w:rsidRDefault="0012227B" w:rsidP="00252BEE">
            <w:pPr>
              <w:spacing w:before="60" w:after="60"/>
              <w:jc w:val="center"/>
              <w:rPr>
                <w:rFonts w:ascii="Arial" w:hAnsi="Arial" w:cs="Arial"/>
                <w:b/>
                <w:sz w:val="20"/>
              </w:rPr>
            </w:pPr>
            <w:r w:rsidRPr="0030171B">
              <w:rPr>
                <w:rFonts w:ascii="Arial" w:hAnsi="Arial" w:cs="Arial"/>
                <w:b/>
                <w:sz w:val="20"/>
              </w:rPr>
              <w:t>% of</w:t>
            </w:r>
          </w:p>
          <w:p w14:paraId="20E7D742" w14:textId="77777777" w:rsidR="0012227B" w:rsidRPr="0030171B" w:rsidRDefault="0012227B" w:rsidP="00252BEE">
            <w:pPr>
              <w:spacing w:before="60" w:after="60"/>
              <w:jc w:val="center"/>
              <w:rPr>
                <w:rFonts w:ascii="Arial" w:hAnsi="Arial" w:cs="Arial"/>
                <w:b/>
                <w:sz w:val="20"/>
              </w:rPr>
            </w:pPr>
            <w:r w:rsidRPr="0030171B">
              <w:rPr>
                <w:rFonts w:ascii="Arial" w:hAnsi="Arial" w:cs="Arial"/>
                <w:b/>
                <w:sz w:val="20"/>
              </w:rPr>
              <w:t>Grade</w:t>
            </w:r>
          </w:p>
        </w:tc>
      </w:tr>
      <w:tr w:rsidR="00B13BEF" w:rsidRPr="007B0BC5" w14:paraId="1B0601EC" w14:textId="77777777" w:rsidTr="71F58FF8">
        <w:tc>
          <w:tcPr>
            <w:tcW w:w="6768" w:type="dxa"/>
          </w:tcPr>
          <w:p w14:paraId="3A98E319" w14:textId="2B9C4C84" w:rsidR="00592D6F" w:rsidRPr="0041056E" w:rsidRDefault="00592D6F" w:rsidP="00592D6F">
            <w:pPr>
              <w:spacing w:before="60" w:after="60"/>
              <w:rPr>
                <w:rFonts w:ascii="Arial" w:hAnsi="Arial" w:cs="Arial"/>
                <w:sz w:val="20"/>
                <w:szCs w:val="20"/>
              </w:rPr>
            </w:pPr>
            <w:r w:rsidRPr="0041056E">
              <w:rPr>
                <w:rFonts w:ascii="Arial" w:hAnsi="Arial" w:cs="Arial"/>
                <w:sz w:val="20"/>
                <w:szCs w:val="20"/>
              </w:rPr>
              <w:t>Quizzes (</w:t>
            </w:r>
            <w:r w:rsidR="0017036E">
              <w:rPr>
                <w:rFonts w:ascii="Arial" w:hAnsi="Arial" w:cs="Arial"/>
                <w:sz w:val="20"/>
                <w:szCs w:val="20"/>
              </w:rPr>
              <w:t xml:space="preserve">Soomo </w:t>
            </w:r>
            <w:r w:rsidR="00095C1A">
              <w:rPr>
                <w:rFonts w:ascii="Arial" w:hAnsi="Arial" w:cs="Arial"/>
                <w:sz w:val="20"/>
                <w:szCs w:val="20"/>
              </w:rPr>
              <w:t>Webtext</w:t>
            </w:r>
            <w:r w:rsidRPr="0041056E">
              <w:rPr>
                <w:rFonts w:ascii="Arial" w:hAnsi="Arial" w:cs="Arial"/>
                <w:sz w:val="20"/>
                <w:szCs w:val="20"/>
              </w:rPr>
              <w:t>)</w:t>
            </w:r>
          </w:p>
          <w:p w14:paraId="164D1851" w14:textId="076A1CED" w:rsidR="00B13BEF" w:rsidRPr="007B0BC5" w:rsidRDefault="00592D6F" w:rsidP="00232791">
            <w:pPr>
              <w:spacing w:before="60" w:after="60"/>
              <w:rPr>
                <w:rFonts w:ascii="Arial" w:hAnsi="Arial" w:cs="Arial"/>
                <w:sz w:val="20"/>
                <w:szCs w:val="20"/>
              </w:rPr>
            </w:pPr>
            <w:r w:rsidRPr="0041056E">
              <w:rPr>
                <w:rFonts w:ascii="Arial" w:hAnsi="Arial" w:cs="Arial"/>
                <w:sz w:val="20"/>
                <w:szCs w:val="20"/>
              </w:rPr>
              <w:t>(1</w:t>
            </w:r>
            <w:r w:rsidR="31A47E1C" w:rsidRPr="0041056E">
              <w:rPr>
                <w:rFonts w:ascii="Arial" w:hAnsi="Arial" w:cs="Arial"/>
                <w:sz w:val="20"/>
                <w:szCs w:val="20"/>
              </w:rPr>
              <w:t>6</w:t>
            </w:r>
            <w:r w:rsidRPr="0041056E">
              <w:rPr>
                <w:rFonts w:ascii="Arial" w:hAnsi="Arial" w:cs="Arial"/>
                <w:sz w:val="20"/>
                <w:szCs w:val="20"/>
              </w:rPr>
              <w:t xml:space="preserve"> chapters, </w:t>
            </w:r>
            <w:r w:rsidR="0017036E">
              <w:rPr>
                <w:rFonts w:ascii="Arial" w:hAnsi="Arial" w:cs="Arial"/>
                <w:sz w:val="20"/>
                <w:szCs w:val="20"/>
              </w:rPr>
              <w:t xml:space="preserve">worth </w:t>
            </w:r>
            <w:r w:rsidR="000F1D16">
              <w:rPr>
                <w:rFonts w:ascii="Arial" w:hAnsi="Arial" w:cs="Arial"/>
                <w:sz w:val="20"/>
                <w:szCs w:val="20"/>
              </w:rPr>
              <w:t>20</w:t>
            </w:r>
            <w:r w:rsidR="0017036E">
              <w:rPr>
                <w:rFonts w:ascii="Arial" w:hAnsi="Arial" w:cs="Arial"/>
                <w:sz w:val="20"/>
                <w:szCs w:val="20"/>
              </w:rPr>
              <w:t xml:space="preserve"> </w:t>
            </w:r>
            <w:r w:rsidRPr="0041056E">
              <w:rPr>
                <w:rFonts w:ascii="Arial" w:hAnsi="Arial" w:cs="Arial"/>
                <w:sz w:val="20"/>
                <w:szCs w:val="20"/>
              </w:rPr>
              <w:t>points a</w:t>
            </w:r>
            <w:r w:rsidR="0017036E">
              <w:rPr>
                <w:rFonts w:ascii="Arial" w:hAnsi="Arial" w:cs="Arial"/>
                <w:sz w:val="20"/>
                <w:szCs w:val="20"/>
              </w:rPr>
              <w:t xml:space="preserve"> chapter</w:t>
            </w:r>
            <w:r w:rsidRPr="0041056E">
              <w:rPr>
                <w:rFonts w:ascii="Arial" w:hAnsi="Arial" w:cs="Arial"/>
                <w:sz w:val="20"/>
                <w:szCs w:val="20"/>
              </w:rPr>
              <w:t>)</w:t>
            </w:r>
          </w:p>
        </w:tc>
        <w:tc>
          <w:tcPr>
            <w:tcW w:w="1530" w:type="dxa"/>
          </w:tcPr>
          <w:p w14:paraId="26AA93EC" w14:textId="0CE45989" w:rsidR="00B13BEF" w:rsidRPr="007B0BC5" w:rsidRDefault="00EB5BF5" w:rsidP="00252BEE">
            <w:pPr>
              <w:spacing w:before="60" w:after="60"/>
              <w:jc w:val="center"/>
              <w:rPr>
                <w:rFonts w:ascii="Arial" w:hAnsi="Arial" w:cs="Arial"/>
                <w:sz w:val="20"/>
                <w:szCs w:val="20"/>
              </w:rPr>
            </w:pPr>
            <w:r>
              <w:rPr>
                <w:rFonts w:ascii="Arial" w:hAnsi="Arial" w:cs="Arial"/>
                <w:sz w:val="20"/>
                <w:szCs w:val="20"/>
              </w:rPr>
              <w:t>3</w:t>
            </w:r>
            <w:r w:rsidR="31A47E1C">
              <w:rPr>
                <w:rFonts w:ascii="Arial" w:hAnsi="Arial" w:cs="Arial"/>
                <w:sz w:val="20"/>
                <w:szCs w:val="20"/>
              </w:rPr>
              <w:t>20</w:t>
            </w:r>
          </w:p>
        </w:tc>
        <w:tc>
          <w:tcPr>
            <w:tcW w:w="1260" w:type="dxa"/>
          </w:tcPr>
          <w:p w14:paraId="78F99CEC" w14:textId="2F4BA168" w:rsidR="00B13BEF" w:rsidRPr="007B0BC5" w:rsidRDefault="31A47E1C" w:rsidP="00252BEE">
            <w:pPr>
              <w:spacing w:before="60" w:after="60"/>
              <w:jc w:val="center"/>
              <w:rPr>
                <w:rFonts w:ascii="Arial" w:hAnsi="Arial" w:cs="Arial"/>
                <w:sz w:val="20"/>
                <w:szCs w:val="20"/>
              </w:rPr>
            </w:pPr>
            <w:r>
              <w:rPr>
                <w:rFonts w:ascii="Arial" w:hAnsi="Arial" w:cs="Arial"/>
                <w:sz w:val="20"/>
                <w:szCs w:val="20"/>
              </w:rPr>
              <w:t>32</w:t>
            </w:r>
            <w:r w:rsidR="0012227B" w:rsidRPr="007B0BC5">
              <w:rPr>
                <w:rFonts w:ascii="Arial" w:hAnsi="Arial" w:cs="Arial"/>
                <w:sz w:val="20"/>
                <w:szCs w:val="20"/>
              </w:rPr>
              <w:t>%</w:t>
            </w:r>
          </w:p>
        </w:tc>
      </w:tr>
      <w:tr w:rsidR="00B13BEF" w:rsidRPr="007B0BC5" w14:paraId="0F07F728" w14:textId="77777777" w:rsidTr="71F58FF8">
        <w:tc>
          <w:tcPr>
            <w:tcW w:w="6768" w:type="dxa"/>
          </w:tcPr>
          <w:p w14:paraId="50847BB2" w14:textId="1E3BDD7F" w:rsidR="00B13BEF" w:rsidRPr="007B0BC5" w:rsidRDefault="00592D6F" w:rsidP="00252BEE">
            <w:pPr>
              <w:spacing w:before="60" w:after="60"/>
              <w:rPr>
                <w:rFonts w:ascii="Arial" w:hAnsi="Arial" w:cs="Arial"/>
                <w:sz w:val="20"/>
                <w:szCs w:val="20"/>
              </w:rPr>
            </w:pPr>
            <w:r w:rsidRPr="00C7089F">
              <w:rPr>
                <w:rFonts w:ascii="Arial" w:hAnsi="Arial" w:cs="Arial"/>
                <w:sz w:val="20"/>
                <w:szCs w:val="20"/>
              </w:rPr>
              <w:t>Assignment 1:</w:t>
            </w:r>
            <w:r w:rsidR="00AE1C2A">
              <w:rPr>
                <w:rFonts w:ascii="Arial" w:hAnsi="Arial" w:cs="Arial"/>
                <w:sz w:val="20"/>
                <w:szCs w:val="20"/>
              </w:rPr>
              <w:t xml:space="preserve"> </w:t>
            </w:r>
            <w:r w:rsidR="00AE1C2A" w:rsidRPr="00E134DB">
              <w:rPr>
                <w:rFonts w:ascii="Arial" w:hAnsi="Arial" w:cs="Arial"/>
                <w:sz w:val="20"/>
                <w:szCs w:val="20"/>
              </w:rPr>
              <w:t>What Makes</w:t>
            </w:r>
            <w:r w:rsidR="00095C1A">
              <w:rPr>
                <w:rFonts w:ascii="Arial" w:hAnsi="Arial" w:cs="Arial"/>
                <w:sz w:val="20"/>
                <w:szCs w:val="20"/>
              </w:rPr>
              <w:t xml:space="preserve"> </w:t>
            </w:r>
            <w:r w:rsidR="00095C1A">
              <w:rPr>
                <w:rFonts w:ascii="Arial" w:hAnsi="Arial" w:cs="Arial"/>
                <w:sz w:val="20"/>
                <w:szCs w:val="20"/>
                <w:u w:val="single"/>
              </w:rPr>
              <w:t xml:space="preserve">         </w:t>
            </w:r>
            <w:r w:rsidR="00095C1A">
              <w:rPr>
                <w:rFonts w:ascii="Arial" w:hAnsi="Arial" w:cs="Arial"/>
                <w:sz w:val="20"/>
                <w:szCs w:val="20"/>
              </w:rPr>
              <w:t xml:space="preserve"> The B</w:t>
            </w:r>
            <w:r w:rsidR="00785BE0">
              <w:rPr>
                <w:rFonts w:ascii="Arial" w:hAnsi="Arial" w:cs="Arial"/>
                <w:sz w:val="20"/>
                <w:szCs w:val="20"/>
              </w:rPr>
              <w:t>est Place to Work and Why?</w:t>
            </w:r>
          </w:p>
        </w:tc>
        <w:tc>
          <w:tcPr>
            <w:tcW w:w="1530" w:type="dxa"/>
          </w:tcPr>
          <w:p w14:paraId="058A4804" w14:textId="77777777" w:rsidR="00B13BEF" w:rsidRPr="007B0BC5" w:rsidRDefault="00544F16" w:rsidP="00252BEE">
            <w:pPr>
              <w:spacing w:before="60" w:after="60"/>
              <w:jc w:val="center"/>
              <w:rPr>
                <w:rFonts w:ascii="Arial" w:hAnsi="Arial" w:cs="Arial"/>
                <w:sz w:val="20"/>
                <w:szCs w:val="20"/>
              </w:rPr>
            </w:pPr>
            <w:r>
              <w:rPr>
                <w:rFonts w:ascii="Arial" w:hAnsi="Arial" w:cs="Arial"/>
                <w:sz w:val="20"/>
                <w:szCs w:val="20"/>
              </w:rPr>
              <w:t>100</w:t>
            </w:r>
          </w:p>
        </w:tc>
        <w:tc>
          <w:tcPr>
            <w:tcW w:w="1260" w:type="dxa"/>
          </w:tcPr>
          <w:p w14:paraId="24F96798" w14:textId="037BD4F2" w:rsidR="00B13BEF" w:rsidRPr="007B0BC5" w:rsidRDefault="00DA7C27" w:rsidP="00252BEE">
            <w:pPr>
              <w:spacing w:before="60" w:after="60"/>
              <w:jc w:val="center"/>
              <w:rPr>
                <w:rFonts w:ascii="Arial" w:hAnsi="Arial" w:cs="Arial"/>
                <w:sz w:val="20"/>
                <w:szCs w:val="20"/>
              </w:rPr>
            </w:pPr>
            <w:r>
              <w:rPr>
                <w:rFonts w:ascii="Arial" w:hAnsi="Arial" w:cs="Arial"/>
                <w:sz w:val="20"/>
                <w:szCs w:val="20"/>
              </w:rPr>
              <w:t>10</w:t>
            </w:r>
            <w:r w:rsidR="0012227B" w:rsidRPr="007B0BC5">
              <w:rPr>
                <w:rFonts w:ascii="Arial" w:hAnsi="Arial" w:cs="Arial"/>
                <w:sz w:val="20"/>
                <w:szCs w:val="20"/>
              </w:rPr>
              <w:t>%</w:t>
            </w:r>
          </w:p>
        </w:tc>
      </w:tr>
      <w:tr w:rsidR="00B13BEF" w:rsidRPr="007B0BC5" w14:paraId="5AD577FE" w14:textId="77777777" w:rsidTr="71F58FF8">
        <w:tc>
          <w:tcPr>
            <w:tcW w:w="6768" w:type="dxa"/>
          </w:tcPr>
          <w:p w14:paraId="3FA17134" w14:textId="77777777" w:rsidR="00B13BEF" w:rsidRPr="007B0BC5" w:rsidRDefault="00785BE0" w:rsidP="00785BE0">
            <w:pPr>
              <w:spacing w:before="60" w:after="60"/>
              <w:rPr>
                <w:rFonts w:ascii="Arial" w:hAnsi="Arial" w:cs="Arial"/>
                <w:sz w:val="20"/>
                <w:szCs w:val="20"/>
              </w:rPr>
            </w:pPr>
            <w:r>
              <w:rPr>
                <w:rFonts w:ascii="Arial" w:hAnsi="Arial" w:cs="Arial"/>
                <w:sz w:val="20"/>
                <w:szCs w:val="20"/>
              </w:rPr>
              <w:t xml:space="preserve">Assignment 2: </w:t>
            </w:r>
            <w:r w:rsidR="00E134DB" w:rsidRPr="00E134DB">
              <w:rPr>
                <w:rFonts w:ascii="Arial" w:hAnsi="Arial" w:cs="Arial"/>
                <w:sz w:val="20"/>
                <w:szCs w:val="24"/>
              </w:rPr>
              <w:t>Motivation and Performance Management</w:t>
            </w:r>
          </w:p>
        </w:tc>
        <w:tc>
          <w:tcPr>
            <w:tcW w:w="1530" w:type="dxa"/>
          </w:tcPr>
          <w:p w14:paraId="2F80B028" w14:textId="77777777" w:rsidR="00B13BEF" w:rsidRPr="007B0BC5" w:rsidRDefault="00544F16" w:rsidP="00252BEE">
            <w:pPr>
              <w:spacing w:before="60" w:after="60"/>
              <w:jc w:val="center"/>
              <w:rPr>
                <w:rFonts w:ascii="Arial" w:hAnsi="Arial" w:cs="Arial"/>
                <w:sz w:val="20"/>
                <w:szCs w:val="20"/>
              </w:rPr>
            </w:pPr>
            <w:r>
              <w:rPr>
                <w:rFonts w:ascii="Arial" w:hAnsi="Arial" w:cs="Arial"/>
                <w:sz w:val="20"/>
                <w:szCs w:val="20"/>
              </w:rPr>
              <w:t>100</w:t>
            </w:r>
          </w:p>
        </w:tc>
        <w:tc>
          <w:tcPr>
            <w:tcW w:w="1260" w:type="dxa"/>
          </w:tcPr>
          <w:p w14:paraId="76F2C751" w14:textId="40A50A4D" w:rsidR="00B13BEF" w:rsidRPr="007B0BC5" w:rsidRDefault="00DA7C27" w:rsidP="00252BEE">
            <w:pPr>
              <w:spacing w:before="60" w:after="60"/>
              <w:jc w:val="center"/>
              <w:rPr>
                <w:rFonts w:ascii="Arial" w:hAnsi="Arial" w:cs="Arial"/>
                <w:sz w:val="20"/>
                <w:szCs w:val="20"/>
              </w:rPr>
            </w:pPr>
            <w:r>
              <w:rPr>
                <w:rFonts w:ascii="Arial" w:hAnsi="Arial" w:cs="Arial"/>
                <w:sz w:val="20"/>
                <w:szCs w:val="20"/>
              </w:rPr>
              <w:t>10</w:t>
            </w:r>
            <w:r w:rsidR="0012227B" w:rsidRPr="007B0BC5">
              <w:rPr>
                <w:rFonts w:ascii="Arial" w:hAnsi="Arial" w:cs="Arial"/>
                <w:sz w:val="20"/>
                <w:szCs w:val="20"/>
              </w:rPr>
              <w:t>%</w:t>
            </w:r>
          </w:p>
        </w:tc>
      </w:tr>
      <w:tr w:rsidR="000F6D3C" w:rsidRPr="007B0BC5" w14:paraId="213F9044" w14:textId="77777777" w:rsidTr="71F58FF8">
        <w:tc>
          <w:tcPr>
            <w:tcW w:w="6768" w:type="dxa"/>
          </w:tcPr>
          <w:p w14:paraId="4A6937FE" w14:textId="00C4481D" w:rsidR="000F6D3C" w:rsidRPr="007B0BC5" w:rsidRDefault="00592D6F" w:rsidP="00252BEE">
            <w:pPr>
              <w:spacing w:before="60" w:after="60"/>
              <w:rPr>
                <w:rFonts w:ascii="Arial" w:hAnsi="Arial" w:cs="Arial"/>
                <w:sz w:val="20"/>
                <w:szCs w:val="20"/>
              </w:rPr>
            </w:pPr>
            <w:r>
              <w:rPr>
                <w:rFonts w:ascii="Arial" w:hAnsi="Arial" w:cs="Arial"/>
                <w:sz w:val="20"/>
                <w:szCs w:val="20"/>
              </w:rPr>
              <w:t>Assignment 3:</w:t>
            </w:r>
            <w:r w:rsidR="00785BE0">
              <w:rPr>
                <w:rFonts w:ascii="Arial" w:hAnsi="Arial" w:cs="Arial"/>
                <w:sz w:val="20"/>
                <w:szCs w:val="20"/>
              </w:rPr>
              <w:t xml:space="preserve"> Presentation: </w:t>
            </w:r>
            <w:r w:rsidR="00AE1C2A">
              <w:rPr>
                <w:rFonts w:ascii="Arial" w:hAnsi="Arial" w:cs="Arial"/>
                <w:sz w:val="20"/>
                <w:szCs w:val="20"/>
              </w:rPr>
              <w:t>Biggest Challenges Facing Organizations in the Next 20 Y</w:t>
            </w:r>
            <w:r w:rsidR="00785BE0">
              <w:rPr>
                <w:rFonts w:ascii="Arial" w:hAnsi="Arial" w:cs="Arial"/>
                <w:sz w:val="20"/>
                <w:szCs w:val="20"/>
              </w:rPr>
              <w:t>ears</w:t>
            </w:r>
          </w:p>
        </w:tc>
        <w:tc>
          <w:tcPr>
            <w:tcW w:w="1530" w:type="dxa"/>
          </w:tcPr>
          <w:p w14:paraId="4195FA9E" w14:textId="16890344" w:rsidR="000F6D3C" w:rsidRPr="007B0BC5" w:rsidRDefault="00D5534B" w:rsidP="00252BEE">
            <w:pPr>
              <w:spacing w:before="60" w:after="60"/>
              <w:jc w:val="center"/>
              <w:rPr>
                <w:rFonts w:ascii="Arial" w:hAnsi="Arial" w:cs="Arial"/>
                <w:sz w:val="20"/>
                <w:szCs w:val="20"/>
              </w:rPr>
            </w:pPr>
            <w:r>
              <w:rPr>
                <w:rFonts w:ascii="Arial" w:hAnsi="Arial" w:cs="Arial"/>
                <w:sz w:val="20"/>
                <w:szCs w:val="20"/>
              </w:rPr>
              <w:t>250</w:t>
            </w:r>
          </w:p>
        </w:tc>
        <w:tc>
          <w:tcPr>
            <w:tcW w:w="1260" w:type="dxa"/>
          </w:tcPr>
          <w:p w14:paraId="31BC5617" w14:textId="214F12A2" w:rsidR="000F6D3C" w:rsidRPr="007B0BC5" w:rsidRDefault="00D5534B" w:rsidP="00252BEE">
            <w:pPr>
              <w:spacing w:before="60" w:after="60"/>
              <w:jc w:val="center"/>
              <w:rPr>
                <w:rFonts w:ascii="Arial" w:hAnsi="Arial" w:cs="Arial"/>
                <w:sz w:val="20"/>
                <w:szCs w:val="20"/>
              </w:rPr>
            </w:pPr>
            <w:r>
              <w:rPr>
                <w:rFonts w:ascii="Arial" w:hAnsi="Arial" w:cs="Arial"/>
                <w:sz w:val="20"/>
                <w:szCs w:val="20"/>
              </w:rPr>
              <w:t>25</w:t>
            </w:r>
            <w:r w:rsidR="000F6D3C" w:rsidRPr="007B0BC5">
              <w:rPr>
                <w:rFonts w:ascii="Arial" w:hAnsi="Arial" w:cs="Arial"/>
                <w:sz w:val="20"/>
                <w:szCs w:val="20"/>
              </w:rPr>
              <w:t>%</w:t>
            </w:r>
          </w:p>
        </w:tc>
      </w:tr>
      <w:tr w:rsidR="00A00187" w:rsidRPr="007B0BC5" w14:paraId="7DF26467" w14:textId="77777777" w:rsidTr="71F58FF8">
        <w:tc>
          <w:tcPr>
            <w:tcW w:w="6768" w:type="dxa"/>
          </w:tcPr>
          <w:p w14:paraId="1E8E475D" w14:textId="6DB231C4" w:rsidR="00A00187" w:rsidRDefault="00A00187" w:rsidP="00D75F3E">
            <w:pPr>
              <w:spacing w:before="60" w:after="60"/>
              <w:rPr>
                <w:rFonts w:ascii="Arial" w:hAnsi="Arial" w:cs="Arial"/>
                <w:sz w:val="20"/>
                <w:szCs w:val="20"/>
              </w:rPr>
            </w:pPr>
            <w:r>
              <w:rPr>
                <w:rFonts w:ascii="Arial" w:hAnsi="Arial" w:cs="Arial"/>
                <w:sz w:val="20"/>
                <w:szCs w:val="20"/>
              </w:rPr>
              <w:t xml:space="preserve">Participation (11 discussions </w:t>
            </w:r>
            <w:r w:rsidR="00D5534B">
              <w:rPr>
                <w:rFonts w:ascii="Arial" w:hAnsi="Arial" w:cs="Arial"/>
                <w:sz w:val="20"/>
                <w:szCs w:val="20"/>
              </w:rPr>
              <w:t>worth 2</w:t>
            </w:r>
            <w:r w:rsidR="002F22C5">
              <w:rPr>
                <w:rFonts w:ascii="Arial" w:hAnsi="Arial" w:cs="Arial"/>
                <w:sz w:val="20"/>
                <w:szCs w:val="20"/>
              </w:rPr>
              <w:t>0</w:t>
            </w:r>
            <w:r w:rsidR="00D5534B">
              <w:rPr>
                <w:rFonts w:ascii="Arial" w:hAnsi="Arial" w:cs="Arial"/>
                <w:sz w:val="20"/>
                <w:szCs w:val="20"/>
              </w:rPr>
              <w:t xml:space="preserve"> points apiece </w:t>
            </w:r>
            <w:r>
              <w:rPr>
                <w:rFonts w:ascii="Arial" w:hAnsi="Arial" w:cs="Arial"/>
                <w:sz w:val="20"/>
                <w:szCs w:val="20"/>
              </w:rPr>
              <w:t xml:space="preserve">and 1 introduction worth </w:t>
            </w:r>
            <w:r w:rsidR="0A04F359">
              <w:rPr>
                <w:rFonts w:ascii="Arial" w:hAnsi="Arial" w:cs="Arial"/>
                <w:sz w:val="20"/>
                <w:szCs w:val="20"/>
              </w:rPr>
              <w:t>10</w:t>
            </w:r>
            <w:r w:rsidR="00DA7C27">
              <w:rPr>
                <w:rFonts w:ascii="Arial" w:hAnsi="Arial" w:cs="Arial"/>
                <w:sz w:val="20"/>
                <w:szCs w:val="20"/>
              </w:rPr>
              <w:t xml:space="preserve"> </w:t>
            </w:r>
            <w:r>
              <w:rPr>
                <w:rFonts w:ascii="Arial" w:hAnsi="Arial" w:cs="Arial"/>
                <w:sz w:val="20"/>
                <w:szCs w:val="20"/>
              </w:rPr>
              <w:t xml:space="preserve">points </w:t>
            </w:r>
          </w:p>
        </w:tc>
        <w:tc>
          <w:tcPr>
            <w:tcW w:w="1530" w:type="dxa"/>
          </w:tcPr>
          <w:p w14:paraId="53547946" w14:textId="682C231D" w:rsidR="00A00187" w:rsidRPr="007B0BC5" w:rsidRDefault="002F22C5" w:rsidP="00D75F3E">
            <w:pPr>
              <w:spacing w:before="60" w:after="60"/>
              <w:jc w:val="center"/>
              <w:rPr>
                <w:rFonts w:ascii="Arial" w:hAnsi="Arial" w:cs="Arial"/>
                <w:sz w:val="20"/>
                <w:szCs w:val="20"/>
              </w:rPr>
            </w:pPr>
            <w:r>
              <w:rPr>
                <w:rFonts w:ascii="Arial" w:hAnsi="Arial" w:cs="Arial"/>
                <w:sz w:val="20"/>
                <w:szCs w:val="20"/>
              </w:rPr>
              <w:t>2</w:t>
            </w:r>
            <w:r w:rsidR="0A04F359">
              <w:rPr>
                <w:rFonts w:ascii="Arial" w:hAnsi="Arial" w:cs="Arial"/>
                <w:sz w:val="20"/>
                <w:szCs w:val="20"/>
              </w:rPr>
              <w:t>30</w:t>
            </w:r>
          </w:p>
        </w:tc>
        <w:tc>
          <w:tcPr>
            <w:tcW w:w="1260" w:type="dxa"/>
          </w:tcPr>
          <w:p w14:paraId="6ABD5F00" w14:textId="004BF392" w:rsidR="00A00187" w:rsidRPr="007B0BC5" w:rsidRDefault="0036425E" w:rsidP="00D75F3E">
            <w:pPr>
              <w:spacing w:before="60" w:after="60"/>
              <w:jc w:val="center"/>
              <w:rPr>
                <w:rFonts w:ascii="Arial" w:hAnsi="Arial" w:cs="Arial"/>
                <w:sz w:val="20"/>
                <w:szCs w:val="20"/>
              </w:rPr>
            </w:pPr>
            <w:r>
              <w:rPr>
                <w:rFonts w:ascii="Arial" w:hAnsi="Arial" w:cs="Arial"/>
                <w:sz w:val="20"/>
                <w:szCs w:val="20"/>
              </w:rPr>
              <w:t>2</w:t>
            </w:r>
            <w:r w:rsidR="71F58FF8">
              <w:rPr>
                <w:rFonts w:ascii="Arial" w:hAnsi="Arial" w:cs="Arial"/>
                <w:sz w:val="20"/>
                <w:szCs w:val="20"/>
              </w:rPr>
              <w:t>3</w:t>
            </w:r>
            <w:r w:rsidR="00FD0BB4">
              <w:rPr>
                <w:rFonts w:ascii="Arial" w:hAnsi="Arial" w:cs="Arial"/>
                <w:sz w:val="20"/>
                <w:szCs w:val="20"/>
              </w:rPr>
              <w:t>%</w:t>
            </w:r>
          </w:p>
        </w:tc>
      </w:tr>
      <w:tr w:rsidR="00A00187" w:rsidRPr="007B0BC5" w14:paraId="30A7FD63" w14:textId="77777777" w:rsidTr="71F58FF8">
        <w:tc>
          <w:tcPr>
            <w:tcW w:w="6768" w:type="dxa"/>
          </w:tcPr>
          <w:p w14:paraId="5702C8B7" w14:textId="77777777" w:rsidR="00A00187" w:rsidRPr="008B2541" w:rsidRDefault="00A00187" w:rsidP="00D75F3E">
            <w:pPr>
              <w:spacing w:before="60" w:after="60"/>
              <w:rPr>
                <w:rFonts w:ascii="Arial" w:hAnsi="Arial" w:cs="Arial"/>
                <w:bCs/>
                <w:sz w:val="20"/>
                <w:szCs w:val="20"/>
              </w:rPr>
            </w:pPr>
            <w:r w:rsidRPr="008B2541">
              <w:rPr>
                <w:rFonts w:ascii="Arial" w:hAnsi="Arial" w:cs="Arial"/>
                <w:bCs/>
                <w:sz w:val="20"/>
                <w:szCs w:val="20"/>
              </w:rPr>
              <w:t>Totals</w:t>
            </w:r>
          </w:p>
        </w:tc>
        <w:tc>
          <w:tcPr>
            <w:tcW w:w="1530" w:type="dxa"/>
          </w:tcPr>
          <w:p w14:paraId="20DAF3B7" w14:textId="30C2EA62" w:rsidR="00A00187" w:rsidRPr="008B2541" w:rsidRDefault="00DA7C27" w:rsidP="00D75F3E">
            <w:pPr>
              <w:spacing w:before="60" w:after="60"/>
              <w:jc w:val="center"/>
              <w:rPr>
                <w:rFonts w:ascii="Arial" w:hAnsi="Arial" w:cs="Arial"/>
                <w:bCs/>
                <w:sz w:val="20"/>
                <w:szCs w:val="20"/>
              </w:rPr>
            </w:pPr>
            <w:r w:rsidRPr="008B2541">
              <w:rPr>
                <w:rFonts w:ascii="Arial" w:hAnsi="Arial" w:cs="Arial"/>
                <w:bCs/>
                <w:sz w:val="20"/>
                <w:szCs w:val="20"/>
              </w:rPr>
              <w:t>1,000</w:t>
            </w:r>
          </w:p>
        </w:tc>
        <w:tc>
          <w:tcPr>
            <w:tcW w:w="1260" w:type="dxa"/>
          </w:tcPr>
          <w:p w14:paraId="0AC48827" w14:textId="77777777" w:rsidR="00A00187" w:rsidRPr="008B2541" w:rsidRDefault="00A00187" w:rsidP="00D75F3E">
            <w:pPr>
              <w:spacing w:before="60" w:after="60"/>
              <w:jc w:val="center"/>
              <w:rPr>
                <w:rFonts w:ascii="Arial" w:hAnsi="Arial" w:cs="Arial"/>
                <w:bCs/>
                <w:sz w:val="20"/>
                <w:szCs w:val="20"/>
              </w:rPr>
            </w:pPr>
            <w:r w:rsidRPr="008B2541">
              <w:rPr>
                <w:rFonts w:ascii="Arial" w:hAnsi="Arial" w:cs="Arial"/>
                <w:bCs/>
                <w:sz w:val="20"/>
                <w:szCs w:val="20"/>
              </w:rPr>
              <w:t>100%</w:t>
            </w:r>
          </w:p>
        </w:tc>
      </w:tr>
    </w:tbl>
    <w:p w14:paraId="37B081CD" w14:textId="77777777" w:rsidR="00B13BEF" w:rsidRDefault="00B13BEF" w:rsidP="005B1166">
      <w:pPr>
        <w:rPr>
          <w:rFonts w:ascii="Arial" w:hAnsi="Arial" w:cs="Arial"/>
          <w:sz w:val="20"/>
          <w:szCs w:val="20"/>
        </w:rPr>
      </w:pPr>
    </w:p>
    <w:p w14:paraId="09707037" w14:textId="77777777" w:rsidR="00252BEE" w:rsidRDefault="00252BEE" w:rsidP="005B116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3069"/>
        <w:gridCol w:w="990"/>
      </w:tblGrid>
      <w:tr w:rsidR="003112D7" w:rsidRPr="00B567B4" w14:paraId="7372776F" w14:textId="77777777" w:rsidTr="00AE0931">
        <w:tc>
          <w:tcPr>
            <w:tcW w:w="2709" w:type="dxa"/>
            <w:shd w:val="clear" w:color="auto" w:fill="F2F2F2"/>
          </w:tcPr>
          <w:p w14:paraId="398DA02F" w14:textId="77777777" w:rsidR="00252BEE" w:rsidRPr="0030171B" w:rsidRDefault="00252BEE" w:rsidP="00B567B4">
            <w:pPr>
              <w:spacing w:before="60" w:after="60"/>
              <w:jc w:val="center"/>
              <w:rPr>
                <w:rFonts w:ascii="Arial" w:hAnsi="Arial" w:cs="Arial"/>
                <w:b/>
                <w:sz w:val="20"/>
                <w:szCs w:val="20"/>
              </w:rPr>
            </w:pPr>
            <w:r w:rsidRPr="0030171B">
              <w:rPr>
                <w:rFonts w:ascii="Arial" w:hAnsi="Arial" w:cs="Arial"/>
                <w:b/>
                <w:sz w:val="20"/>
                <w:szCs w:val="20"/>
              </w:rPr>
              <w:t>Points</w:t>
            </w:r>
          </w:p>
        </w:tc>
        <w:tc>
          <w:tcPr>
            <w:tcW w:w="3069" w:type="dxa"/>
            <w:shd w:val="clear" w:color="auto" w:fill="F2F2F2"/>
          </w:tcPr>
          <w:p w14:paraId="0946F961" w14:textId="77777777" w:rsidR="00252BEE" w:rsidRPr="0030171B" w:rsidRDefault="00252BEE" w:rsidP="00B567B4">
            <w:pPr>
              <w:spacing w:before="60" w:after="60"/>
              <w:jc w:val="center"/>
              <w:rPr>
                <w:rFonts w:ascii="Arial" w:hAnsi="Arial" w:cs="Arial"/>
                <w:b/>
                <w:sz w:val="20"/>
                <w:szCs w:val="20"/>
              </w:rPr>
            </w:pPr>
            <w:r w:rsidRPr="0030171B">
              <w:rPr>
                <w:rFonts w:ascii="Arial" w:hAnsi="Arial" w:cs="Arial"/>
                <w:b/>
                <w:sz w:val="20"/>
                <w:szCs w:val="20"/>
              </w:rPr>
              <w:t>Percentage</w:t>
            </w:r>
          </w:p>
        </w:tc>
        <w:tc>
          <w:tcPr>
            <w:tcW w:w="990" w:type="dxa"/>
            <w:shd w:val="clear" w:color="auto" w:fill="F2F2F2"/>
          </w:tcPr>
          <w:p w14:paraId="02D9AA9A" w14:textId="77777777" w:rsidR="00252BEE" w:rsidRPr="0030171B" w:rsidRDefault="00252BEE" w:rsidP="00B567B4">
            <w:pPr>
              <w:spacing w:before="60" w:after="60"/>
              <w:jc w:val="center"/>
              <w:rPr>
                <w:rFonts w:ascii="Arial" w:hAnsi="Arial" w:cs="Arial"/>
                <w:b/>
                <w:sz w:val="20"/>
                <w:szCs w:val="20"/>
              </w:rPr>
            </w:pPr>
            <w:r w:rsidRPr="0030171B">
              <w:rPr>
                <w:rFonts w:ascii="Arial" w:hAnsi="Arial" w:cs="Arial"/>
                <w:b/>
                <w:sz w:val="20"/>
                <w:szCs w:val="20"/>
              </w:rPr>
              <w:t>Grade</w:t>
            </w:r>
          </w:p>
        </w:tc>
      </w:tr>
      <w:tr w:rsidR="001E081D" w:rsidRPr="00B567B4" w14:paraId="6F8E71A2" w14:textId="77777777" w:rsidTr="0030171B">
        <w:tc>
          <w:tcPr>
            <w:tcW w:w="2709" w:type="dxa"/>
          </w:tcPr>
          <w:p w14:paraId="095CE4F3" w14:textId="4CD0A74C" w:rsidR="001E081D" w:rsidRPr="00B567B4" w:rsidRDefault="003900AC" w:rsidP="00D75F3E">
            <w:pPr>
              <w:spacing w:before="60" w:after="60"/>
              <w:jc w:val="center"/>
              <w:rPr>
                <w:rFonts w:ascii="Arial" w:hAnsi="Arial" w:cs="Arial"/>
                <w:sz w:val="20"/>
                <w:szCs w:val="20"/>
              </w:rPr>
            </w:pPr>
            <w:r>
              <w:rPr>
                <w:rFonts w:ascii="Arial" w:hAnsi="Arial" w:cs="Arial"/>
                <w:sz w:val="20"/>
                <w:szCs w:val="20"/>
              </w:rPr>
              <w:t>900</w:t>
            </w:r>
            <w:r w:rsidR="001E081D">
              <w:rPr>
                <w:rFonts w:ascii="Arial" w:hAnsi="Arial" w:cs="Arial"/>
                <w:sz w:val="20"/>
                <w:szCs w:val="20"/>
              </w:rPr>
              <w:t xml:space="preserve"> </w:t>
            </w:r>
            <w:r w:rsidR="001E081D" w:rsidRPr="00B567B4">
              <w:rPr>
                <w:rFonts w:ascii="Arial" w:hAnsi="Arial" w:cs="Arial"/>
                <w:sz w:val="20"/>
                <w:szCs w:val="20"/>
              </w:rPr>
              <w:t>–</w:t>
            </w:r>
            <w:r w:rsidR="001E081D">
              <w:rPr>
                <w:rFonts w:ascii="Arial" w:hAnsi="Arial" w:cs="Arial"/>
                <w:sz w:val="20"/>
                <w:szCs w:val="20"/>
              </w:rPr>
              <w:t xml:space="preserve"> </w:t>
            </w:r>
            <w:r>
              <w:rPr>
                <w:rFonts w:ascii="Arial" w:hAnsi="Arial" w:cs="Arial"/>
                <w:sz w:val="20"/>
                <w:szCs w:val="20"/>
              </w:rPr>
              <w:t>1,000</w:t>
            </w:r>
          </w:p>
        </w:tc>
        <w:tc>
          <w:tcPr>
            <w:tcW w:w="3069" w:type="dxa"/>
          </w:tcPr>
          <w:p w14:paraId="4BC7FFFD" w14:textId="77777777" w:rsidR="001E081D" w:rsidRPr="00B567B4" w:rsidRDefault="001E081D" w:rsidP="00D75F3E">
            <w:pPr>
              <w:spacing w:before="60" w:after="60"/>
              <w:jc w:val="center"/>
              <w:rPr>
                <w:rFonts w:ascii="Arial" w:hAnsi="Arial" w:cs="Arial"/>
                <w:sz w:val="20"/>
                <w:szCs w:val="20"/>
              </w:rPr>
            </w:pPr>
            <w:r>
              <w:rPr>
                <w:rFonts w:ascii="Arial" w:hAnsi="Arial" w:cs="Arial"/>
                <w:sz w:val="20"/>
                <w:szCs w:val="20"/>
              </w:rPr>
              <w:t xml:space="preserve"> </w:t>
            </w:r>
            <w:r w:rsidRPr="00B567B4">
              <w:rPr>
                <w:rFonts w:ascii="Arial" w:hAnsi="Arial" w:cs="Arial"/>
                <w:sz w:val="20"/>
                <w:szCs w:val="20"/>
              </w:rPr>
              <w:t>90% – 100%</w:t>
            </w:r>
          </w:p>
        </w:tc>
        <w:tc>
          <w:tcPr>
            <w:tcW w:w="990" w:type="dxa"/>
          </w:tcPr>
          <w:p w14:paraId="52B47236" w14:textId="77777777" w:rsidR="001E081D" w:rsidRPr="00B567B4" w:rsidRDefault="001E081D" w:rsidP="00D75F3E">
            <w:pPr>
              <w:spacing w:before="60" w:after="60"/>
              <w:jc w:val="center"/>
              <w:rPr>
                <w:rFonts w:ascii="Arial" w:hAnsi="Arial" w:cs="Arial"/>
                <w:sz w:val="20"/>
                <w:szCs w:val="20"/>
              </w:rPr>
            </w:pPr>
            <w:r w:rsidRPr="00B567B4">
              <w:rPr>
                <w:rFonts w:ascii="Arial" w:hAnsi="Arial" w:cs="Arial"/>
                <w:sz w:val="20"/>
                <w:szCs w:val="20"/>
              </w:rPr>
              <w:t>A</w:t>
            </w:r>
          </w:p>
        </w:tc>
      </w:tr>
      <w:tr w:rsidR="001E081D" w:rsidRPr="00B567B4" w14:paraId="21FEE539" w14:textId="77777777" w:rsidTr="0030171B">
        <w:tc>
          <w:tcPr>
            <w:tcW w:w="2709" w:type="dxa"/>
          </w:tcPr>
          <w:p w14:paraId="46AA42E5" w14:textId="7F495EC2" w:rsidR="001E081D" w:rsidRPr="00B567B4" w:rsidRDefault="003900AC" w:rsidP="00D75F3E">
            <w:pPr>
              <w:spacing w:before="60" w:after="60"/>
              <w:jc w:val="center"/>
              <w:rPr>
                <w:rFonts w:ascii="Arial" w:hAnsi="Arial" w:cs="Arial"/>
                <w:sz w:val="20"/>
                <w:szCs w:val="20"/>
              </w:rPr>
            </w:pPr>
            <w:r>
              <w:rPr>
                <w:rFonts w:ascii="Arial" w:hAnsi="Arial" w:cs="Arial"/>
                <w:sz w:val="20"/>
                <w:szCs w:val="20"/>
              </w:rPr>
              <w:t xml:space="preserve">800 </w:t>
            </w:r>
            <w:r w:rsidR="001E081D" w:rsidRPr="00B567B4">
              <w:rPr>
                <w:rFonts w:ascii="Arial" w:hAnsi="Arial" w:cs="Arial"/>
                <w:sz w:val="20"/>
                <w:szCs w:val="20"/>
              </w:rPr>
              <w:t>–</w:t>
            </w:r>
            <w:r w:rsidR="001E081D">
              <w:rPr>
                <w:rFonts w:ascii="Arial" w:hAnsi="Arial" w:cs="Arial"/>
                <w:sz w:val="20"/>
                <w:szCs w:val="20"/>
              </w:rPr>
              <w:t xml:space="preserve"> </w:t>
            </w:r>
            <w:r>
              <w:rPr>
                <w:rFonts w:ascii="Arial" w:hAnsi="Arial" w:cs="Arial"/>
                <w:sz w:val="20"/>
                <w:szCs w:val="20"/>
              </w:rPr>
              <w:t>899</w:t>
            </w:r>
          </w:p>
        </w:tc>
        <w:tc>
          <w:tcPr>
            <w:tcW w:w="3069" w:type="dxa"/>
          </w:tcPr>
          <w:p w14:paraId="0CD52C87" w14:textId="77777777" w:rsidR="001E081D" w:rsidRPr="00B567B4" w:rsidRDefault="001E081D" w:rsidP="00D75F3E">
            <w:pPr>
              <w:spacing w:before="60" w:after="60"/>
              <w:jc w:val="center"/>
              <w:rPr>
                <w:rFonts w:ascii="Arial" w:hAnsi="Arial" w:cs="Arial"/>
                <w:sz w:val="20"/>
                <w:szCs w:val="20"/>
              </w:rPr>
            </w:pPr>
            <w:r w:rsidRPr="00B567B4">
              <w:rPr>
                <w:rFonts w:ascii="Arial" w:hAnsi="Arial" w:cs="Arial"/>
                <w:sz w:val="20"/>
                <w:szCs w:val="20"/>
              </w:rPr>
              <w:t xml:space="preserve">80% </w:t>
            </w:r>
            <w:r>
              <w:rPr>
                <w:rFonts w:ascii="Arial" w:hAnsi="Arial" w:cs="Arial"/>
                <w:sz w:val="20"/>
                <w:szCs w:val="20"/>
              </w:rPr>
              <w:t>–</w:t>
            </w:r>
            <w:r w:rsidRPr="00B567B4">
              <w:rPr>
                <w:rFonts w:ascii="Arial" w:hAnsi="Arial" w:cs="Arial"/>
                <w:sz w:val="20"/>
                <w:szCs w:val="20"/>
              </w:rPr>
              <w:t xml:space="preserve"> 89%</w:t>
            </w:r>
          </w:p>
        </w:tc>
        <w:tc>
          <w:tcPr>
            <w:tcW w:w="990" w:type="dxa"/>
          </w:tcPr>
          <w:p w14:paraId="6919E8A5" w14:textId="77777777" w:rsidR="001E081D" w:rsidRPr="00B567B4" w:rsidRDefault="001E081D" w:rsidP="00D75F3E">
            <w:pPr>
              <w:spacing w:before="60" w:after="60"/>
              <w:jc w:val="center"/>
              <w:rPr>
                <w:rFonts w:ascii="Arial" w:hAnsi="Arial" w:cs="Arial"/>
                <w:sz w:val="20"/>
                <w:szCs w:val="20"/>
              </w:rPr>
            </w:pPr>
            <w:r w:rsidRPr="00B567B4">
              <w:rPr>
                <w:rFonts w:ascii="Arial" w:hAnsi="Arial" w:cs="Arial"/>
                <w:sz w:val="20"/>
                <w:szCs w:val="20"/>
              </w:rPr>
              <w:t>B</w:t>
            </w:r>
          </w:p>
        </w:tc>
      </w:tr>
      <w:tr w:rsidR="001E081D" w:rsidRPr="00B567B4" w14:paraId="4BFD3579" w14:textId="77777777" w:rsidTr="0030171B">
        <w:tc>
          <w:tcPr>
            <w:tcW w:w="2709" w:type="dxa"/>
          </w:tcPr>
          <w:p w14:paraId="4AAC8908" w14:textId="7389CF0F" w:rsidR="001E081D" w:rsidRPr="00B567B4" w:rsidRDefault="003900AC" w:rsidP="00D75F3E">
            <w:pPr>
              <w:spacing w:before="60" w:after="60"/>
              <w:jc w:val="center"/>
              <w:rPr>
                <w:rFonts w:ascii="Arial" w:hAnsi="Arial" w:cs="Arial"/>
                <w:sz w:val="20"/>
                <w:szCs w:val="20"/>
              </w:rPr>
            </w:pPr>
            <w:r>
              <w:rPr>
                <w:rFonts w:ascii="Arial" w:hAnsi="Arial" w:cs="Arial"/>
                <w:sz w:val="20"/>
                <w:szCs w:val="20"/>
              </w:rPr>
              <w:t xml:space="preserve">700 </w:t>
            </w:r>
            <w:r w:rsidR="001E081D" w:rsidRPr="00B567B4">
              <w:rPr>
                <w:rFonts w:ascii="Arial" w:hAnsi="Arial" w:cs="Arial"/>
                <w:sz w:val="20"/>
                <w:szCs w:val="20"/>
              </w:rPr>
              <w:t>–</w:t>
            </w:r>
            <w:r w:rsidR="001E081D">
              <w:rPr>
                <w:rFonts w:ascii="Arial" w:hAnsi="Arial" w:cs="Arial"/>
                <w:sz w:val="20"/>
                <w:szCs w:val="20"/>
              </w:rPr>
              <w:t xml:space="preserve"> </w:t>
            </w:r>
            <w:r>
              <w:rPr>
                <w:rFonts w:ascii="Arial" w:hAnsi="Arial" w:cs="Arial"/>
                <w:sz w:val="20"/>
                <w:szCs w:val="20"/>
              </w:rPr>
              <w:t>799</w:t>
            </w:r>
          </w:p>
        </w:tc>
        <w:tc>
          <w:tcPr>
            <w:tcW w:w="3069" w:type="dxa"/>
          </w:tcPr>
          <w:p w14:paraId="5811E321" w14:textId="77777777" w:rsidR="001E081D" w:rsidRPr="00B567B4" w:rsidRDefault="001E081D" w:rsidP="00D75F3E">
            <w:pPr>
              <w:spacing w:before="60" w:after="60"/>
              <w:jc w:val="center"/>
              <w:rPr>
                <w:rFonts w:ascii="Arial" w:hAnsi="Arial" w:cs="Arial"/>
                <w:sz w:val="20"/>
                <w:szCs w:val="20"/>
              </w:rPr>
            </w:pPr>
            <w:r w:rsidRPr="00B567B4">
              <w:rPr>
                <w:rFonts w:ascii="Arial" w:hAnsi="Arial" w:cs="Arial"/>
                <w:sz w:val="20"/>
                <w:szCs w:val="20"/>
              </w:rPr>
              <w:t xml:space="preserve">70% </w:t>
            </w:r>
            <w:r>
              <w:rPr>
                <w:rFonts w:ascii="Arial" w:hAnsi="Arial" w:cs="Arial"/>
                <w:sz w:val="20"/>
                <w:szCs w:val="20"/>
              </w:rPr>
              <w:t>–</w:t>
            </w:r>
            <w:r w:rsidRPr="00B567B4">
              <w:rPr>
                <w:rFonts w:ascii="Arial" w:hAnsi="Arial" w:cs="Arial"/>
                <w:sz w:val="20"/>
                <w:szCs w:val="20"/>
              </w:rPr>
              <w:t xml:space="preserve"> 79%</w:t>
            </w:r>
          </w:p>
        </w:tc>
        <w:tc>
          <w:tcPr>
            <w:tcW w:w="990" w:type="dxa"/>
          </w:tcPr>
          <w:p w14:paraId="4143400E" w14:textId="77777777" w:rsidR="001E081D" w:rsidRPr="00B567B4" w:rsidRDefault="001E081D" w:rsidP="00D75F3E">
            <w:pPr>
              <w:spacing w:before="60" w:after="60"/>
              <w:jc w:val="center"/>
              <w:rPr>
                <w:rFonts w:ascii="Arial" w:hAnsi="Arial" w:cs="Arial"/>
                <w:sz w:val="20"/>
                <w:szCs w:val="20"/>
              </w:rPr>
            </w:pPr>
            <w:r w:rsidRPr="00B567B4">
              <w:rPr>
                <w:rFonts w:ascii="Arial" w:hAnsi="Arial" w:cs="Arial"/>
                <w:sz w:val="20"/>
                <w:szCs w:val="20"/>
              </w:rPr>
              <w:t>C</w:t>
            </w:r>
          </w:p>
        </w:tc>
      </w:tr>
      <w:tr w:rsidR="001E081D" w:rsidRPr="00B567B4" w14:paraId="7704D7BB" w14:textId="77777777" w:rsidTr="0030171B">
        <w:tc>
          <w:tcPr>
            <w:tcW w:w="2709" w:type="dxa"/>
          </w:tcPr>
          <w:p w14:paraId="4BF93B5F" w14:textId="1A43D4A8" w:rsidR="001E081D" w:rsidRPr="00B567B4" w:rsidRDefault="003900AC" w:rsidP="00D75F3E">
            <w:pPr>
              <w:spacing w:before="60" w:after="60"/>
              <w:jc w:val="center"/>
              <w:rPr>
                <w:rFonts w:ascii="Arial" w:hAnsi="Arial" w:cs="Arial"/>
                <w:sz w:val="20"/>
                <w:szCs w:val="20"/>
              </w:rPr>
            </w:pPr>
            <w:r>
              <w:rPr>
                <w:rFonts w:ascii="Arial" w:hAnsi="Arial" w:cs="Arial"/>
                <w:sz w:val="20"/>
                <w:szCs w:val="20"/>
              </w:rPr>
              <w:t xml:space="preserve">600 </w:t>
            </w:r>
            <w:r w:rsidR="001E081D" w:rsidRPr="00B567B4">
              <w:rPr>
                <w:rFonts w:ascii="Arial" w:hAnsi="Arial" w:cs="Arial"/>
                <w:sz w:val="20"/>
                <w:szCs w:val="20"/>
              </w:rPr>
              <w:t>–</w:t>
            </w:r>
            <w:r w:rsidR="001E081D">
              <w:rPr>
                <w:rFonts w:ascii="Arial" w:hAnsi="Arial" w:cs="Arial"/>
                <w:sz w:val="20"/>
                <w:szCs w:val="20"/>
              </w:rPr>
              <w:t xml:space="preserve"> </w:t>
            </w:r>
            <w:r>
              <w:rPr>
                <w:rFonts w:ascii="Arial" w:hAnsi="Arial" w:cs="Arial"/>
                <w:sz w:val="20"/>
                <w:szCs w:val="20"/>
              </w:rPr>
              <w:t>699</w:t>
            </w:r>
          </w:p>
        </w:tc>
        <w:tc>
          <w:tcPr>
            <w:tcW w:w="3069" w:type="dxa"/>
          </w:tcPr>
          <w:p w14:paraId="3367923D" w14:textId="77777777" w:rsidR="001E081D" w:rsidRPr="00B567B4" w:rsidRDefault="001E081D" w:rsidP="00D75F3E">
            <w:pPr>
              <w:spacing w:before="60" w:after="60"/>
              <w:jc w:val="center"/>
              <w:rPr>
                <w:rFonts w:ascii="Arial" w:hAnsi="Arial" w:cs="Arial"/>
                <w:sz w:val="20"/>
                <w:szCs w:val="20"/>
              </w:rPr>
            </w:pPr>
            <w:r w:rsidRPr="00B567B4">
              <w:rPr>
                <w:rFonts w:ascii="Arial" w:hAnsi="Arial" w:cs="Arial"/>
                <w:sz w:val="20"/>
                <w:szCs w:val="20"/>
              </w:rPr>
              <w:t xml:space="preserve">60% </w:t>
            </w:r>
            <w:r>
              <w:rPr>
                <w:rFonts w:ascii="Arial" w:hAnsi="Arial" w:cs="Arial"/>
                <w:sz w:val="20"/>
                <w:szCs w:val="20"/>
              </w:rPr>
              <w:t>–</w:t>
            </w:r>
            <w:r w:rsidRPr="00B567B4">
              <w:rPr>
                <w:rFonts w:ascii="Arial" w:hAnsi="Arial" w:cs="Arial"/>
                <w:sz w:val="20"/>
                <w:szCs w:val="20"/>
              </w:rPr>
              <w:t xml:space="preserve"> 69%</w:t>
            </w:r>
          </w:p>
        </w:tc>
        <w:tc>
          <w:tcPr>
            <w:tcW w:w="990" w:type="dxa"/>
          </w:tcPr>
          <w:p w14:paraId="27620920" w14:textId="77777777" w:rsidR="001E081D" w:rsidRPr="00B567B4" w:rsidRDefault="001E081D" w:rsidP="00D75F3E">
            <w:pPr>
              <w:spacing w:before="60" w:after="60"/>
              <w:jc w:val="center"/>
              <w:rPr>
                <w:rFonts w:ascii="Arial" w:hAnsi="Arial" w:cs="Arial"/>
                <w:sz w:val="20"/>
                <w:szCs w:val="20"/>
              </w:rPr>
            </w:pPr>
            <w:r w:rsidRPr="00B567B4">
              <w:rPr>
                <w:rFonts w:ascii="Arial" w:hAnsi="Arial" w:cs="Arial"/>
                <w:sz w:val="20"/>
                <w:szCs w:val="20"/>
              </w:rPr>
              <w:t>D</w:t>
            </w:r>
          </w:p>
        </w:tc>
      </w:tr>
      <w:tr w:rsidR="001E081D" w:rsidRPr="00B567B4" w14:paraId="7EFB48BF" w14:textId="77777777" w:rsidTr="0030171B">
        <w:tc>
          <w:tcPr>
            <w:tcW w:w="2709" w:type="dxa"/>
          </w:tcPr>
          <w:p w14:paraId="0FD5093D" w14:textId="3741DF0A" w:rsidR="001E081D" w:rsidRPr="00B567B4" w:rsidRDefault="001E081D" w:rsidP="00D75F3E">
            <w:pPr>
              <w:spacing w:before="60" w:after="60"/>
              <w:jc w:val="center"/>
              <w:rPr>
                <w:rFonts w:ascii="Arial" w:hAnsi="Arial" w:cs="Arial"/>
                <w:sz w:val="20"/>
                <w:szCs w:val="20"/>
              </w:rPr>
            </w:pPr>
            <w:r>
              <w:rPr>
                <w:rFonts w:ascii="Arial" w:hAnsi="Arial" w:cs="Arial"/>
                <w:sz w:val="20"/>
                <w:szCs w:val="20"/>
              </w:rPr>
              <w:t xml:space="preserve">Below </w:t>
            </w:r>
            <w:r w:rsidR="00244D29">
              <w:rPr>
                <w:rFonts w:ascii="Arial" w:hAnsi="Arial" w:cs="Arial"/>
                <w:sz w:val="20"/>
                <w:szCs w:val="20"/>
              </w:rPr>
              <w:t>600</w:t>
            </w:r>
          </w:p>
        </w:tc>
        <w:tc>
          <w:tcPr>
            <w:tcW w:w="3069" w:type="dxa"/>
          </w:tcPr>
          <w:p w14:paraId="7AD016A3" w14:textId="77777777" w:rsidR="001E081D" w:rsidRPr="00B567B4" w:rsidRDefault="001E081D" w:rsidP="00D75F3E">
            <w:pPr>
              <w:spacing w:before="60" w:after="60"/>
              <w:jc w:val="center"/>
              <w:rPr>
                <w:rFonts w:ascii="Arial" w:hAnsi="Arial" w:cs="Arial"/>
                <w:sz w:val="20"/>
                <w:szCs w:val="20"/>
              </w:rPr>
            </w:pPr>
            <w:r w:rsidRPr="00B567B4">
              <w:rPr>
                <w:rFonts w:ascii="Arial" w:hAnsi="Arial" w:cs="Arial"/>
                <w:sz w:val="20"/>
                <w:szCs w:val="20"/>
              </w:rPr>
              <w:t>Below 60%</w:t>
            </w:r>
          </w:p>
        </w:tc>
        <w:tc>
          <w:tcPr>
            <w:tcW w:w="990" w:type="dxa"/>
          </w:tcPr>
          <w:p w14:paraId="1C01753C" w14:textId="77777777" w:rsidR="001E081D" w:rsidRPr="00B567B4" w:rsidRDefault="001E081D" w:rsidP="00D75F3E">
            <w:pPr>
              <w:spacing w:before="60" w:after="60"/>
              <w:jc w:val="center"/>
              <w:rPr>
                <w:rFonts w:ascii="Arial" w:hAnsi="Arial" w:cs="Arial"/>
                <w:sz w:val="20"/>
                <w:szCs w:val="20"/>
              </w:rPr>
            </w:pPr>
            <w:r w:rsidRPr="00B567B4">
              <w:rPr>
                <w:rFonts w:ascii="Arial" w:hAnsi="Arial" w:cs="Arial"/>
                <w:sz w:val="20"/>
                <w:szCs w:val="20"/>
              </w:rPr>
              <w:t>F</w:t>
            </w:r>
          </w:p>
        </w:tc>
      </w:tr>
    </w:tbl>
    <w:p w14:paraId="0922D24F" w14:textId="77777777" w:rsidR="00252BEE" w:rsidRDefault="00252BEE" w:rsidP="005B1166">
      <w:pPr>
        <w:rPr>
          <w:rFonts w:ascii="Arial" w:hAnsi="Arial" w:cs="Arial"/>
          <w:sz w:val="20"/>
          <w:szCs w:val="20"/>
        </w:rPr>
      </w:pPr>
    </w:p>
    <w:p w14:paraId="17EACB30" w14:textId="77777777" w:rsidR="00CD481C" w:rsidRDefault="00CD481C" w:rsidP="00C20D2C">
      <w:pPr>
        <w:rPr>
          <w:rFonts w:ascii="Arial" w:hAnsi="Arial" w:cs="Arial"/>
          <w:sz w:val="20"/>
          <w:szCs w:val="20"/>
        </w:rPr>
        <w:sectPr w:rsidR="00CD481C" w:rsidSect="00713ED5">
          <w:headerReference w:type="default" r:id="rId27"/>
          <w:footerReference w:type="default" r:id="rId28"/>
          <w:pgSz w:w="12240" w:h="15840"/>
          <w:pgMar w:top="1440" w:right="1440" w:bottom="1440" w:left="1440" w:header="720" w:footer="720" w:gutter="0"/>
          <w:cols w:space="720"/>
          <w:docGrid w:linePitch="360"/>
        </w:sectPr>
      </w:pPr>
    </w:p>
    <w:p w14:paraId="10FD363B" w14:textId="77777777" w:rsidR="009F7866" w:rsidRPr="00C80DBF" w:rsidRDefault="009F7866" w:rsidP="00CD30BD">
      <w:pPr>
        <w:outlineLvl w:val="0"/>
        <w:rPr>
          <w:rFonts w:ascii="Arial" w:hAnsi="Arial" w:cs="Arial"/>
          <w:sz w:val="20"/>
          <w:szCs w:val="20"/>
        </w:rPr>
      </w:pPr>
    </w:p>
    <w:sectPr w:rsidR="009F7866" w:rsidRPr="00C80DBF" w:rsidSect="00885A9C">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90896" w14:textId="77777777" w:rsidR="00B01ED6" w:rsidRDefault="00B01ED6" w:rsidP="003469EA">
      <w:r>
        <w:separator/>
      </w:r>
    </w:p>
  </w:endnote>
  <w:endnote w:type="continuationSeparator" w:id="0">
    <w:p w14:paraId="3C7428B8" w14:textId="77777777" w:rsidR="00B01ED6" w:rsidRDefault="00B01ED6" w:rsidP="003469EA">
      <w:r>
        <w:continuationSeparator/>
      </w:r>
    </w:p>
  </w:endnote>
  <w:endnote w:type="continuationNotice" w:id="1">
    <w:p w14:paraId="0B8AF8E0" w14:textId="77777777" w:rsidR="00B01ED6" w:rsidRDefault="00B01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C2C1" w14:textId="3240667A" w:rsidR="00AB54D9" w:rsidRPr="005B1166" w:rsidRDefault="00AB54D9" w:rsidP="00B567B4">
    <w:pPr>
      <w:pStyle w:val="Footer"/>
      <w:rPr>
        <w:rFonts w:ascii="Arial" w:hAnsi="Arial" w:cs="Arial"/>
        <w:sz w:val="16"/>
        <w:szCs w:val="16"/>
      </w:rPr>
    </w:pPr>
    <w:r>
      <w:rPr>
        <w:rFonts w:ascii="Arial" w:hAnsi="Arial" w:cs="Arial"/>
        <w:sz w:val="16"/>
        <w:szCs w:val="16"/>
      </w:rPr>
      <w:t xml:space="preserve">© </w:t>
    </w:r>
    <w:r w:rsidRPr="005B1166">
      <w:rPr>
        <w:rFonts w:ascii="Arial" w:hAnsi="Arial" w:cs="Arial"/>
        <w:sz w:val="16"/>
        <w:szCs w:val="16"/>
      </w:rPr>
      <w:t>201</w:t>
    </w:r>
    <w:r>
      <w:rPr>
        <w:rFonts w:ascii="Arial" w:hAnsi="Arial" w:cs="Arial"/>
        <w:sz w:val="16"/>
        <w:szCs w:val="16"/>
      </w:rPr>
      <w:t>9</w:t>
    </w:r>
    <w:r w:rsidRPr="005B1166">
      <w:rPr>
        <w:rFonts w:ascii="Arial" w:hAnsi="Arial" w:cs="Arial"/>
        <w:sz w:val="16"/>
        <w:szCs w:val="16"/>
      </w:rPr>
      <w:t xml:space="preserve"> Strayer Uni</w:t>
    </w:r>
    <w:r>
      <w:rPr>
        <w:rFonts w:ascii="Arial" w:hAnsi="Arial" w:cs="Arial"/>
        <w:sz w:val="16"/>
        <w:szCs w:val="16"/>
      </w:rPr>
      <w:t xml:space="preserve">versity. All Rights Reserved. </w:t>
    </w:r>
    <w:r w:rsidRPr="005B1166">
      <w:rPr>
        <w:rFonts w:ascii="Arial" w:hAnsi="Arial" w:cs="Arial"/>
        <w:sz w:val="16"/>
        <w:szCs w:val="16"/>
      </w:rPr>
      <w:t>This document contains Strayer University Confidential and Proprietary information and may not be copied, further distributed, or otherwise disclosed in whole or in part, without the expressed written permission of Strayer University.</w:t>
    </w:r>
  </w:p>
  <w:p w14:paraId="25332B0D" w14:textId="6D8FF33E" w:rsidR="00AB54D9" w:rsidRPr="00B567B4" w:rsidRDefault="00AB54D9" w:rsidP="00B567B4">
    <w:pPr>
      <w:pBdr>
        <w:top w:val="single" w:sz="4" w:space="1" w:color="auto"/>
      </w:pBdr>
      <w:tabs>
        <w:tab w:val="right" w:pos="9360"/>
      </w:tabs>
    </w:pPr>
    <w:r>
      <w:rPr>
        <w:rFonts w:ascii="Arial" w:hAnsi="Arial" w:cs="Arial"/>
        <w:sz w:val="16"/>
        <w:szCs w:val="16"/>
      </w:rPr>
      <w:t>BUS 322</w:t>
    </w:r>
    <w:r w:rsidRPr="00EA4EF1">
      <w:rPr>
        <w:rFonts w:ascii="Arial" w:hAnsi="Arial" w:cs="Arial"/>
        <w:sz w:val="16"/>
        <w:szCs w:val="16"/>
      </w:rPr>
      <w:t xml:space="preserve"> </w:t>
    </w:r>
    <w:r w:rsidR="00CD30BD">
      <w:rPr>
        <w:rFonts w:ascii="Arial" w:hAnsi="Arial" w:cs="Arial"/>
        <w:sz w:val="16"/>
        <w:szCs w:val="16"/>
      </w:rPr>
      <w:t>Student</w:t>
    </w:r>
    <w:r w:rsidRPr="00EA4EF1">
      <w:rPr>
        <w:rFonts w:ascii="Arial" w:hAnsi="Arial" w:cs="Arial"/>
        <w:sz w:val="16"/>
        <w:szCs w:val="16"/>
      </w:rPr>
      <w:t xml:space="preserve"> </w:t>
    </w:r>
    <w:r>
      <w:rPr>
        <w:rFonts w:ascii="Arial" w:hAnsi="Arial" w:cs="Arial"/>
        <w:sz w:val="16"/>
        <w:szCs w:val="16"/>
      </w:rPr>
      <w:t>Guide</w:t>
    </w:r>
    <w:r w:rsidRPr="00EA4EF1">
      <w:rPr>
        <w:rFonts w:ascii="Arial" w:hAnsi="Arial" w:cs="Arial"/>
        <w:sz w:val="16"/>
        <w:szCs w:val="16"/>
      </w:rPr>
      <w:t xml:space="preserve"> </w:t>
    </w:r>
    <w:r>
      <w:rPr>
        <w:rFonts w:ascii="Arial" w:hAnsi="Arial" w:cs="Arial"/>
        <w:sz w:val="16"/>
        <w:szCs w:val="16"/>
      </w:rPr>
      <w:t>1198 (09-03-2019</w:t>
    </w:r>
    <w:r w:rsidRPr="00EA4EF1">
      <w:rPr>
        <w:rFonts w:ascii="Arial" w:hAnsi="Arial" w:cs="Arial"/>
        <w:sz w:val="16"/>
        <w:szCs w:val="16"/>
      </w:rPr>
      <w:t>)</w:t>
    </w:r>
    <w:r>
      <w:tab/>
    </w:r>
    <w:r w:rsidRPr="00B567B4">
      <w:rPr>
        <w:rFonts w:ascii="Arial" w:hAnsi="Arial" w:cs="Arial"/>
        <w:sz w:val="16"/>
        <w:szCs w:val="16"/>
      </w:rPr>
      <w:t xml:space="preserve">Page </w:t>
    </w:r>
    <w:r w:rsidRPr="00B567B4">
      <w:rPr>
        <w:rFonts w:ascii="Arial" w:hAnsi="Arial" w:cs="Arial"/>
        <w:sz w:val="16"/>
        <w:szCs w:val="16"/>
      </w:rPr>
      <w:fldChar w:fldCharType="begin"/>
    </w:r>
    <w:r w:rsidRPr="00B567B4">
      <w:rPr>
        <w:rFonts w:ascii="Arial" w:hAnsi="Arial" w:cs="Arial"/>
        <w:sz w:val="16"/>
        <w:szCs w:val="16"/>
      </w:rPr>
      <w:instrText xml:space="preserve"> PAGE </w:instrText>
    </w:r>
    <w:r w:rsidRPr="00B567B4">
      <w:rPr>
        <w:rFonts w:ascii="Arial" w:hAnsi="Arial" w:cs="Arial"/>
        <w:sz w:val="16"/>
        <w:szCs w:val="16"/>
      </w:rPr>
      <w:fldChar w:fldCharType="separate"/>
    </w:r>
    <w:r w:rsidR="00443D11">
      <w:rPr>
        <w:rFonts w:ascii="Arial" w:hAnsi="Arial" w:cs="Arial"/>
        <w:noProof/>
        <w:sz w:val="16"/>
        <w:szCs w:val="16"/>
      </w:rPr>
      <w:t>7</w:t>
    </w:r>
    <w:r w:rsidRPr="00B567B4">
      <w:rPr>
        <w:rFonts w:ascii="Arial" w:hAnsi="Arial" w:cs="Arial"/>
        <w:sz w:val="16"/>
        <w:szCs w:val="16"/>
      </w:rPr>
      <w:fldChar w:fldCharType="end"/>
    </w:r>
    <w:r w:rsidRPr="00B567B4">
      <w:rPr>
        <w:rFonts w:ascii="Arial" w:hAnsi="Arial" w:cs="Arial"/>
        <w:sz w:val="16"/>
        <w:szCs w:val="16"/>
      </w:rPr>
      <w:t xml:space="preserve"> of </w:t>
    </w:r>
    <w:r w:rsidRPr="00B567B4">
      <w:rPr>
        <w:rFonts w:ascii="Arial" w:hAnsi="Arial" w:cs="Arial"/>
        <w:sz w:val="16"/>
        <w:szCs w:val="16"/>
      </w:rPr>
      <w:fldChar w:fldCharType="begin"/>
    </w:r>
    <w:r w:rsidRPr="00B567B4">
      <w:rPr>
        <w:rFonts w:ascii="Arial" w:hAnsi="Arial" w:cs="Arial"/>
        <w:sz w:val="16"/>
        <w:szCs w:val="16"/>
      </w:rPr>
      <w:instrText xml:space="preserve"> NUMPAGES  </w:instrText>
    </w:r>
    <w:r w:rsidRPr="00B567B4">
      <w:rPr>
        <w:rFonts w:ascii="Arial" w:hAnsi="Arial" w:cs="Arial"/>
        <w:sz w:val="16"/>
        <w:szCs w:val="16"/>
      </w:rPr>
      <w:fldChar w:fldCharType="separate"/>
    </w:r>
    <w:r w:rsidR="00443D11">
      <w:rPr>
        <w:rFonts w:ascii="Arial" w:hAnsi="Arial" w:cs="Arial"/>
        <w:noProof/>
        <w:sz w:val="16"/>
        <w:szCs w:val="16"/>
      </w:rPr>
      <w:t>7</w:t>
    </w:r>
    <w:r w:rsidRPr="00B567B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422A3" w14:textId="77777777" w:rsidR="00B01ED6" w:rsidRDefault="00B01ED6" w:rsidP="003469EA">
      <w:r>
        <w:separator/>
      </w:r>
    </w:p>
  </w:footnote>
  <w:footnote w:type="continuationSeparator" w:id="0">
    <w:p w14:paraId="7A6E0867" w14:textId="77777777" w:rsidR="00B01ED6" w:rsidRDefault="00B01ED6" w:rsidP="003469EA">
      <w:r>
        <w:continuationSeparator/>
      </w:r>
    </w:p>
  </w:footnote>
  <w:footnote w:type="continuationNotice" w:id="1">
    <w:p w14:paraId="7E84BFDB" w14:textId="77777777" w:rsidR="00B01ED6" w:rsidRDefault="00B01E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68"/>
      <w:gridCol w:w="7092"/>
    </w:tblGrid>
    <w:tr w:rsidR="00AB54D9" w:rsidRPr="005A38E0" w14:paraId="146B1F9A" w14:textId="77777777" w:rsidTr="005A38E0">
      <w:tc>
        <w:tcPr>
          <w:tcW w:w="2268" w:type="dxa"/>
          <w:tcBorders>
            <w:bottom w:val="single" w:sz="4" w:space="0" w:color="auto"/>
          </w:tcBorders>
          <w:vAlign w:val="bottom"/>
        </w:tcPr>
        <w:p w14:paraId="45F063DE" w14:textId="77777777" w:rsidR="00AB54D9" w:rsidRPr="005A38E0" w:rsidRDefault="00AB54D9" w:rsidP="005A38E0">
          <w:pPr>
            <w:pStyle w:val="Header"/>
            <w:tabs>
              <w:tab w:val="clear" w:pos="4680"/>
              <w:tab w:val="clear" w:pos="9360"/>
              <w:tab w:val="left" w:pos="3220"/>
            </w:tabs>
            <w:rPr>
              <w:rFonts w:ascii="Arial" w:hAnsi="Arial" w:cs="Arial"/>
            </w:rPr>
          </w:pPr>
          <w:r>
            <w:rPr>
              <w:noProof/>
            </w:rPr>
            <w:drawing>
              <wp:inline distT="0" distB="0" distL="0" distR="0" wp14:anchorId="00672733" wp14:editId="10577046">
                <wp:extent cx="1295400" cy="400050"/>
                <wp:effectExtent l="0" t="0" r="0" b="0"/>
                <wp:docPr id="1" name="Picture 14" descr="StrayerLogo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ayerLogo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a:ln>
                          <a:noFill/>
                        </a:ln>
                      </pic:spPr>
                    </pic:pic>
                  </a:graphicData>
                </a:graphic>
              </wp:inline>
            </w:drawing>
          </w:r>
        </w:p>
      </w:tc>
      <w:tc>
        <w:tcPr>
          <w:tcW w:w="7308" w:type="dxa"/>
          <w:tcBorders>
            <w:bottom w:val="single" w:sz="4" w:space="0" w:color="auto"/>
          </w:tcBorders>
          <w:vAlign w:val="bottom"/>
        </w:tcPr>
        <w:p w14:paraId="32341DE1" w14:textId="77777777" w:rsidR="00AB54D9" w:rsidRPr="005A38E0" w:rsidRDefault="00AB54D9" w:rsidP="00500D59">
          <w:pPr>
            <w:pStyle w:val="Header"/>
            <w:tabs>
              <w:tab w:val="clear" w:pos="4680"/>
              <w:tab w:val="clear" w:pos="9360"/>
              <w:tab w:val="left" w:pos="3220"/>
            </w:tabs>
            <w:rPr>
              <w:rFonts w:ascii="Arial" w:hAnsi="Arial" w:cs="Arial"/>
              <w:sz w:val="28"/>
              <w:szCs w:val="28"/>
            </w:rPr>
          </w:pPr>
          <w:r>
            <w:rPr>
              <w:rFonts w:ascii="Arial" w:hAnsi="Arial" w:cs="Arial"/>
              <w:sz w:val="28"/>
              <w:szCs w:val="28"/>
            </w:rPr>
            <w:t>BUS 322</w:t>
          </w:r>
          <w:r w:rsidRPr="005A38E0">
            <w:rPr>
              <w:rFonts w:ascii="Arial" w:hAnsi="Arial" w:cs="Arial"/>
              <w:sz w:val="28"/>
              <w:szCs w:val="28"/>
            </w:rPr>
            <w:t xml:space="preserve"> – </w:t>
          </w:r>
          <w:r w:rsidRPr="00F02801">
            <w:rPr>
              <w:rFonts w:ascii="Arial" w:hAnsi="Arial" w:cs="Arial"/>
              <w:sz w:val="28"/>
              <w:szCs w:val="28"/>
            </w:rPr>
            <w:t>Organizational Behavior</w:t>
          </w:r>
        </w:p>
      </w:tc>
    </w:tr>
  </w:tbl>
  <w:p w14:paraId="6CA808C5" w14:textId="77777777" w:rsidR="00AB54D9" w:rsidRPr="005B1166" w:rsidRDefault="00AB54D9" w:rsidP="00D72774">
    <w:pPr>
      <w:pStyle w:val="Header"/>
      <w:tabs>
        <w:tab w:val="clear" w:pos="4680"/>
        <w:tab w:val="clear" w:pos="9360"/>
        <w:tab w:val="left" w:pos="322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68"/>
      <w:gridCol w:w="7092"/>
    </w:tblGrid>
    <w:tr w:rsidR="00AB54D9" w:rsidRPr="005A38E0" w14:paraId="3D94260A" w14:textId="77777777" w:rsidTr="005A38E0">
      <w:tc>
        <w:tcPr>
          <w:tcW w:w="2268" w:type="dxa"/>
          <w:tcBorders>
            <w:bottom w:val="single" w:sz="4" w:space="0" w:color="auto"/>
          </w:tcBorders>
          <w:vAlign w:val="bottom"/>
        </w:tcPr>
        <w:p w14:paraId="5977B042" w14:textId="77777777" w:rsidR="00AB54D9" w:rsidRPr="005A38E0" w:rsidRDefault="00AB54D9" w:rsidP="005A38E0">
          <w:pPr>
            <w:pStyle w:val="Header"/>
            <w:tabs>
              <w:tab w:val="clear" w:pos="4680"/>
              <w:tab w:val="clear" w:pos="9360"/>
              <w:tab w:val="left" w:pos="3220"/>
            </w:tabs>
            <w:rPr>
              <w:rFonts w:ascii="Arial" w:hAnsi="Arial" w:cs="Arial"/>
            </w:rPr>
          </w:pPr>
          <w:r>
            <w:rPr>
              <w:noProof/>
            </w:rPr>
            <w:drawing>
              <wp:inline distT="0" distB="0" distL="0" distR="0" wp14:anchorId="32CF6D2B" wp14:editId="5A9BE835">
                <wp:extent cx="1295400" cy="400050"/>
                <wp:effectExtent l="0" t="0" r="0" b="0"/>
                <wp:docPr id="3" name="Picture 14" descr="StrayerLogo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ayerLogo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a:ln>
                          <a:noFill/>
                        </a:ln>
                      </pic:spPr>
                    </pic:pic>
                  </a:graphicData>
                </a:graphic>
              </wp:inline>
            </w:drawing>
          </w:r>
        </w:p>
      </w:tc>
      <w:tc>
        <w:tcPr>
          <w:tcW w:w="7308" w:type="dxa"/>
          <w:tcBorders>
            <w:bottom w:val="single" w:sz="4" w:space="0" w:color="auto"/>
          </w:tcBorders>
          <w:vAlign w:val="bottom"/>
        </w:tcPr>
        <w:p w14:paraId="5FB1A858" w14:textId="10C945CD" w:rsidR="00AB54D9" w:rsidRPr="005A38E0" w:rsidRDefault="00AB54D9" w:rsidP="00D37738">
          <w:pPr>
            <w:pStyle w:val="Header"/>
            <w:tabs>
              <w:tab w:val="clear" w:pos="4680"/>
              <w:tab w:val="clear" w:pos="9360"/>
              <w:tab w:val="left" w:pos="3220"/>
            </w:tabs>
            <w:rPr>
              <w:rFonts w:ascii="Arial" w:hAnsi="Arial" w:cs="Arial"/>
              <w:sz w:val="28"/>
              <w:szCs w:val="28"/>
            </w:rPr>
          </w:pPr>
          <w:r>
            <w:rPr>
              <w:rFonts w:ascii="Arial" w:hAnsi="Arial" w:cs="Arial"/>
              <w:sz w:val="28"/>
              <w:szCs w:val="28"/>
            </w:rPr>
            <w:t>BUS 322</w:t>
          </w:r>
          <w:r w:rsidRPr="005A38E0">
            <w:rPr>
              <w:rFonts w:ascii="Arial" w:hAnsi="Arial" w:cs="Arial"/>
              <w:sz w:val="28"/>
              <w:szCs w:val="28"/>
            </w:rPr>
            <w:t xml:space="preserve"> – </w:t>
          </w:r>
          <w:r w:rsidR="00CD30BD">
            <w:rPr>
              <w:rFonts w:ascii="Arial" w:hAnsi="Arial" w:cs="Arial"/>
              <w:sz w:val="28"/>
              <w:szCs w:val="28"/>
            </w:rPr>
            <w:t>Organizational Behavior</w:t>
          </w:r>
        </w:p>
      </w:tc>
    </w:tr>
  </w:tbl>
  <w:p w14:paraId="778420F3" w14:textId="77777777" w:rsidR="00AB54D9" w:rsidRPr="005B1166" w:rsidRDefault="00AB54D9" w:rsidP="00D72774">
    <w:pPr>
      <w:pStyle w:val="Header"/>
      <w:tabs>
        <w:tab w:val="clear" w:pos="4680"/>
        <w:tab w:val="clear" w:pos="9360"/>
        <w:tab w:val="left" w:pos="322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2A5"/>
    <w:multiLevelType w:val="hybridMultilevel"/>
    <w:tmpl w:val="61BCD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E41E6"/>
    <w:multiLevelType w:val="hybridMultilevel"/>
    <w:tmpl w:val="806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A576B"/>
    <w:multiLevelType w:val="hybridMultilevel"/>
    <w:tmpl w:val="E9CE26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590227"/>
    <w:multiLevelType w:val="hybridMultilevel"/>
    <w:tmpl w:val="6A442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C639EF"/>
    <w:multiLevelType w:val="hybridMultilevel"/>
    <w:tmpl w:val="66F6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E352C"/>
    <w:multiLevelType w:val="hybridMultilevel"/>
    <w:tmpl w:val="0B9CA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5798B"/>
    <w:multiLevelType w:val="hybridMultilevel"/>
    <w:tmpl w:val="594A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C5526"/>
    <w:multiLevelType w:val="hybridMultilevel"/>
    <w:tmpl w:val="A40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D3640"/>
    <w:multiLevelType w:val="hybridMultilevel"/>
    <w:tmpl w:val="C1962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928C7"/>
    <w:multiLevelType w:val="hybridMultilevel"/>
    <w:tmpl w:val="2C2A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20C3F"/>
    <w:multiLevelType w:val="hybridMultilevel"/>
    <w:tmpl w:val="F372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94041"/>
    <w:multiLevelType w:val="hybridMultilevel"/>
    <w:tmpl w:val="7FD207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FD5439"/>
    <w:multiLevelType w:val="hybridMultilevel"/>
    <w:tmpl w:val="AC7E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71178"/>
    <w:multiLevelType w:val="hybridMultilevel"/>
    <w:tmpl w:val="93E06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A11A9"/>
    <w:multiLevelType w:val="hybridMultilevel"/>
    <w:tmpl w:val="89CA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97C5C"/>
    <w:multiLevelType w:val="hybridMultilevel"/>
    <w:tmpl w:val="40E6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D27D1"/>
    <w:multiLevelType w:val="hybridMultilevel"/>
    <w:tmpl w:val="7868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71AF8"/>
    <w:multiLevelType w:val="hybridMultilevel"/>
    <w:tmpl w:val="C6E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D7D66"/>
    <w:multiLevelType w:val="hybridMultilevel"/>
    <w:tmpl w:val="14F6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A7CAE"/>
    <w:multiLevelType w:val="hybridMultilevel"/>
    <w:tmpl w:val="E926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1769D"/>
    <w:multiLevelType w:val="hybridMultilevel"/>
    <w:tmpl w:val="6C0A4F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E44D81"/>
    <w:multiLevelType w:val="hybridMultilevel"/>
    <w:tmpl w:val="0BF4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06AD0"/>
    <w:multiLevelType w:val="hybridMultilevel"/>
    <w:tmpl w:val="4028C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D53EE"/>
    <w:multiLevelType w:val="hybridMultilevel"/>
    <w:tmpl w:val="FCE2F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9114B"/>
    <w:multiLevelType w:val="hybridMultilevel"/>
    <w:tmpl w:val="360CB9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96C5A"/>
    <w:multiLevelType w:val="hybridMultilevel"/>
    <w:tmpl w:val="7AA2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06065"/>
    <w:multiLevelType w:val="hybridMultilevel"/>
    <w:tmpl w:val="8438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F22A0"/>
    <w:multiLevelType w:val="hybridMultilevel"/>
    <w:tmpl w:val="0624CBBC"/>
    <w:lvl w:ilvl="0" w:tplc="6938ED38">
      <w:start w:val="1"/>
      <w:numFmt w:val="bullet"/>
      <w:lvlText w:val=""/>
      <w:lvlJc w:val="left"/>
      <w:pPr>
        <w:ind w:left="720" w:hanging="360"/>
      </w:pPr>
      <w:rPr>
        <w:rFonts w:ascii="Symbol" w:hAnsi="Symbol" w:hint="default"/>
      </w:rPr>
    </w:lvl>
    <w:lvl w:ilvl="1" w:tplc="1146F548">
      <w:start w:val="1"/>
      <w:numFmt w:val="bullet"/>
      <w:lvlText w:val="o"/>
      <w:lvlJc w:val="left"/>
      <w:pPr>
        <w:ind w:left="1440" w:hanging="360"/>
      </w:pPr>
      <w:rPr>
        <w:rFonts w:ascii="Courier New" w:hAnsi="Courier New" w:hint="default"/>
      </w:rPr>
    </w:lvl>
    <w:lvl w:ilvl="2" w:tplc="6FEC2A54">
      <w:start w:val="1"/>
      <w:numFmt w:val="bullet"/>
      <w:lvlText w:val=""/>
      <w:lvlJc w:val="left"/>
      <w:pPr>
        <w:ind w:left="2160" w:hanging="360"/>
      </w:pPr>
      <w:rPr>
        <w:rFonts w:ascii="Wingdings" w:hAnsi="Wingdings" w:hint="default"/>
      </w:rPr>
    </w:lvl>
    <w:lvl w:ilvl="3" w:tplc="5B10D2C6">
      <w:start w:val="1"/>
      <w:numFmt w:val="bullet"/>
      <w:lvlText w:val=""/>
      <w:lvlJc w:val="left"/>
      <w:pPr>
        <w:ind w:left="2880" w:hanging="360"/>
      </w:pPr>
      <w:rPr>
        <w:rFonts w:ascii="Symbol" w:hAnsi="Symbol" w:hint="default"/>
      </w:rPr>
    </w:lvl>
    <w:lvl w:ilvl="4" w:tplc="76FAE30C">
      <w:start w:val="1"/>
      <w:numFmt w:val="bullet"/>
      <w:lvlText w:val="o"/>
      <w:lvlJc w:val="left"/>
      <w:pPr>
        <w:ind w:left="3600" w:hanging="360"/>
      </w:pPr>
      <w:rPr>
        <w:rFonts w:ascii="Courier New" w:hAnsi="Courier New" w:hint="default"/>
      </w:rPr>
    </w:lvl>
    <w:lvl w:ilvl="5" w:tplc="C8A6397A">
      <w:start w:val="1"/>
      <w:numFmt w:val="bullet"/>
      <w:lvlText w:val=""/>
      <w:lvlJc w:val="left"/>
      <w:pPr>
        <w:ind w:left="4320" w:hanging="360"/>
      </w:pPr>
      <w:rPr>
        <w:rFonts w:ascii="Wingdings" w:hAnsi="Wingdings" w:hint="default"/>
      </w:rPr>
    </w:lvl>
    <w:lvl w:ilvl="6" w:tplc="6F5CAB88">
      <w:start w:val="1"/>
      <w:numFmt w:val="bullet"/>
      <w:lvlText w:val=""/>
      <w:lvlJc w:val="left"/>
      <w:pPr>
        <w:ind w:left="5040" w:hanging="360"/>
      </w:pPr>
      <w:rPr>
        <w:rFonts w:ascii="Symbol" w:hAnsi="Symbol" w:hint="default"/>
      </w:rPr>
    </w:lvl>
    <w:lvl w:ilvl="7" w:tplc="FB823092">
      <w:start w:val="1"/>
      <w:numFmt w:val="bullet"/>
      <w:lvlText w:val="o"/>
      <w:lvlJc w:val="left"/>
      <w:pPr>
        <w:ind w:left="5760" w:hanging="360"/>
      </w:pPr>
      <w:rPr>
        <w:rFonts w:ascii="Courier New" w:hAnsi="Courier New" w:hint="default"/>
      </w:rPr>
    </w:lvl>
    <w:lvl w:ilvl="8" w:tplc="BC3AB732">
      <w:start w:val="1"/>
      <w:numFmt w:val="bullet"/>
      <w:lvlText w:val=""/>
      <w:lvlJc w:val="left"/>
      <w:pPr>
        <w:ind w:left="6480" w:hanging="360"/>
      </w:pPr>
      <w:rPr>
        <w:rFonts w:ascii="Wingdings" w:hAnsi="Wingdings" w:hint="default"/>
      </w:rPr>
    </w:lvl>
  </w:abstractNum>
  <w:abstractNum w:abstractNumId="28" w15:restartNumberingAfterBreak="0">
    <w:nsid w:val="626A38EB"/>
    <w:multiLevelType w:val="hybridMultilevel"/>
    <w:tmpl w:val="BB9CE3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C311F9"/>
    <w:multiLevelType w:val="hybridMultilevel"/>
    <w:tmpl w:val="AABE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B6277"/>
    <w:multiLevelType w:val="hybridMultilevel"/>
    <w:tmpl w:val="6AEE8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61CC1"/>
    <w:multiLevelType w:val="hybridMultilevel"/>
    <w:tmpl w:val="C0D40D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013AFA"/>
    <w:multiLevelType w:val="hybridMultilevel"/>
    <w:tmpl w:val="B6AA343C"/>
    <w:lvl w:ilvl="0" w:tplc="04090001">
      <w:start w:val="1"/>
      <w:numFmt w:val="bullet"/>
      <w:lvlText w:val=""/>
      <w:lvlJc w:val="left"/>
      <w:pPr>
        <w:ind w:left="720" w:hanging="360"/>
      </w:pPr>
      <w:rPr>
        <w:rFonts w:ascii="Symbol" w:hAnsi="Symbol" w:hint="default"/>
      </w:rPr>
    </w:lvl>
    <w:lvl w:ilvl="1" w:tplc="12C2EB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D7F41"/>
    <w:multiLevelType w:val="hybridMultilevel"/>
    <w:tmpl w:val="5748BB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94EC4"/>
    <w:multiLevelType w:val="hybridMultilevel"/>
    <w:tmpl w:val="B0EA9498"/>
    <w:lvl w:ilvl="0" w:tplc="0409000F">
      <w:start w:val="1"/>
      <w:numFmt w:val="decimal"/>
      <w:lvlText w:val="%1."/>
      <w:lvlJc w:val="left"/>
      <w:pPr>
        <w:ind w:left="720" w:hanging="360"/>
      </w:pPr>
    </w:lvl>
    <w:lvl w:ilvl="1" w:tplc="23CA50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29"/>
  </w:num>
  <w:num w:numId="4">
    <w:abstractNumId w:val="30"/>
  </w:num>
  <w:num w:numId="5">
    <w:abstractNumId w:val="1"/>
  </w:num>
  <w:num w:numId="6">
    <w:abstractNumId w:val="21"/>
  </w:num>
  <w:num w:numId="7">
    <w:abstractNumId w:val="23"/>
  </w:num>
  <w:num w:numId="8">
    <w:abstractNumId w:val="25"/>
  </w:num>
  <w:num w:numId="9">
    <w:abstractNumId w:val="19"/>
  </w:num>
  <w:num w:numId="10">
    <w:abstractNumId w:val="17"/>
  </w:num>
  <w:num w:numId="11">
    <w:abstractNumId w:val="7"/>
  </w:num>
  <w:num w:numId="12">
    <w:abstractNumId w:val="18"/>
  </w:num>
  <w:num w:numId="13">
    <w:abstractNumId w:val="12"/>
  </w:num>
  <w:num w:numId="14">
    <w:abstractNumId w:val="3"/>
  </w:num>
  <w:num w:numId="15">
    <w:abstractNumId w:val="22"/>
  </w:num>
  <w:num w:numId="16">
    <w:abstractNumId w:val="13"/>
  </w:num>
  <w:num w:numId="17">
    <w:abstractNumId w:val="6"/>
  </w:num>
  <w:num w:numId="18">
    <w:abstractNumId w:val="33"/>
  </w:num>
  <w:num w:numId="19">
    <w:abstractNumId w:val="10"/>
  </w:num>
  <w:num w:numId="20">
    <w:abstractNumId w:val="24"/>
  </w:num>
  <w:num w:numId="21">
    <w:abstractNumId w:val="34"/>
  </w:num>
  <w:num w:numId="22">
    <w:abstractNumId w:val="4"/>
  </w:num>
  <w:num w:numId="23">
    <w:abstractNumId w:val="15"/>
  </w:num>
  <w:num w:numId="24">
    <w:abstractNumId w:val="32"/>
  </w:num>
  <w:num w:numId="25">
    <w:abstractNumId w:val="8"/>
  </w:num>
  <w:num w:numId="26">
    <w:abstractNumId w:val="9"/>
  </w:num>
  <w:num w:numId="27">
    <w:abstractNumId w:val="26"/>
  </w:num>
  <w:num w:numId="28">
    <w:abstractNumId w:val="14"/>
  </w:num>
  <w:num w:numId="29">
    <w:abstractNumId w:val="28"/>
  </w:num>
  <w:num w:numId="30">
    <w:abstractNumId w:val="2"/>
  </w:num>
  <w:num w:numId="31">
    <w:abstractNumId w:val="0"/>
  </w:num>
  <w:num w:numId="32">
    <w:abstractNumId w:val="31"/>
  </w:num>
  <w:num w:numId="33">
    <w:abstractNumId w:val="11"/>
  </w:num>
  <w:num w:numId="34">
    <w:abstractNumId w:val="5"/>
  </w:num>
  <w:num w:numId="3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sjA2NDAyMTYzsTRV0lEKTi0uzszPAykwrAUAdBxrPSwAAAA="/>
  </w:docVars>
  <w:rsids>
    <w:rsidRoot w:val="003469EA"/>
    <w:rsid w:val="0000067D"/>
    <w:rsid w:val="000036DB"/>
    <w:rsid w:val="00003E47"/>
    <w:rsid w:val="00003F0E"/>
    <w:rsid w:val="00004308"/>
    <w:rsid w:val="00005161"/>
    <w:rsid w:val="00005533"/>
    <w:rsid w:val="0000689A"/>
    <w:rsid w:val="00011479"/>
    <w:rsid w:val="00011E3F"/>
    <w:rsid w:val="00012567"/>
    <w:rsid w:val="000149C0"/>
    <w:rsid w:val="0002001F"/>
    <w:rsid w:val="000222EB"/>
    <w:rsid w:val="00024F78"/>
    <w:rsid w:val="00026E5B"/>
    <w:rsid w:val="00031196"/>
    <w:rsid w:val="0003139C"/>
    <w:rsid w:val="0003176E"/>
    <w:rsid w:val="00031852"/>
    <w:rsid w:val="000372F3"/>
    <w:rsid w:val="0004287A"/>
    <w:rsid w:val="000433DD"/>
    <w:rsid w:val="0005195E"/>
    <w:rsid w:val="00052BDA"/>
    <w:rsid w:val="00052E13"/>
    <w:rsid w:val="00054297"/>
    <w:rsid w:val="000565CF"/>
    <w:rsid w:val="00057136"/>
    <w:rsid w:val="00057384"/>
    <w:rsid w:val="00060A2E"/>
    <w:rsid w:val="00062776"/>
    <w:rsid w:val="00066C02"/>
    <w:rsid w:val="00066FE7"/>
    <w:rsid w:val="00072CDA"/>
    <w:rsid w:val="00072F1E"/>
    <w:rsid w:val="00085B9F"/>
    <w:rsid w:val="00095C1A"/>
    <w:rsid w:val="000A15D4"/>
    <w:rsid w:val="000A4D2E"/>
    <w:rsid w:val="000B1ED2"/>
    <w:rsid w:val="000B4371"/>
    <w:rsid w:val="000B74F8"/>
    <w:rsid w:val="000C77EC"/>
    <w:rsid w:val="000D0477"/>
    <w:rsid w:val="000D057D"/>
    <w:rsid w:val="000D1972"/>
    <w:rsid w:val="000D2794"/>
    <w:rsid w:val="000D55CA"/>
    <w:rsid w:val="000D6B91"/>
    <w:rsid w:val="000E0D80"/>
    <w:rsid w:val="000E2C0D"/>
    <w:rsid w:val="000F1D16"/>
    <w:rsid w:val="000F34F4"/>
    <w:rsid w:val="000F6D3C"/>
    <w:rsid w:val="001011BC"/>
    <w:rsid w:val="00106C9E"/>
    <w:rsid w:val="001076EA"/>
    <w:rsid w:val="00113870"/>
    <w:rsid w:val="001173E3"/>
    <w:rsid w:val="00120481"/>
    <w:rsid w:val="00121F53"/>
    <w:rsid w:val="0012227B"/>
    <w:rsid w:val="00123578"/>
    <w:rsid w:val="0012730B"/>
    <w:rsid w:val="001331C1"/>
    <w:rsid w:val="0013633F"/>
    <w:rsid w:val="001373AF"/>
    <w:rsid w:val="00137A36"/>
    <w:rsid w:val="001542B4"/>
    <w:rsid w:val="001572B6"/>
    <w:rsid w:val="00163E41"/>
    <w:rsid w:val="001652E4"/>
    <w:rsid w:val="00165444"/>
    <w:rsid w:val="00166C78"/>
    <w:rsid w:val="0017036E"/>
    <w:rsid w:val="00170FFB"/>
    <w:rsid w:val="001724E2"/>
    <w:rsid w:val="001747B3"/>
    <w:rsid w:val="00177309"/>
    <w:rsid w:val="00182E21"/>
    <w:rsid w:val="00184BD6"/>
    <w:rsid w:val="0019001D"/>
    <w:rsid w:val="00191E9D"/>
    <w:rsid w:val="00193614"/>
    <w:rsid w:val="001943A6"/>
    <w:rsid w:val="001952A5"/>
    <w:rsid w:val="001963EF"/>
    <w:rsid w:val="001A3B29"/>
    <w:rsid w:val="001A3E55"/>
    <w:rsid w:val="001A4959"/>
    <w:rsid w:val="001A6C6D"/>
    <w:rsid w:val="001A764C"/>
    <w:rsid w:val="001B39D2"/>
    <w:rsid w:val="001B577D"/>
    <w:rsid w:val="001B676B"/>
    <w:rsid w:val="001C0411"/>
    <w:rsid w:val="001C0B99"/>
    <w:rsid w:val="001C547F"/>
    <w:rsid w:val="001D03D4"/>
    <w:rsid w:val="001D0D7C"/>
    <w:rsid w:val="001D5610"/>
    <w:rsid w:val="001E081D"/>
    <w:rsid w:val="001E4530"/>
    <w:rsid w:val="001E5317"/>
    <w:rsid w:val="001E5F20"/>
    <w:rsid w:val="001F2C90"/>
    <w:rsid w:val="00200A49"/>
    <w:rsid w:val="002022A4"/>
    <w:rsid w:val="00203378"/>
    <w:rsid w:val="002042FA"/>
    <w:rsid w:val="002056CD"/>
    <w:rsid w:val="00206E96"/>
    <w:rsid w:val="00212350"/>
    <w:rsid w:val="00213D7F"/>
    <w:rsid w:val="00217D63"/>
    <w:rsid w:val="00222443"/>
    <w:rsid w:val="002228D7"/>
    <w:rsid w:val="00223EF8"/>
    <w:rsid w:val="0022762D"/>
    <w:rsid w:val="00232791"/>
    <w:rsid w:val="00232F2B"/>
    <w:rsid w:val="0023366B"/>
    <w:rsid w:val="00234899"/>
    <w:rsid w:val="002401C4"/>
    <w:rsid w:val="002405EA"/>
    <w:rsid w:val="0024131A"/>
    <w:rsid w:val="00242F5C"/>
    <w:rsid w:val="00243595"/>
    <w:rsid w:val="00244D29"/>
    <w:rsid w:val="002458A0"/>
    <w:rsid w:val="00245DD9"/>
    <w:rsid w:val="002506BB"/>
    <w:rsid w:val="00250F31"/>
    <w:rsid w:val="002521E9"/>
    <w:rsid w:val="00252BEE"/>
    <w:rsid w:val="002538CC"/>
    <w:rsid w:val="00253D0E"/>
    <w:rsid w:val="00254BBB"/>
    <w:rsid w:val="00257881"/>
    <w:rsid w:val="00257D4A"/>
    <w:rsid w:val="00261E53"/>
    <w:rsid w:val="00265A7B"/>
    <w:rsid w:val="002721E6"/>
    <w:rsid w:val="00276F7F"/>
    <w:rsid w:val="00277270"/>
    <w:rsid w:val="00291F91"/>
    <w:rsid w:val="00292906"/>
    <w:rsid w:val="0029410D"/>
    <w:rsid w:val="00294244"/>
    <w:rsid w:val="002A0004"/>
    <w:rsid w:val="002A0837"/>
    <w:rsid w:val="002A1598"/>
    <w:rsid w:val="002A445B"/>
    <w:rsid w:val="002A55B9"/>
    <w:rsid w:val="002B45E6"/>
    <w:rsid w:val="002C0399"/>
    <w:rsid w:val="002C0CE0"/>
    <w:rsid w:val="002C1133"/>
    <w:rsid w:val="002C3428"/>
    <w:rsid w:val="002C5607"/>
    <w:rsid w:val="002D0930"/>
    <w:rsid w:val="002D0B8C"/>
    <w:rsid w:val="002D4B0D"/>
    <w:rsid w:val="002E40FE"/>
    <w:rsid w:val="002E4560"/>
    <w:rsid w:val="002E4D15"/>
    <w:rsid w:val="002E63F2"/>
    <w:rsid w:val="002E699C"/>
    <w:rsid w:val="002F212E"/>
    <w:rsid w:val="002F22C5"/>
    <w:rsid w:val="002F5766"/>
    <w:rsid w:val="0030171B"/>
    <w:rsid w:val="00306EDA"/>
    <w:rsid w:val="003112D7"/>
    <w:rsid w:val="0031315E"/>
    <w:rsid w:val="003201A6"/>
    <w:rsid w:val="003201D7"/>
    <w:rsid w:val="00320327"/>
    <w:rsid w:val="00324A59"/>
    <w:rsid w:val="00324F78"/>
    <w:rsid w:val="003276DF"/>
    <w:rsid w:val="00331441"/>
    <w:rsid w:val="003320F9"/>
    <w:rsid w:val="003327B0"/>
    <w:rsid w:val="00335186"/>
    <w:rsid w:val="00337116"/>
    <w:rsid w:val="0033739C"/>
    <w:rsid w:val="00340FAA"/>
    <w:rsid w:val="003418A4"/>
    <w:rsid w:val="0034216A"/>
    <w:rsid w:val="00343FC0"/>
    <w:rsid w:val="00344E7B"/>
    <w:rsid w:val="003469EA"/>
    <w:rsid w:val="0034759E"/>
    <w:rsid w:val="003475E7"/>
    <w:rsid w:val="0034771C"/>
    <w:rsid w:val="00354CD6"/>
    <w:rsid w:val="00356AB8"/>
    <w:rsid w:val="0035796F"/>
    <w:rsid w:val="00360481"/>
    <w:rsid w:val="0036425E"/>
    <w:rsid w:val="00373194"/>
    <w:rsid w:val="0037537C"/>
    <w:rsid w:val="00375B08"/>
    <w:rsid w:val="00377AA3"/>
    <w:rsid w:val="00380CF8"/>
    <w:rsid w:val="003818FC"/>
    <w:rsid w:val="0038459B"/>
    <w:rsid w:val="003900AC"/>
    <w:rsid w:val="00393738"/>
    <w:rsid w:val="00394BDD"/>
    <w:rsid w:val="00397FF3"/>
    <w:rsid w:val="003A07FD"/>
    <w:rsid w:val="003A2288"/>
    <w:rsid w:val="003B0F93"/>
    <w:rsid w:val="003B0FE6"/>
    <w:rsid w:val="003B4A37"/>
    <w:rsid w:val="003B67AE"/>
    <w:rsid w:val="003C10C0"/>
    <w:rsid w:val="003C17AC"/>
    <w:rsid w:val="003C25D8"/>
    <w:rsid w:val="003C4B02"/>
    <w:rsid w:val="003D0275"/>
    <w:rsid w:val="003D0BC5"/>
    <w:rsid w:val="003D4314"/>
    <w:rsid w:val="003E2714"/>
    <w:rsid w:val="003E6702"/>
    <w:rsid w:val="003F2C42"/>
    <w:rsid w:val="003F679E"/>
    <w:rsid w:val="00402001"/>
    <w:rsid w:val="004042B7"/>
    <w:rsid w:val="00404BEF"/>
    <w:rsid w:val="00404F8C"/>
    <w:rsid w:val="004138D0"/>
    <w:rsid w:val="004149F7"/>
    <w:rsid w:val="00415727"/>
    <w:rsid w:val="00416403"/>
    <w:rsid w:val="0041699D"/>
    <w:rsid w:val="00416D84"/>
    <w:rsid w:val="004173DC"/>
    <w:rsid w:val="00420740"/>
    <w:rsid w:val="00422F7D"/>
    <w:rsid w:val="00423963"/>
    <w:rsid w:val="00425777"/>
    <w:rsid w:val="00430B9D"/>
    <w:rsid w:val="00435335"/>
    <w:rsid w:val="004364C0"/>
    <w:rsid w:val="00437C45"/>
    <w:rsid w:val="00437DA5"/>
    <w:rsid w:val="00441E4F"/>
    <w:rsid w:val="00442919"/>
    <w:rsid w:val="00443D11"/>
    <w:rsid w:val="00445A50"/>
    <w:rsid w:val="00446AF4"/>
    <w:rsid w:val="00446FDE"/>
    <w:rsid w:val="0045249E"/>
    <w:rsid w:val="00452944"/>
    <w:rsid w:val="00452EAC"/>
    <w:rsid w:val="00454170"/>
    <w:rsid w:val="004551C9"/>
    <w:rsid w:val="00460D51"/>
    <w:rsid w:val="00465E05"/>
    <w:rsid w:val="00470180"/>
    <w:rsid w:val="004718AA"/>
    <w:rsid w:val="00472BE2"/>
    <w:rsid w:val="00474297"/>
    <w:rsid w:val="00475170"/>
    <w:rsid w:val="0047797A"/>
    <w:rsid w:val="004832FE"/>
    <w:rsid w:val="004863DB"/>
    <w:rsid w:val="00486EBD"/>
    <w:rsid w:val="0048769A"/>
    <w:rsid w:val="004A4447"/>
    <w:rsid w:val="004A7DDB"/>
    <w:rsid w:val="004B3CAF"/>
    <w:rsid w:val="004B5471"/>
    <w:rsid w:val="004B7B9C"/>
    <w:rsid w:val="004C2E83"/>
    <w:rsid w:val="004C3DCE"/>
    <w:rsid w:val="004C59F9"/>
    <w:rsid w:val="004C5EF9"/>
    <w:rsid w:val="004C7B65"/>
    <w:rsid w:val="004D1EBD"/>
    <w:rsid w:val="004D2649"/>
    <w:rsid w:val="004D48E2"/>
    <w:rsid w:val="004D51D5"/>
    <w:rsid w:val="004D64F6"/>
    <w:rsid w:val="004D67D5"/>
    <w:rsid w:val="004D6A1E"/>
    <w:rsid w:val="004D7B44"/>
    <w:rsid w:val="004E0990"/>
    <w:rsid w:val="004E3820"/>
    <w:rsid w:val="004E4ABC"/>
    <w:rsid w:val="004E5E3C"/>
    <w:rsid w:val="004F3D13"/>
    <w:rsid w:val="005000B0"/>
    <w:rsid w:val="00500877"/>
    <w:rsid w:val="00500D59"/>
    <w:rsid w:val="00503521"/>
    <w:rsid w:val="00504134"/>
    <w:rsid w:val="005057D0"/>
    <w:rsid w:val="00507477"/>
    <w:rsid w:val="00507CB2"/>
    <w:rsid w:val="005102E7"/>
    <w:rsid w:val="00512BCF"/>
    <w:rsid w:val="005137A3"/>
    <w:rsid w:val="00520E8D"/>
    <w:rsid w:val="00533D37"/>
    <w:rsid w:val="0053434E"/>
    <w:rsid w:val="00542D37"/>
    <w:rsid w:val="00544C95"/>
    <w:rsid w:val="00544F16"/>
    <w:rsid w:val="005469C2"/>
    <w:rsid w:val="00553895"/>
    <w:rsid w:val="005578A4"/>
    <w:rsid w:val="005631B6"/>
    <w:rsid w:val="00565845"/>
    <w:rsid w:val="005669DD"/>
    <w:rsid w:val="00567E89"/>
    <w:rsid w:val="00570FCA"/>
    <w:rsid w:val="00571ACC"/>
    <w:rsid w:val="00571E96"/>
    <w:rsid w:val="00575B5A"/>
    <w:rsid w:val="0057602E"/>
    <w:rsid w:val="00576216"/>
    <w:rsid w:val="00580D8C"/>
    <w:rsid w:val="00583690"/>
    <w:rsid w:val="00585934"/>
    <w:rsid w:val="00590F3C"/>
    <w:rsid w:val="00592D6F"/>
    <w:rsid w:val="005953CF"/>
    <w:rsid w:val="00595856"/>
    <w:rsid w:val="005A0821"/>
    <w:rsid w:val="005A0DDE"/>
    <w:rsid w:val="005A1C54"/>
    <w:rsid w:val="005A38E0"/>
    <w:rsid w:val="005A5F9A"/>
    <w:rsid w:val="005B1166"/>
    <w:rsid w:val="005B2776"/>
    <w:rsid w:val="005B2F12"/>
    <w:rsid w:val="005B3DEA"/>
    <w:rsid w:val="005B5308"/>
    <w:rsid w:val="005B754B"/>
    <w:rsid w:val="005B76EA"/>
    <w:rsid w:val="005C5531"/>
    <w:rsid w:val="005C63B2"/>
    <w:rsid w:val="005C73FC"/>
    <w:rsid w:val="005D3340"/>
    <w:rsid w:val="005D3CD6"/>
    <w:rsid w:val="005D5ABA"/>
    <w:rsid w:val="005E37C2"/>
    <w:rsid w:val="005E4DAB"/>
    <w:rsid w:val="005E6689"/>
    <w:rsid w:val="00602038"/>
    <w:rsid w:val="006023F2"/>
    <w:rsid w:val="006045E6"/>
    <w:rsid w:val="006056EF"/>
    <w:rsid w:val="00611533"/>
    <w:rsid w:val="0061578F"/>
    <w:rsid w:val="006203E4"/>
    <w:rsid w:val="0062354A"/>
    <w:rsid w:val="006273F3"/>
    <w:rsid w:val="00630B9E"/>
    <w:rsid w:val="0063198B"/>
    <w:rsid w:val="00631A79"/>
    <w:rsid w:val="006327F1"/>
    <w:rsid w:val="006338E1"/>
    <w:rsid w:val="0063614B"/>
    <w:rsid w:val="00636FE3"/>
    <w:rsid w:val="00642768"/>
    <w:rsid w:val="00650376"/>
    <w:rsid w:val="00651228"/>
    <w:rsid w:val="006601FE"/>
    <w:rsid w:val="00660E9A"/>
    <w:rsid w:val="00662290"/>
    <w:rsid w:val="006633E4"/>
    <w:rsid w:val="00664367"/>
    <w:rsid w:val="00664E5C"/>
    <w:rsid w:val="00674BF2"/>
    <w:rsid w:val="00677F48"/>
    <w:rsid w:val="006803D0"/>
    <w:rsid w:val="00683BE9"/>
    <w:rsid w:val="00685E30"/>
    <w:rsid w:val="00686698"/>
    <w:rsid w:val="00692DD6"/>
    <w:rsid w:val="0069437D"/>
    <w:rsid w:val="006949A4"/>
    <w:rsid w:val="006A0B9C"/>
    <w:rsid w:val="006A4392"/>
    <w:rsid w:val="006B305F"/>
    <w:rsid w:val="006B42D3"/>
    <w:rsid w:val="006B44A3"/>
    <w:rsid w:val="006C00FD"/>
    <w:rsid w:val="006C1F4E"/>
    <w:rsid w:val="006C7B6F"/>
    <w:rsid w:val="006D1BA8"/>
    <w:rsid w:val="006D597D"/>
    <w:rsid w:val="006D7F3F"/>
    <w:rsid w:val="006E0E53"/>
    <w:rsid w:val="006F02F5"/>
    <w:rsid w:val="006F0F4D"/>
    <w:rsid w:val="006F7180"/>
    <w:rsid w:val="006F7CC6"/>
    <w:rsid w:val="006F7CE5"/>
    <w:rsid w:val="007024F4"/>
    <w:rsid w:val="00704402"/>
    <w:rsid w:val="00711675"/>
    <w:rsid w:val="00711E62"/>
    <w:rsid w:val="00712B32"/>
    <w:rsid w:val="00713ED5"/>
    <w:rsid w:val="00716577"/>
    <w:rsid w:val="0071733F"/>
    <w:rsid w:val="00722E76"/>
    <w:rsid w:val="00724E43"/>
    <w:rsid w:val="00736972"/>
    <w:rsid w:val="007422C5"/>
    <w:rsid w:val="00744249"/>
    <w:rsid w:val="00745073"/>
    <w:rsid w:val="0074507F"/>
    <w:rsid w:val="00751BE2"/>
    <w:rsid w:val="00753C89"/>
    <w:rsid w:val="0075545B"/>
    <w:rsid w:val="00757DEE"/>
    <w:rsid w:val="007632EC"/>
    <w:rsid w:val="00763A98"/>
    <w:rsid w:val="007654B1"/>
    <w:rsid w:val="00766F9B"/>
    <w:rsid w:val="00767AB2"/>
    <w:rsid w:val="00770A21"/>
    <w:rsid w:val="00771E6A"/>
    <w:rsid w:val="00772AFA"/>
    <w:rsid w:val="00774536"/>
    <w:rsid w:val="007747C0"/>
    <w:rsid w:val="00775167"/>
    <w:rsid w:val="00775748"/>
    <w:rsid w:val="00785BE0"/>
    <w:rsid w:val="0079215C"/>
    <w:rsid w:val="00792611"/>
    <w:rsid w:val="00792853"/>
    <w:rsid w:val="007955F8"/>
    <w:rsid w:val="007A4F96"/>
    <w:rsid w:val="007A6FC2"/>
    <w:rsid w:val="007B0BC5"/>
    <w:rsid w:val="007B4F52"/>
    <w:rsid w:val="007C2347"/>
    <w:rsid w:val="007C7304"/>
    <w:rsid w:val="007D14BB"/>
    <w:rsid w:val="007D17FD"/>
    <w:rsid w:val="007D6F77"/>
    <w:rsid w:val="007E26AB"/>
    <w:rsid w:val="007E363D"/>
    <w:rsid w:val="007E5F3F"/>
    <w:rsid w:val="007E716D"/>
    <w:rsid w:val="007F0ED3"/>
    <w:rsid w:val="008111A5"/>
    <w:rsid w:val="00812021"/>
    <w:rsid w:val="00812709"/>
    <w:rsid w:val="00816195"/>
    <w:rsid w:val="00821C4A"/>
    <w:rsid w:val="00821F04"/>
    <w:rsid w:val="00821F63"/>
    <w:rsid w:val="00827CBE"/>
    <w:rsid w:val="008312F4"/>
    <w:rsid w:val="008379F9"/>
    <w:rsid w:val="00837B38"/>
    <w:rsid w:val="008421CE"/>
    <w:rsid w:val="008427F9"/>
    <w:rsid w:val="00843837"/>
    <w:rsid w:val="00844F28"/>
    <w:rsid w:val="0084517E"/>
    <w:rsid w:val="0084591A"/>
    <w:rsid w:val="00845F02"/>
    <w:rsid w:val="00852F36"/>
    <w:rsid w:val="008531C2"/>
    <w:rsid w:val="00854572"/>
    <w:rsid w:val="008603A4"/>
    <w:rsid w:val="00863184"/>
    <w:rsid w:val="008634DC"/>
    <w:rsid w:val="00863CB2"/>
    <w:rsid w:val="008655CE"/>
    <w:rsid w:val="00866126"/>
    <w:rsid w:val="00866643"/>
    <w:rsid w:val="008707DE"/>
    <w:rsid w:val="00871670"/>
    <w:rsid w:val="008726C9"/>
    <w:rsid w:val="008737BB"/>
    <w:rsid w:val="00874FA6"/>
    <w:rsid w:val="008752EE"/>
    <w:rsid w:val="0088343B"/>
    <w:rsid w:val="0088369C"/>
    <w:rsid w:val="008845D5"/>
    <w:rsid w:val="00885A9C"/>
    <w:rsid w:val="008863A5"/>
    <w:rsid w:val="00886DBC"/>
    <w:rsid w:val="00887182"/>
    <w:rsid w:val="00893394"/>
    <w:rsid w:val="00894B42"/>
    <w:rsid w:val="0089535F"/>
    <w:rsid w:val="00896A27"/>
    <w:rsid w:val="008A3FC5"/>
    <w:rsid w:val="008A7398"/>
    <w:rsid w:val="008A756C"/>
    <w:rsid w:val="008A79AE"/>
    <w:rsid w:val="008A7C32"/>
    <w:rsid w:val="008B059C"/>
    <w:rsid w:val="008B0E20"/>
    <w:rsid w:val="008B2541"/>
    <w:rsid w:val="008B5046"/>
    <w:rsid w:val="008C5E81"/>
    <w:rsid w:val="008C74DB"/>
    <w:rsid w:val="008C791E"/>
    <w:rsid w:val="008D0563"/>
    <w:rsid w:val="008D777B"/>
    <w:rsid w:val="008E0B4C"/>
    <w:rsid w:val="008F201B"/>
    <w:rsid w:val="008F2320"/>
    <w:rsid w:val="008F2B40"/>
    <w:rsid w:val="008F3BD7"/>
    <w:rsid w:val="008F41FF"/>
    <w:rsid w:val="008F7FB1"/>
    <w:rsid w:val="0090027E"/>
    <w:rsid w:val="00906C8C"/>
    <w:rsid w:val="00910655"/>
    <w:rsid w:val="00914D62"/>
    <w:rsid w:val="00936D58"/>
    <w:rsid w:val="00942FC5"/>
    <w:rsid w:val="0094689C"/>
    <w:rsid w:val="00946FC4"/>
    <w:rsid w:val="00955126"/>
    <w:rsid w:val="009554E3"/>
    <w:rsid w:val="009555A2"/>
    <w:rsid w:val="009579C5"/>
    <w:rsid w:val="00960A32"/>
    <w:rsid w:val="00961D9A"/>
    <w:rsid w:val="009625F2"/>
    <w:rsid w:val="00970B80"/>
    <w:rsid w:val="00972BD1"/>
    <w:rsid w:val="00980E9C"/>
    <w:rsid w:val="00981368"/>
    <w:rsid w:val="00985A5D"/>
    <w:rsid w:val="00985D28"/>
    <w:rsid w:val="00990930"/>
    <w:rsid w:val="00990DCD"/>
    <w:rsid w:val="009A05A5"/>
    <w:rsid w:val="009A1009"/>
    <w:rsid w:val="009A1533"/>
    <w:rsid w:val="009A18FE"/>
    <w:rsid w:val="009A1BE2"/>
    <w:rsid w:val="009A2B8C"/>
    <w:rsid w:val="009A5235"/>
    <w:rsid w:val="009B037B"/>
    <w:rsid w:val="009B060E"/>
    <w:rsid w:val="009B0F62"/>
    <w:rsid w:val="009B0FC0"/>
    <w:rsid w:val="009B26D3"/>
    <w:rsid w:val="009B3A7A"/>
    <w:rsid w:val="009B63E4"/>
    <w:rsid w:val="009B6596"/>
    <w:rsid w:val="009C1D8D"/>
    <w:rsid w:val="009C1EA9"/>
    <w:rsid w:val="009C3628"/>
    <w:rsid w:val="009C3C1D"/>
    <w:rsid w:val="009C6810"/>
    <w:rsid w:val="009C7C18"/>
    <w:rsid w:val="009D11FB"/>
    <w:rsid w:val="009D56E7"/>
    <w:rsid w:val="009D5A72"/>
    <w:rsid w:val="009E3DD9"/>
    <w:rsid w:val="009E58DC"/>
    <w:rsid w:val="009E6837"/>
    <w:rsid w:val="009F0F6B"/>
    <w:rsid w:val="009F42CF"/>
    <w:rsid w:val="009F5F66"/>
    <w:rsid w:val="009F6ACD"/>
    <w:rsid w:val="009F7866"/>
    <w:rsid w:val="00A00187"/>
    <w:rsid w:val="00A051EA"/>
    <w:rsid w:val="00A0541A"/>
    <w:rsid w:val="00A10D83"/>
    <w:rsid w:val="00A122EA"/>
    <w:rsid w:val="00A12A4C"/>
    <w:rsid w:val="00A1511F"/>
    <w:rsid w:val="00A151CB"/>
    <w:rsid w:val="00A2035F"/>
    <w:rsid w:val="00A20CC0"/>
    <w:rsid w:val="00A2216F"/>
    <w:rsid w:val="00A238CE"/>
    <w:rsid w:val="00A2762E"/>
    <w:rsid w:val="00A31789"/>
    <w:rsid w:val="00A31A3F"/>
    <w:rsid w:val="00A31F0C"/>
    <w:rsid w:val="00A3252D"/>
    <w:rsid w:val="00A341C1"/>
    <w:rsid w:val="00A34A48"/>
    <w:rsid w:val="00A377B3"/>
    <w:rsid w:val="00A37A72"/>
    <w:rsid w:val="00A40CCC"/>
    <w:rsid w:val="00A41A84"/>
    <w:rsid w:val="00A42D80"/>
    <w:rsid w:val="00A43E04"/>
    <w:rsid w:val="00A4595F"/>
    <w:rsid w:val="00A50274"/>
    <w:rsid w:val="00A52262"/>
    <w:rsid w:val="00A52FF2"/>
    <w:rsid w:val="00A57146"/>
    <w:rsid w:val="00A60CB8"/>
    <w:rsid w:val="00A61027"/>
    <w:rsid w:val="00A625F1"/>
    <w:rsid w:val="00A63039"/>
    <w:rsid w:val="00A63AB0"/>
    <w:rsid w:val="00A64B3C"/>
    <w:rsid w:val="00A6663E"/>
    <w:rsid w:val="00A66FCC"/>
    <w:rsid w:val="00A80244"/>
    <w:rsid w:val="00A81EB4"/>
    <w:rsid w:val="00A84E36"/>
    <w:rsid w:val="00A8657F"/>
    <w:rsid w:val="00A8683C"/>
    <w:rsid w:val="00AA738D"/>
    <w:rsid w:val="00AA7EE5"/>
    <w:rsid w:val="00AB0EE9"/>
    <w:rsid w:val="00AB219E"/>
    <w:rsid w:val="00AB54D9"/>
    <w:rsid w:val="00AC0E4B"/>
    <w:rsid w:val="00AC5CE7"/>
    <w:rsid w:val="00AD2D48"/>
    <w:rsid w:val="00AD3E14"/>
    <w:rsid w:val="00AD4489"/>
    <w:rsid w:val="00AD44F7"/>
    <w:rsid w:val="00AD45FB"/>
    <w:rsid w:val="00AD6352"/>
    <w:rsid w:val="00AE0931"/>
    <w:rsid w:val="00AE0E84"/>
    <w:rsid w:val="00AE170B"/>
    <w:rsid w:val="00AE1C2A"/>
    <w:rsid w:val="00AE5375"/>
    <w:rsid w:val="00AF48B8"/>
    <w:rsid w:val="00AF5C11"/>
    <w:rsid w:val="00AF617D"/>
    <w:rsid w:val="00B01ED6"/>
    <w:rsid w:val="00B137A2"/>
    <w:rsid w:val="00B13893"/>
    <w:rsid w:val="00B13BEF"/>
    <w:rsid w:val="00B1520F"/>
    <w:rsid w:val="00B200EB"/>
    <w:rsid w:val="00B20A0D"/>
    <w:rsid w:val="00B21894"/>
    <w:rsid w:val="00B21963"/>
    <w:rsid w:val="00B22C4C"/>
    <w:rsid w:val="00B230C5"/>
    <w:rsid w:val="00B2594A"/>
    <w:rsid w:val="00B2626E"/>
    <w:rsid w:val="00B327D3"/>
    <w:rsid w:val="00B32D43"/>
    <w:rsid w:val="00B50DEA"/>
    <w:rsid w:val="00B52B21"/>
    <w:rsid w:val="00B540AC"/>
    <w:rsid w:val="00B567B4"/>
    <w:rsid w:val="00B60F95"/>
    <w:rsid w:val="00B6517C"/>
    <w:rsid w:val="00B65461"/>
    <w:rsid w:val="00B66D31"/>
    <w:rsid w:val="00B7050F"/>
    <w:rsid w:val="00B763EB"/>
    <w:rsid w:val="00B7681F"/>
    <w:rsid w:val="00B81D53"/>
    <w:rsid w:val="00B830CA"/>
    <w:rsid w:val="00B9213D"/>
    <w:rsid w:val="00B97270"/>
    <w:rsid w:val="00BA2380"/>
    <w:rsid w:val="00BA361A"/>
    <w:rsid w:val="00BC18CE"/>
    <w:rsid w:val="00BC2A90"/>
    <w:rsid w:val="00BC70EE"/>
    <w:rsid w:val="00BC742B"/>
    <w:rsid w:val="00BC7AD4"/>
    <w:rsid w:val="00BD07E4"/>
    <w:rsid w:val="00BD1382"/>
    <w:rsid w:val="00BD1D3E"/>
    <w:rsid w:val="00BD4170"/>
    <w:rsid w:val="00BD74CB"/>
    <w:rsid w:val="00BE0654"/>
    <w:rsid w:val="00BE0A88"/>
    <w:rsid w:val="00BE65EA"/>
    <w:rsid w:val="00BF1D0A"/>
    <w:rsid w:val="00BF4292"/>
    <w:rsid w:val="00BF5594"/>
    <w:rsid w:val="00BF7A55"/>
    <w:rsid w:val="00C02184"/>
    <w:rsid w:val="00C02856"/>
    <w:rsid w:val="00C035EA"/>
    <w:rsid w:val="00C03BE2"/>
    <w:rsid w:val="00C03FB2"/>
    <w:rsid w:val="00C10846"/>
    <w:rsid w:val="00C1096E"/>
    <w:rsid w:val="00C11706"/>
    <w:rsid w:val="00C11F5F"/>
    <w:rsid w:val="00C20D2C"/>
    <w:rsid w:val="00C253F5"/>
    <w:rsid w:val="00C26452"/>
    <w:rsid w:val="00C26884"/>
    <w:rsid w:val="00C26B0D"/>
    <w:rsid w:val="00C3084F"/>
    <w:rsid w:val="00C32542"/>
    <w:rsid w:val="00C32A93"/>
    <w:rsid w:val="00C34270"/>
    <w:rsid w:val="00C36403"/>
    <w:rsid w:val="00C371FA"/>
    <w:rsid w:val="00C3779D"/>
    <w:rsid w:val="00C37C74"/>
    <w:rsid w:val="00C41A21"/>
    <w:rsid w:val="00C4210B"/>
    <w:rsid w:val="00C44260"/>
    <w:rsid w:val="00C46E4D"/>
    <w:rsid w:val="00C501AD"/>
    <w:rsid w:val="00C503F5"/>
    <w:rsid w:val="00C50FDC"/>
    <w:rsid w:val="00C51562"/>
    <w:rsid w:val="00C53C7F"/>
    <w:rsid w:val="00C5606A"/>
    <w:rsid w:val="00C63086"/>
    <w:rsid w:val="00C649A1"/>
    <w:rsid w:val="00C66429"/>
    <w:rsid w:val="00C67C3D"/>
    <w:rsid w:val="00C701B8"/>
    <w:rsid w:val="00C7433E"/>
    <w:rsid w:val="00C756D6"/>
    <w:rsid w:val="00C75D29"/>
    <w:rsid w:val="00C8035C"/>
    <w:rsid w:val="00C805D5"/>
    <w:rsid w:val="00C80DBF"/>
    <w:rsid w:val="00C83841"/>
    <w:rsid w:val="00C841D2"/>
    <w:rsid w:val="00C86135"/>
    <w:rsid w:val="00C90E28"/>
    <w:rsid w:val="00C92172"/>
    <w:rsid w:val="00C93F51"/>
    <w:rsid w:val="00C94EDB"/>
    <w:rsid w:val="00C95C3C"/>
    <w:rsid w:val="00C965E5"/>
    <w:rsid w:val="00C96EAF"/>
    <w:rsid w:val="00CA3F74"/>
    <w:rsid w:val="00CA41EB"/>
    <w:rsid w:val="00CA551F"/>
    <w:rsid w:val="00CA5C25"/>
    <w:rsid w:val="00CB129E"/>
    <w:rsid w:val="00CB1886"/>
    <w:rsid w:val="00CB2A1D"/>
    <w:rsid w:val="00CB4D5F"/>
    <w:rsid w:val="00CC057B"/>
    <w:rsid w:val="00CC1696"/>
    <w:rsid w:val="00CC3BBB"/>
    <w:rsid w:val="00CC6A4C"/>
    <w:rsid w:val="00CD30BD"/>
    <w:rsid w:val="00CD33AB"/>
    <w:rsid w:val="00CD481C"/>
    <w:rsid w:val="00CD676E"/>
    <w:rsid w:val="00CD6CF4"/>
    <w:rsid w:val="00CE1C40"/>
    <w:rsid w:val="00CE2246"/>
    <w:rsid w:val="00D01059"/>
    <w:rsid w:val="00D015F8"/>
    <w:rsid w:val="00D03387"/>
    <w:rsid w:val="00D034AF"/>
    <w:rsid w:val="00D051E8"/>
    <w:rsid w:val="00D12575"/>
    <w:rsid w:val="00D136CB"/>
    <w:rsid w:val="00D13A8F"/>
    <w:rsid w:val="00D148C3"/>
    <w:rsid w:val="00D15844"/>
    <w:rsid w:val="00D20A00"/>
    <w:rsid w:val="00D213C3"/>
    <w:rsid w:val="00D27DBB"/>
    <w:rsid w:val="00D3409F"/>
    <w:rsid w:val="00D345E3"/>
    <w:rsid w:val="00D34EFB"/>
    <w:rsid w:val="00D37738"/>
    <w:rsid w:val="00D37EFD"/>
    <w:rsid w:val="00D4018E"/>
    <w:rsid w:val="00D403B2"/>
    <w:rsid w:val="00D41F22"/>
    <w:rsid w:val="00D471E1"/>
    <w:rsid w:val="00D5124A"/>
    <w:rsid w:val="00D51DF8"/>
    <w:rsid w:val="00D549CD"/>
    <w:rsid w:val="00D5534B"/>
    <w:rsid w:val="00D56277"/>
    <w:rsid w:val="00D60F64"/>
    <w:rsid w:val="00D61AD8"/>
    <w:rsid w:val="00D63089"/>
    <w:rsid w:val="00D6385C"/>
    <w:rsid w:val="00D65E1C"/>
    <w:rsid w:val="00D667A1"/>
    <w:rsid w:val="00D72774"/>
    <w:rsid w:val="00D7296E"/>
    <w:rsid w:val="00D754CB"/>
    <w:rsid w:val="00D7589A"/>
    <w:rsid w:val="00D75F3E"/>
    <w:rsid w:val="00D76AC3"/>
    <w:rsid w:val="00D83B3E"/>
    <w:rsid w:val="00D84636"/>
    <w:rsid w:val="00D86E32"/>
    <w:rsid w:val="00DA1522"/>
    <w:rsid w:val="00DA1A81"/>
    <w:rsid w:val="00DA5207"/>
    <w:rsid w:val="00DA7C27"/>
    <w:rsid w:val="00DB0157"/>
    <w:rsid w:val="00DC283F"/>
    <w:rsid w:val="00DC53F5"/>
    <w:rsid w:val="00DD1F83"/>
    <w:rsid w:val="00DD21B2"/>
    <w:rsid w:val="00DD2EE9"/>
    <w:rsid w:val="00DD5F72"/>
    <w:rsid w:val="00DD61C3"/>
    <w:rsid w:val="00DE18CE"/>
    <w:rsid w:val="00DF12E0"/>
    <w:rsid w:val="00DF76B0"/>
    <w:rsid w:val="00E002E3"/>
    <w:rsid w:val="00E03272"/>
    <w:rsid w:val="00E053D6"/>
    <w:rsid w:val="00E063CC"/>
    <w:rsid w:val="00E11B7B"/>
    <w:rsid w:val="00E12587"/>
    <w:rsid w:val="00E125B2"/>
    <w:rsid w:val="00E134DB"/>
    <w:rsid w:val="00E13B3F"/>
    <w:rsid w:val="00E20727"/>
    <w:rsid w:val="00E2295D"/>
    <w:rsid w:val="00E26D60"/>
    <w:rsid w:val="00E30015"/>
    <w:rsid w:val="00E337EC"/>
    <w:rsid w:val="00E3526F"/>
    <w:rsid w:val="00E414AE"/>
    <w:rsid w:val="00E41B13"/>
    <w:rsid w:val="00E54141"/>
    <w:rsid w:val="00E55903"/>
    <w:rsid w:val="00E5623A"/>
    <w:rsid w:val="00E5633C"/>
    <w:rsid w:val="00E60223"/>
    <w:rsid w:val="00E610B1"/>
    <w:rsid w:val="00E63827"/>
    <w:rsid w:val="00E63830"/>
    <w:rsid w:val="00E662F3"/>
    <w:rsid w:val="00E707D5"/>
    <w:rsid w:val="00E70E1D"/>
    <w:rsid w:val="00E729D6"/>
    <w:rsid w:val="00E73D8D"/>
    <w:rsid w:val="00E73D93"/>
    <w:rsid w:val="00E73E04"/>
    <w:rsid w:val="00E80784"/>
    <w:rsid w:val="00E81A57"/>
    <w:rsid w:val="00E838FB"/>
    <w:rsid w:val="00E964AB"/>
    <w:rsid w:val="00EA00A5"/>
    <w:rsid w:val="00EA0718"/>
    <w:rsid w:val="00EA4EF1"/>
    <w:rsid w:val="00EA60EE"/>
    <w:rsid w:val="00EA66D6"/>
    <w:rsid w:val="00EB0FF3"/>
    <w:rsid w:val="00EB5A1A"/>
    <w:rsid w:val="00EB5B7D"/>
    <w:rsid w:val="00EB5BF5"/>
    <w:rsid w:val="00EB62F9"/>
    <w:rsid w:val="00EC00B2"/>
    <w:rsid w:val="00EC2148"/>
    <w:rsid w:val="00EC21A2"/>
    <w:rsid w:val="00EC2328"/>
    <w:rsid w:val="00EC28EF"/>
    <w:rsid w:val="00EC30DF"/>
    <w:rsid w:val="00EC6CDA"/>
    <w:rsid w:val="00ED1C18"/>
    <w:rsid w:val="00ED4D17"/>
    <w:rsid w:val="00ED5627"/>
    <w:rsid w:val="00ED564B"/>
    <w:rsid w:val="00EE028C"/>
    <w:rsid w:val="00EE22FA"/>
    <w:rsid w:val="00EE2399"/>
    <w:rsid w:val="00EE70C0"/>
    <w:rsid w:val="00EE77E5"/>
    <w:rsid w:val="00EE7D64"/>
    <w:rsid w:val="00EF1BBC"/>
    <w:rsid w:val="00EF1C33"/>
    <w:rsid w:val="00F0103B"/>
    <w:rsid w:val="00F02801"/>
    <w:rsid w:val="00F04779"/>
    <w:rsid w:val="00F04D39"/>
    <w:rsid w:val="00F04E31"/>
    <w:rsid w:val="00F053F6"/>
    <w:rsid w:val="00F10B39"/>
    <w:rsid w:val="00F10C51"/>
    <w:rsid w:val="00F125C4"/>
    <w:rsid w:val="00F16445"/>
    <w:rsid w:val="00F1698C"/>
    <w:rsid w:val="00F17DDF"/>
    <w:rsid w:val="00F20BF4"/>
    <w:rsid w:val="00F22BA0"/>
    <w:rsid w:val="00F3010F"/>
    <w:rsid w:val="00F323C0"/>
    <w:rsid w:val="00F333C3"/>
    <w:rsid w:val="00F337D9"/>
    <w:rsid w:val="00F351EE"/>
    <w:rsid w:val="00F355B4"/>
    <w:rsid w:val="00F37B3D"/>
    <w:rsid w:val="00F46476"/>
    <w:rsid w:val="00F57B72"/>
    <w:rsid w:val="00F64B95"/>
    <w:rsid w:val="00F70B40"/>
    <w:rsid w:val="00F76001"/>
    <w:rsid w:val="00F81923"/>
    <w:rsid w:val="00F8486A"/>
    <w:rsid w:val="00F85D64"/>
    <w:rsid w:val="00F8665E"/>
    <w:rsid w:val="00F8679A"/>
    <w:rsid w:val="00F86DA7"/>
    <w:rsid w:val="00F91BEB"/>
    <w:rsid w:val="00F94430"/>
    <w:rsid w:val="00FA072F"/>
    <w:rsid w:val="00FA115D"/>
    <w:rsid w:val="00FA52C9"/>
    <w:rsid w:val="00FA5532"/>
    <w:rsid w:val="00FA64B6"/>
    <w:rsid w:val="00FA6E53"/>
    <w:rsid w:val="00FA7BD1"/>
    <w:rsid w:val="00FB0F74"/>
    <w:rsid w:val="00FB445D"/>
    <w:rsid w:val="00FB4FD5"/>
    <w:rsid w:val="00FC04CC"/>
    <w:rsid w:val="00FC22AB"/>
    <w:rsid w:val="00FC7EFD"/>
    <w:rsid w:val="00FD0BB4"/>
    <w:rsid w:val="00FD44E8"/>
    <w:rsid w:val="00FD479E"/>
    <w:rsid w:val="00FD5C9A"/>
    <w:rsid w:val="00FE024F"/>
    <w:rsid w:val="00FE2777"/>
    <w:rsid w:val="00FE2EBB"/>
    <w:rsid w:val="00FE5070"/>
    <w:rsid w:val="00FE631F"/>
    <w:rsid w:val="00FF0E52"/>
    <w:rsid w:val="00FF3924"/>
    <w:rsid w:val="00FF3F62"/>
    <w:rsid w:val="00FF5AAE"/>
    <w:rsid w:val="00FF63BA"/>
    <w:rsid w:val="0561697D"/>
    <w:rsid w:val="0A04F359"/>
    <w:rsid w:val="121416EF"/>
    <w:rsid w:val="14A99AF7"/>
    <w:rsid w:val="170BE16B"/>
    <w:rsid w:val="1C758775"/>
    <w:rsid w:val="21D2842D"/>
    <w:rsid w:val="24A4492F"/>
    <w:rsid w:val="2663A5A5"/>
    <w:rsid w:val="31A47E1C"/>
    <w:rsid w:val="33017319"/>
    <w:rsid w:val="3A3984B1"/>
    <w:rsid w:val="3A83C610"/>
    <w:rsid w:val="3AE90731"/>
    <w:rsid w:val="3CD681D1"/>
    <w:rsid w:val="42EE3CE0"/>
    <w:rsid w:val="46F05A16"/>
    <w:rsid w:val="54250A6B"/>
    <w:rsid w:val="6A829850"/>
    <w:rsid w:val="70EBCCD1"/>
    <w:rsid w:val="71F58FF8"/>
    <w:rsid w:val="79FFC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BA0E"/>
  <w15:docId w15:val="{C3754A07-C301-4D0A-B790-1B8CFAE0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D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9EA"/>
    <w:pPr>
      <w:tabs>
        <w:tab w:val="center" w:pos="4680"/>
        <w:tab w:val="right" w:pos="9360"/>
      </w:tabs>
    </w:pPr>
  </w:style>
  <w:style w:type="character" w:customStyle="1" w:styleId="HeaderChar">
    <w:name w:val="Header Char"/>
    <w:basedOn w:val="DefaultParagraphFont"/>
    <w:link w:val="Header"/>
    <w:uiPriority w:val="99"/>
    <w:rsid w:val="003469EA"/>
  </w:style>
  <w:style w:type="paragraph" w:styleId="Footer">
    <w:name w:val="footer"/>
    <w:basedOn w:val="Normal"/>
    <w:link w:val="FooterChar"/>
    <w:uiPriority w:val="99"/>
    <w:unhideWhenUsed/>
    <w:rsid w:val="003469EA"/>
    <w:pPr>
      <w:tabs>
        <w:tab w:val="center" w:pos="4680"/>
        <w:tab w:val="right" w:pos="9360"/>
      </w:tabs>
    </w:pPr>
  </w:style>
  <w:style w:type="character" w:customStyle="1" w:styleId="FooterChar">
    <w:name w:val="Footer Char"/>
    <w:basedOn w:val="DefaultParagraphFont"/>
    <w:link w:val="Footer"/>
    <w:uiPriority w:val="99"/>
    <w:rsid w:val="003469EA"/>
  </w:style>
  <w:style w:type="paragraph" w:customStyle="1" w:styleId="ColorfulList-Accent11">
    <w:name w:val="Colorful List - Accent 11"/>
    <w:basedOn w:val="Normal"/>
    <w:uiPriority w:val="34"/>
    <w:qFormat/>
    <w:rsid w:val="003469EA"/>
    <w:pPr>
      <w:ind w:left="720"/>
      <w:contextualSpacing/>
    </w:pPr>
  </w:style>
  <w:style w:type="table" w:styleId="TableGrid">
    <w:name w:val="Table Grid"/>
    <w:basedOn w:val="TableNormal"/>
    <w:uiPriority w:val="59"/>
    <w:rsid w:val="005B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6D58"/>
    <w:rPr>
      <w:color w:val="0000FF"/>
      <w:u w:val="single"/>
    </w:rPr>
  </w:style>
  <w:style w:type="character" w:styleId="CommentReference">
    <w:name w:val="annotation reference"/>
    <w:uiPriority w:val="99"/>
    <w:semiHidden/>
    <w:unhideWhenUsed/>
    <w:rsid w:val="009B26D3"/>
    <w:rPr>
      <w:sz w:val="16"/>
      <w:szCs w:val="16"/>
    </w:rPr>
  </w:style>
  <w:style w:type="paragraph" w:styleId="CommentText">
    <w:name w:val="annotation text"/>
    <w:basedOn w:val="Normal"/>
    <w:link w:val="CommentTextChar"/>
    <w:uiPriority w:val="99"/>
    <w:unhideWhenUsed/>
    <w:rsid w:val="009B26D3"/>
    <w:rPr>
      <w:sz w:val="20"/>
      <w:szCs w:val="20"/>
    </w:rPr>
  </w:style>
  <w:style w:type="character" w:customStyle="1" w:styleId="CommentTextChar">
    <w:name w:val="Comment Text Char"/>
    <w:basedOn w:val="DefaultParagraphFont"/>
    <w:link w:val="CommentText"/>
    <w:uiPriority w:val="99"/>
    <w:rsid w:val="009B26D3"/>
  </w:style>
  <w:style w:type="paragraph" w:styleId="CommentSubject">
    <w:name w:val="annotation subject"/>
    <w:basedOn w:val="CommentText"/>
    <w:next w:val="CommentText"/>
    <w:link w:val="CommentSubjectChar"/>
    <w:uiPriority w:val="99"/>
    <w:semiHidden/>
    <w:unhideWhenUsed/>
    <w:rsid w:val="009B26D3"/>
    <w:rPr>
      <w:b/>
      <w:bCs/>
      <w:lang w:val="x-none" w:eastAsia="x-none"/>
    </w:rPr>
  </w:style>
  <w:style w:type="character" w:customStyle="1" w:styleId="CommentSubjectChar">
    <w:name w:val="Comment Subject Char"/>
    <w:link w:val="CommentSubject"/>
    <w:uiPriority w:val="99"/>
    <w:semiHidden/>
    <w:rsid w:val="009B26D3"/>
    <w:rPr>
      <w:b/>
      <w:bCs/>
    </w:rPr>
  </w:style>
  <w:style w:type="paragraph" w:styleId="BalloonText">
    <w:name w:val="Balloon Text"/>
    <w:basedOn w:val="Normal"/>
    <w:link w:val="BalloonTextChar"/>
    <w:uiPriority w:val="99"/>
    <w:semiHidden/>
    <w:unhideWhenUsed/>
    <w:rsid w:val="009B26D3"/>
    <w:rPr>
      <w:rFonts w:ascii="Tahoma" w:hAnsi="Tahoma"/>
      <w:sz w:val="16"/>
      <w:szCs w:val="16"/>
      <w:lang w:val="x-none" w:eastAsia="x-none"/>
    </w:rPr>
  </w:style>
  <w:style w:type="character" w:customStyle="1" w:styleId="BalloonTextChar">
    <w:name w:val="Balloon Text Char"/>
    <w:link w:val="BalloonText"/>
    <w:uiPriority w:val="99"/>
    <w:semiHidden/>
    <w:rsid w:val="009B26D3"/>
    <w:rPr>
      <w:rFonts w:ascii="Tahoma" w:hAnsi="Tahoma" w:cs="Tahoma"/>
      <w:sz w:val="16"/>
      <w:szCs w:val="16"/>
    </w:rPr>
  </w:style>
  <w:style w:type="character" w:customStyle="1" w:styleId="a-declarative">
    <w:name w:val="a-declarative"/>
    <w:basedOn w:val="DefaultParagraphFont"/>
    <w:rsid w:val="009D11FB"/>
  </w:style>
  <w:style w:type="character" w:customStyle="1" w:styleId="qna-txt1">
    <w:name w:val="qna-txt1"/>
    <w:basedOn w:val="DefaultParagraphFont"/>
    <w:rsid w:val="00B65461"/>
  </w:style>
  <w:style w:type="paragraph" w:styleId="NormalWeb">
    <w:name w:val="Normal (Web)"/>
    <w:basedOn w:val="Normal"/>
    <w:uiPriority w:val="99"/>
    <w:semiHidden/>
    <w:unhideWhenUsed/>
    <w:rsid w:val="00F1698C"/>
    <w:pPr>
      <w:spacing w:before="100" w:beforeAutospacing="1" w:after="100" w:afterAutospacing="1"/>
    </w:pPr>
    <w:rPr>
      <w:rFonts w:ascii="Times New Roman" w:eastAsia="Times New Roman" w:hAnsi="Times New Roman"/>
      <w:sz w:val="24"/>
      <w:szCs w:val="24"/>
    </w:rPr>
  </w:style>
  <w:style w:type="paragraph" w:customStyle="1" w:styleId="ColorfulShading-Accent11">
    <w:name w:val="Colorful Shading - Accent 11"/>
    <w:hidden/>
    <w:uiPriority w:val="99"/>
    <w:semiHidden/>
    <w:rsid w:val="00F1698C"/>
    <w:rPr>
      <w:sz w:val="22"/>
      <w:szCs w:val="22"/>
    </w:rPr>
  </w:style>
  <w:style w:type="paragraph" w:customStyle="1" w:styleId="Default">
    <w:name w:val="Default"/>
    <w:rsid w:val="00DE18CE"/>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AD45FB"/>
    <w:rPr>
      <w:color w:val="800080"/>
      <w:u w:val="single"/>
    </w:rPr>
  </w:style>
  <w:style w:type="character" w:styleId="Strong">
    <w:name w:val="Strong"/>
    <w:uiPriority w:val="22"/>
    <w:qFormat/>
    <w:rsid w:val="00B22C4C"/>
    <w:rPr>
      <w:b/>
      <w:bCs/>
    </w:rPr>
  </w:style>
  <w:style w:type="paragraph" w:styleId="ListParagraph">
    <w:name w:val="List Paragraph"/>
    <w:basedOn w:val="Normal"/>
    <w:uiPriority w:val="34"/>
    <w:qFormat/>
    <w:rsid w:val="001542B4"/>
    <w:pPr>
      <w:ind w:left="720"/>
    </w:pPr>
  </w:style>
  <w:style w:type="paragraph" w:styleId="Revision">
    <w:name w:val="Revision"/>
    <w:hidden/>
    <w:uiPriority w:val="99"/>
    <w:semiHidden/>
    <w:rsid w:val="00845F02"/>
    <w:rPr>
      <w:sz w:val="22"/>
      <w:szCs w:val="22"/>
    </w:rPr>
  </w:style>
  <w:style w:type="character" w:customStyle="1" w:styleId="UnresolvedMention1">
    <w:name w:val="Unresolved Mention1"/>
    <w:basedOn w:val="DefaultParagraphFont"/>
    <w:uiPriority w:val="99"/>
    <w:rsid w:val="00EB62F9"/>
    <w:rPr>
      <w:color w:val="605E5C"/>
      <w:shd w:val="clear" w:color="auto" w:fill="E1DFDD"/>
    </w:rPr>
  </w:style>
  <w:style w:type="character" w:customStyle="1" w:styleId="UnresolvedMention">
    <w:name w:val="Unresolved Mention"/>
    <w:basedOn w:val="DefaultParagraphFont"/>
    <w:uiPriority w:val="99"/>
    <w:semiHidden/>
    <w:unhideWhenUsed/>
    <w:rsid w:val="00095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936">
      <w:bodyDiv w:val="1"/>
      <w:marLeft w:val="0"/>
      <w:marRight w:val="0"/>
      <w:marTop w:val="0"/>
      <w:marBottom w:val="0"/>
      <w:divBdr>
        <w:top w:val="none" w:sz="0" w:space="0" w:color="auto"/>
        <w:left w:val="none" w:sz="0" w:space="0" w:color="auto"/>
        <w:bottom w:val="none" w:sz="0" w:space="0" w:color="auto"/>
        <w:right w:val="none" w:sz="0" w:space="0" w:color="auto"/>
      </w:divBdr>
    </w:div>
    <w:div w:id="90051663">
      <w:bodyDiv w:val="1"/>
      <w:marLeft w:val="0"/>
      <w:marRight w:val="0"/>
      <w:marTop w:val="0"/>
      <w:marBottom w:val="0"/>
      <w:divBdr>
        <w:top w:val="none" w:sz="0" w:space="0" w:color="auto"/>
        <w:left w:val="none" w:sz="0" w:space="0" w:color="auto"/>
        <w:bottom w:val="none" w:sz="0" w:space="0" w:color="auto"/>
        <w:right w:val="none" w:sz="0" w:space="0" w:color="auto"/>
      </w:divBdr>
    </w:div>
    <w:div w:id="98372853">
      <w:bodyDiv w:val="1"/>
      <w:marLeft w:val="0"/>
      <w:marRight w:val="0"/>
      <w:marTop w:val="0"/>
      <w:marBottom w:val="0"/>
      <w:divBdr>
        <w:top w:val="none" w:sz="0" w:space="0" w:color="auto"/>
        <w:left w:val="none" w:sz="0" w:space="0" w:color="auto"/>
        <w:bottom w:val="none" w:sz="0" w:space="0" w:color="auto"/>
        <w:right w:val="none" w:sz="0" w:space="0" w:color="auto"/>
      </w:divBdr>
    </w:div>
    <w:div w:id="105002095">
      <w:bodyDiv w:val="1"/>
      <w:marLeft w:val="0"/>
      <w:marRight w:val="0"/>
      <w:marTop w:val="0"/>
      <w:marBottom w:val="0"/>
      <w:divBdr>
        <w:top w:val="none" w:sz="0" w:space="0" w:color="auto"/>
        <w:left w:val="none" w:sz="0" w:space="0" w:color="auto"/>
        <w:bottom w:val="none" w:sz="0" w:space="0" w:color="auto"/>
        <w:right w:val="none" w:sz="0" w:space="0" w:color="auto"/>
      </w:divBdr>
    </w:div>
    <w:div w:id="105270491">
      <w:bodyDiv w:val="1"/>
      <w:marLeft w:val="0"/>
      <w:marRight w:val="0"/>
      <w:marTop w:val="0"/>
      <w:marBottom w:val="0"/>
      <w:divBdr>
        <w:top w:val="none" w:sz="0" w:space="0" w:color="auto"/>
        <w:left w:val="none" w:sz="0" w:space="0" w:color="auto"/>
        <w:bottom w:val="none" w:sz="0" w:space="0" w:color="auto"/>
        <w:right w:val="none" w:sz="0" w:space="0" w:color="auto"/>
      </w:divBdr>
    </w:div>
    <w:div w:id="135221254">
      <w:bodyDiv w:val="1"/>
      <w:marLeft w:val="0"/>
      <w:marRight w:val="0"/>
      <w:marTop w:val="0"/>
      <w:marBottom w:val="0"/>
      <w:divBdr>
        <w:top w:val="none" w:sz="0" w:space="0" w:color="auto"/>
        <w:left w:val="none" w:sz="0" w:space="0" w:color="auto"/>
        <w:bottom w:val="none" w:sz="0" w:space="0" w:color="auto"/>
        <w:right w:val="none" w:sz="0" w:space="0" w:color="auto"/>
      </w:divBdr>
    </w:div>
    <w:div w:id="210384772">
      <w:bodyDiv w:val="1"/>
      <w:marLeft w:val="0"/>
      <w:marRight w:val="0"/>
      <w:marTop w:val="0"/>
      <w:marBottom w:val="0"/>
      <w:divBdr>
        <w:top w:val="none" w:sz="0" w:space="0" w:color="auto"/>
        <w:left w:val="none" w:sz="0" w:space="0" w:color="auto"/>
        <w:bottom w:val="none" w:sz="0" w:space="0" w:color="auto"/>
        <w:right w:val="none" w:sz="0" w:space="0" w:color="auto"/>
      </w:divBdr>
    </w:div>
    <w:div w:id="211550660">
      <w:bodyDiv w:val="1"/>
      <w:marLeft w:val="0"/>
      <w:marRight w:val="0"/>
      <w:marTop w:val="0"/>
      <w:marBottom w:val="0"/>
      <w:divBdr>
        <w:top w:val="none" w:sz="0" w:space="0" w:color="auto"/>
        <w:left w:val="none" w:sz="0" w:space="0" w:color="auto"/>
        <w:bottom w:val="none" w:sz="0" w:space="0" w:color="auto"/>
        <w:right w:val="none" w:sz="0" w:space="0" w:color="auto"/>
      </w:divBdr>
    </w:div>
    <w:div w:id="237593591">
      <w:bodyDiv w:val="1"/>
      <w:marLeft w:val="0"/>
      <w:marRight w:val="0"/>
      <w:marTop w:val="0"/>
      <w:marBottom w:val="0"/>
      <w:divBdr>
        <w:top w:val="none" w:sz="0" w:space="0" w:color="auto"/>
        <w:left w:val="none" w:sz="0" w:space="0" w:color="auto"/>
        <w:bottom w:val="none" w:sz="0" w:space="0" w:color="auto"/>
        <w:right w:val="none" w:sz="0" w:space="0" w:color="auto"/>
      </w:divBdr>
    </w:div>
    <w:div w:id="246043998">
      <w:bodyDiv w:val="1"/>
      <w:marLeft w:val="0"/>
      <w:marRight w:val="0"/>
      <w:marTop w:val="0"/>
      <w:marBottom w:val="0"/>
      <w:divBdr>
        <w:top w:val="none" w:sz="0" w:space="0" w:color="auto"/>
        <w:left w:val="none" w:sz="0" w:space="0" w:color="auto"/>
        <w:bottom w:val="none" w:sz="0" w:space="0" w:color="auto"/>
        <w:right w:val="none" w:sz="0" w:space="0" w:color="auto"/>
      </w:divBdr>
    </w:div>
    <w:div w:id="264576697">
      <w:bodyDiv w:val="1"/>
      <w:marLeft w:val="0"/>
      <w:marRight w:val="0"/>
      <w:marTop w:val="0"/>
      <w:marBottom w:val="0"/>
      <w:divBdr>
        <w:top w:val="none" w:sz="0" w:space="0" w:color="auto"/>
        <w:left w:val="none" w:sz="0" w:space="0" w:color="auto"/>
        <w:bottom w:val="none" w:sz="0" w:space="0" w:color="auto"/>
        <w:right w:val="none" w:sz="0" w:space="0" w:color="auto"/>
      </w:divBdr>
    </w:div>
    <w:div w:id="271286000">
      <w:bodyDiv w:val="1"/>
      <w:marLeft w:val="0"/>
      <w:marRight w:val="0"/>
      <w:marTop w:val="0"/>
      <w:marBottom w:val="0"/>
      <w:divBdr>
        <w:top w:val="none" w:sz="0" w:space="0" w:color="auto"/>
        <w:left w:val="none" w:sz="0" w:space="0" w:color="auto"/>
        <w:bottom w:val="none" w:sz="0" w:space="0" w:color="auto"/>
        <w:right w:val="none" w:sz="0" w:space="0" w:color="auto"/>
      </w:divBdr>
    </w:div>
    <w:div w:id="289365515">
      <w:bodyDiv w:val="1"/>
      <w:marLeft w:val="0"/>
      <w:marRight w:val="0"/>
      <w:marTop w:val="0"/>
      <w:marBottom w:val="0"/>
      <w:divBdr>
        <w:top w:val="none" w:sz="0" w:space="0" w:color="auto"/>
        <w:left w:val="none" w:sz="0" w:space="0" w:color="auto"/>
        <w:bottom w:val="none" w:sz="0" w:space="0" w:color="auto"/>
        <w:right w:val="none" w:sz="0" w:space="0" w:color="auto"/>
      </w:divBdr>
    </w:div>
    <w:div w:id="292518663">
      <w:bodyDiv w:val="1"/>
      <w:marLeft w:val="0"/>
      <w:marRight w:val="0"/>
      <w:marTop w:val="0"/>
      <w:marBottom w:val="0"/>
      <w:divBdr>
        <w:top w:val="none" w:sz="0" w:space="0" w:color="auto"/>
        <w:left w:val="none" w:sz="0" w:space="0" w:color="auto"/>
        <w:bottom w:val="none" w:sz="0" w:space="0" w:color="auto"/>
        <w:right w:val="none" w:sz="0" w:space="0" w:color="auto"/>
      </w:divBdr>
    </w:div>
    <w:div w:id="301232222">
      <w:bodyDiv w:val="1"/>
      <w:marLeft w:val="0"/>
      <w:marRight w:val="0"/>
      <w:marTop w:val="0"/>
      <w:marBottom w:val="0"/>
      <w:divBdr>
        <w:top w:val="none" w:sz="0" w:space="0" w:color="auto"/>
        <w:left w:val="none" w:sz="0" w:space="0" w:color="auto"/>
        <w:bottom w:val="none" w:sz="0" w:space="0" w:color="auto"/>
        <w:right w:val="none" w:sz="0" w:space="0" w:color="auto"/>
      </w:divBdr>
    </w:div>
    <w:div w:id="340280690">
      <w:bodyDiv w:val="1"/>
      <w:marLeft w:val="0"/>
      <w:marRight w:val="0"/>
      <w:marTop w:val="0"/>
      <w:marBottom w:val="0"/>
      <w:divBdr>
        <w:top w:val="none" w:sz="0" w:space="0" w:color="auto"/>
        <w:left w:val="none" w:sz="0" w:space="0" w:color="auto"/>
        <w:bottom w:val="none" w:sz="0" w:space="0" w:color="auto"/>
        <w:right w:val="none" w:sz="0" w:space="0" w:color="auto"/>
      </w:divBdr>
    </w:div>
    <w:div w:id="343944459">
      <w:bodyDiv w:val="1"/>
      <w:marLeft w:val="0"/>
      <w:marRight w:val="0"/>
      <w:marTop w:val="0"/>
      <w:marBottom w:val="0"/>
      <w:divBdr>
        <w:top w:val="none" w:sz="0" w:space="0" w:color="auto"/>
        <w:left w:val="none" w:sz="0" w:space="0" w:color="auto"/>
        <w:bottom w:val="none" w:sz="0" w:space="0" w:color="auto"/>
        <w:right w:val="none" w:sz="0" w:space="0" w:color="auto"/>
      </w:divBdr>
    </w:div>
    <w:div w:id="400295817">
      <w:bodyDiv w:val="1"/>
      <w:marLeft w:val="0"/>
      <w:marRight w:val="0"/>
      <w:marTop w:val="0"/>
      <w:marBottom w:val="0"/>
      <w:divBdr>
        <w:top w:val="none" w:sz="0" w:space="0" w:color="auto"/>
        <w:left w:val="none" w:sz="0" w:space="0" w:color="auto"/>
        <w:bottom w:val="none" w:sz="0" w:space="0" w:color="auto"/>
        <w:right w:val="none" w:sz="0" w:space="0" w:color="auto"/>
      </w:divBdr>
    </w:div>
    <w:div w:id="461966694">
      <w:bodyDiv w:val="1"/>
      <w:marLeft w:val="0"/>
      <w:marRight w:val="0"/>
      <w:marTop w:val="0"/>
      <w:marBottom w:val="0"/>
      <w:divBdr>
        <w:top w:val="none" w:sz="0" w:space="0" w:color="auto"/>
        <w:left w:val="none" w:sz="0" w:space="0" w:color="auto"/>
        <w:bottom w:val="none" w:sz="0" w:space="0" w:color="auto"/>
        <w:right w:val="none" w:sz="0" w:space="0" w:color="auto"/>
      </w:divBdr>
    </w:div>
    <w:div w:id="677150660">
      <w:bodyDiv w:val="1"/>
      <w:marLeft w:val="0"/>
      <w:marRight w:val="0"/>
      <w:marTop w:val="0"/>
      <w:marBottom w:val="0"/>
      <w:divBdr>
        <w:top w:val="none" w:sz="0" w:space="0" w:color="auto"/>
        <w:left w:val="none" w:sz="0" w:space="0" w:color="auto"/>
        <w:bottom w:val="none" w:sz="0" w:space="0" w:color="auto"/>
        <w:right w:val="none" w:sz="0" w:space="0" w:color="auto"/>
      </w:divBdr>
    </w:div>
    <w:div w:id="716514964">
      <w:bodyDiv w:val="1"/>
      <w:marLeft w:val="0"/>
      <w:marRight w:val="0"/>
      <w:marTop w:val="0"/>
      <w:marBottom w:val="0"/>
      <w:divBdr>
        <w:top w:val="none" w:sz="0" w:space="0" w:color="auto"/>
        <w:left w:val="none" w:sz="0" w:space="0" w:color="auto"/>
        <w:bottom w:val="none" w:sz="0" w:space="0" w:color="auto"/>
        <w:right w:val="none" w:sz="0" w:space="0" w:color="auto"/>
      </w:divBdr>
    </w:div>
    <w:div w:id="734546072">
      <w:bodyDiv w:val="1"/>
      <w:marLeft w:val="0"/>
      <w:marRight w:val="0"/>
      <w:marTop w:val="0"/>
      <w:marBottom w:val="0"/>
      <w:divBdr>
        <w:top w:val="none" w:sz="0" w:space="0" w:color="auto"/>
        <w:left w:val="none" w:sz="0" w:space="0" w:color="auto"/>
        <w:bottom w:val="none" w:sz="0" w:space="0" w:color="auto"/>
        <w:right w:val="none" w:sz="0" w:space="0" w:color="auto"/>
      </w:divBdr>
    </w:div>
    <w:div w:id="820654826">
      <w:bodyDiv w:val="1"/>
      <w:marLeft w:val="0"/>
      <w:marRight w:val="0"/>
      <w:marTop w:val="0"/>
      <w:marBottom w:val="0"/>
      <w:divBdr>
        <w:top w:val="none" w:sz="0" w:space="0" w:color="auto"/>
        <w:left w:val="none" w:sz="0" w:space="0" w:color="auto"/>
        <w:bottom w:val="none" w:sz="0" w:space="0" w:color="auto"/>
        <w:right w:val="none" w:sz="0" w:space="0" w:color="auto"/>
      </w:divBdr>
    </w:div>
    <w:div w:id="825317699">
      <w:bodyDiv w:val="1"/>
      <w:marLeft w:val="0"/>
      <w:marRight w:val="0"/>
      <w:marTop w:val="0"/>
      <w:marBottom w:val="0"/>
      <w:divBdr>
        <w:top w:val="none" w:sz="0" w:space="0" w:color="auto"/>
        <w:left w:val="none" w:sz="0" w:space="0" w:color="auto"/>
        <w:bottom w:val="none" w:sz="0" w:space="0" w:color="auto"/>
        <w:right w:val="none" w:sz="0" w:space="0" w:color="auto"/>
      </w:divBdr>
    </w:div>
    <w:div w:id="827137147">
      <w:bodyDiv w:val="1"/>
      <w:marLeft w:val="0"/>
      <w:marRight w:val="0"/>
      <w:marTop w:val="0"/>
      <w:marBottom w:val="0"/>
      <w:divBdr>
        <w:top w:val="none" w:sz="0" w:space="0" w:color="auto"/>
        <w:left w:val="none" w:sz="0" w:space="0" w:color="auto"/>
        <w:bottom w:val="none" w:sz="0" w:space="0" w:color="auto"/>
        <w:right w:val="none" w:sz="0" w:space="0" w:color="auto"/>
      </w:divBdr>
    </w:div>
    <w:div w:id="836965316">
      <w:bodyDiv w:val="1"/>
      <w:marLeft w:val="0"/>
      <w:marRight w:val="0"/>
      <w:marTop w:val="0"/>
      <w:marBottom w:val="0"/>
      <w:divBdr>
        <w:top w:val="none" w:sz="0" w:space="0" w:color="auto"/>
        <w:left w:val="none" w:sz="0" w:space="0" w:color="auto"/>
        <w:bottom w:val="none" w:sz="0" w:space="0" w:color="auto"/>
        <w:right w:val="none" w:sz="0" w:space="0" w:color="auto"/>
      </w:divBdr>
    </w:div>
    <w:div w:id="872428558">
      <w:bodyDiv w:val="1"/>
      <w:marLeft w:val="0"/>
      <w:marRight w:val="0"/>
      <w:marTop w:val="0"/>
      <w:marBottom w:val="0"/>
      <w:divBdr>
        <w:top w:val="none" w:sz="0" w:space="0" w:color="auto"/>
        <w:left w:val="none" w:sz="0" w:space="0" w:color="auto"/>
        <w:bottom w:val="none" w:sz="0" w:space="0" w:color="auto"/>
        <w:right w:val="none" w:sz="0" w:space="0" w:color="auto"/>
      </w:divBdr>
    </w:div>
    <w:div w:id="922111219">
      <w:bodyDiv w:val="1"/>
      <w:marLeft w:val="0"/>
      <w:marRight w:val="0"/>
      <w:marTop w:val="0"/>
      <w:marBottom w:val="0"/>
      <w:divBdr>
        <w:top w:val="none" w:sz="0" w:space="0" w:color="auto"/>
        <w:left w:val="none" w:sz="0" w:space="0" w:color="auto"/>
        <w:bottom w:val="none" w:sz="0" w:space="0" w:color="auto"/>
        <w:right w:val="none" w:sz="0" w:space="0" w:color="auto"/>
      </w:divBdr>
    </w:div>
    <w:div w:id="980694328">
      <w:bodyDiv w:val="1"/>
      <w:marLeft w:val="0"/>
      <w:marRight w:val="0"/>
      <w:marTop w:val="0"/>
      <w:marBottom w:val="0"/>
      <w:divBdr>
        <w:top w:val="none" w:sz="0" w:space="0" w:color="auto"/>
        <w:left w:val="none" w:sz="0" w:space="0" w:color="auto"/>
        <w:bottom w:val="none" w:sz="0" w:space="0" w:color="auto"/>
        <w:right w:val="none" w:sz="0" w:space="0" w:color="auto"/>
      </w:divBdr>
    </w:div>
    <w:div w:id="990870522">
      <w:bodyDiv w:val="1"/>
      <w:marLeft w:val="0"/>
      <w:marRight w:val="0"/>
      <w:marTop w:val="0"/>
      <w:marBottom w:val="0"/>
      <w:divBdr>
        <w:top w:val="none" w:sz="0" w:space="0" w:color="auto"/>
        <w:left w:val="none" w:sz="0" w:space="0" w:color="auto"/>
        <w:bottom w:val="none" w:sz="0" w:space="0" w:color="auto"/>
        <w:right w:val="none" w:sz="0" w:space="0" w:color="auto"/>
      </w:divBdr>
    </w:div>
    <w:div w:id="995691439">
      <w:bodyDiv w:val="1"/>
      <w:marLeft w:val="0"/>
      <w:marRight w:val="0"/>
      <w:marTop w:val="0"/>
      <w:marBottom w:val="0"/>
      <w:divBdr>
        <w:top w:val="none" w:sz="0" w:space="0" w:color="auto"/>
        <w:left w:val="none" w:sz="0" w:space="0" w:color="auto"/>
        <w:bottom w:val="none" w:sz="0" w:space="0" w:color="auto"/>
        <w:right w:val="none" w:sz="0" w:space="0" w:color="auto"/>
      </w:divBdr>
    </w:div>
    <w:div w:id="1017775503">
      <w:bodyDiv w:val="1"/>
      <w:marLeft w:val="0"/>
      <w:marRight w:val="0"/>
      <w:marTop w:val="0"/>
      <w:marBottom w:val="0"/>
      <w:divBdr>
        <w:top w:val="none" w:sz="0" w:space="0" w:color="auto"/>
        <w:left w:val="none" w:sz="0" w:space="0" w:color="auto"/>
        <w:bottom w:val="none" w:sz="0" w:space="0" w:color="auto"/>
        <w:right w:val="none" w:sz="0" w:space="0" w:color="auto"/>
      </w:divBdr>
    </w:div>
    <w:div w:id="1023898984">
      <w:bodyDiv w:val="1"/>
      <w:marLeft w:val="0"/>
      <w:marRight w:val="0"/>
      <w:marTop w:val="0"/>
      <w:marBottom w:val="0"/>
      <w:divBdr>
        <w:top w:val="none" w:sz="0" w:space="0" w:color="auto"/>
        <w:left w:val="none" w:sz="0" w:space="0" w:color="auto"/>
        <w:bottom w:val="none" w:sz="0" w:space="0" w:color="auto"/>
        <w:right w:val="none" w:sz="0" w:space="0" w:color="auto"/>
      </w:divBdr>
    </w:div>
    <w:div w:id="1059132968">
      <w:bodyDiv w:val="1"/>
      <w:marLeft w:val="0"/>
      <w:marRight w:val="0"/>
      <w:marTop w:val="0"/>
      <w:marBottom w:val="0"/>
      <w:divBdr>
        <w:top w:val="none" w:sz="0" w:space="0" w:color="auto"/>
        <w:left w:val="none" w:sz="0" w:space="0" w:color="auto"/>
        <w:bottom w:val="none" w:sz="0" w:space="0" w:color="auto"/>
        <w:right w:val="none" w:sz="0" w:space="0" w:color="auto"/>
      </w:divBdr>
    </w:div>
    <w:div w:id="1072656081">
      <w:bodyDiv w:val="1"/>
      <w:marLeft w:val="0"/>
      <w:marRight w:val="0"/>
      <w:marTop w:val="0"/>
      <w:marBottom w:val="0"/>
      <w:divBdr>
        <w:top w:val="none" w:sz="0" w:space="0" w:color="auto"/>
        <w:left w:val="none" w:sz="0" w:space="0" w:color="auto"/>
        <w:bottom w:val="none" w:sz="0" w:space="0" w:color="auto"/>
        <w:right w:val="none" w:sz="0" w:space="0" w:color="auto"/>
      </w:divBdr>
    </w:div>
    <w:div w:id="1107235199">
      <w:bodyDiv w:val="1"/>
      <w:marLeft w:val="0"/>
      <w:marRight w:val="0"/>
      <w:marTop w:val="0"/>
      <w:marBottom w:val="0"/>
      <w:divBdr>
        <w:top w:val="none" w:sz="0" w:space="0" w:color="auto"/>
        <w:left w:val="none" w:sz="0" w:space="0" w:color="auto"/>
        <w:bottom w:val="none" w:sz="0" w:space="0" w:color="auto"/>
        <w:right w:val="none" w:sz="0" w:space="0" w:color="auto"/>
      </w:divBdr>
    </w:div>
    <w:div w:id="1122650934">
      <w:bodyDiv w:val="1"/>
      <w:marLeft w:val="0"/>
      <w:marRight w:val="0"/>
      <w:marTop w:val="0"/>
      <w:marBottom w:val="0"/>
      <w:divBdr>
        <w:top w:val="none" w:sz="0" w:space="0" w:color="auto"/>
        <w:left w:val="none" w:sz="0" w:space="0" w:color="auto"/>
        <w:bottom w:val="none" w:sz="0" w:space="0" w:color="auto"/>
        <w:right w:val="none" w:sz="0" w:space="0" w:color="auto"/>
      </w:divBdr>
    </w:div>
    <w:div w:id="1130053897">
      <w:bodyDiv w:val="1"/>
      <w:marLeft w:val="0"/>
      <w:marRight w:val="0"/>
      <w:marTop w:val="0"/>
      <w:marBottom w:val="0"/>
      <w:divBdr>
        <w:top w:val="none" w:sz="0" w:space="0" w:color="auto"/>
        <w:left w:val="none" w:sz="0" w:space="0" w:color="auto"/>
        <w:bottom w:val="none" w:sz="0" w:space="0" w:color="auto"/>
        <w:right w:val="none" w:sz="0" w:space="0" w:color="auto"/>
      </w:divBdr>
    </w:div>
    <w:div w:id="1133525650">
      <w:bodyDiv w:val="1"/>
      <w:marLeft w:val="0"/>
      <w:marRight w:val="0"/>
      <w:marTop w:val="0"/>
      <w:marBottom w:val="0"/>
      <w:divBdr>
        <w:top w:val="none" w:sz="0" w:space="0" w:color="auto"/>
        <w:left w:val="none" w:sz="0" w:space="0" w:color="auto"/>
        <w:bottom w:val="none" w:sz="0" w:space="0" w:color="auto"/>
        <w:right w:val="none" w:sz="0" w:space="0" w:color="auto"/>
      </w:divBdr>
    </w:div>
    <w:div w:id="1189444219">
      <w:bodyDiv w:val="1"/>
      <w:marLeft w:val="0"/>
      <w:marRight w:val="0"/>
      <w:marTop w:val="0"/>
      <w:marBottom w:val="0"/>
      <w:divBdr>
        <w:top w:val="none" w:sz="0" w:space="0" w:color="auto"/>
        <w:left w:val="none" w:sz="0" w:space="0" w:color="auto"/>
        <w:bottom w:val="none" w:sz="0" w:space="0" w:color="auto"/>
        <w:right w:val="none" w:sz="0" w:space="0" w:color="auto"/>
      </w:divBdr>
    </w:div>
    <w:div w:id="1195002389">
      <w:bodyDiv w:val="1"/>
      <w:marLeft w:val="0"/>
      <w:marRight w:val="0"/>
      <w:marTop w:val="0"/>
      <w:marBottom w:val="0"/>
      <w:divBdr>
        <w:top w:val="none" w:sz="0" w:space="0" w:color="auto"/>
        <w:left w:val="none" w:sz="0" w:space="0" w:color="auto"/>
        <w:bottom w:val="none" w:sz="0" w:space="0" w:color="auto"/>
        <w:right w:val="none" w:sz="0" w:space="0" w:color="auto"/>
      </w:divBdr>
    </w:div>
    <w:div w:id="1203060957">
      <w:bodyDiv w:val="1"/>
      <w:marLeft w:val="0"/>
      <w:marRight w:val="0"/>
      <w:marTop w:val="0"/>
      <w:marBottom w:val="0"/>
      <w:divBdr>
        <w:top w:val="none" w:sz="0" w:space="0" w:color="auto"/>
        <w:left w:val="none" w:sz="0" w:space="0" w:color="auto"/>
        <w:bottom w:val="none" w:sz="0" w:space="0" w:color="auto"/>
        <w:right w:val="none" w:sz="0" w:space="0" w:color="auto"/>
      </w:divBdr>
    </w:div>
    <w:div w:id="1205682084">
      <w:bodyDiv w:val="1"/>
      <w:marLeft w:val="0"/>
      <w:marRight w:val="0"/>
      <w:marTop w:val="0"/>
      <w:marBottom w:val="0"/>
      <w:divBdr>
        <w:top w:val="none" w:sz="0" w:space="0" w:color="auto"/>
        <w:left w:val="none" w:sz="0" w:space="0" w:color="auto"/>
        <w:bottom w:val="none" w:sz="0" w:space="0" w:color="auto"/>
        <w:right w:val="none" w:sz="0" w:space="0" w:color="auto"/>
      </w:divBdr>
    </w:div>
    <w:div w:id="1218128543">
      <w:bodyDiv w:val="1"/>
      <w:marLeft w:val="0"/>
      <w:marRight w:val="0"/>
      <w:marTop w:val="0"/>
      <w:marBottom w:val="0"/>
      <w:divBdr>
        <w:top w:val="none" w:sz="0" w:space="0" w:color="auto"/>
        <w:left w:val="none" w:sz="0" w:space="0" w:color="auto"/>
        <w:bottom w:val="none" w:sz="0" w:space="0" w:color="auto"/>
        <w:right w:val="none" w:sz="0" w:space="0" w:color="auto"/>
      </w:divBdr>
    </w:div>
    <w:div w:id="1240752960">
      <w:bodyDiv w:val="1"/>
      <w:marLeft w:val="0"/>
      <w:marRight w:val="0"/>
      <w:marTop w:val="0"/>
      <w:marBottom w:val="0"/>
      <w:divBdr>
        <w:top w:val="none" w:sz="0" w:space="0" w:color="auto"/>
        <w:left w:val="none" w:sz="0" w:space="0" w:color="auto"/>
        <w:bottom w:val="none" w:sz="0" w:space="0" w:color="auto"/>
        <w:right w:val="none" w:sz="0" w:space="0" w:color="auto"/>
      </w:divBdr>
    </w:div>
    <w:div w:id="1255091957">
      <w:bodyDiv w:val="1"/>
      <w:marLeft w:val="0"/>
      <w:marRight w:val="0"/>
      <w:marTop w:val="0"/>
      <w:marBottom w:val="0"/>
      <w:divBdr>
        <w:top w:val="none" w:sz="0" w:space="0" w:color="auto"/>
        <w:left w:val="none" w:sz="0" w:space="0" w:color="auto"/>
        <w:bottom w:val="none" w:sz="0" w:space="0" w:color="auto"/>
        <w:right w:val="none" w:sz="0" w:space="0" w:color="auto"/>
      </w:divBdr>
    </w:div>
    <w:div w:id="1265188163">
      <w:bodyDiv w:val="1"/>
      <w:marLeft w:val="0"/>
      <w:marRight w:val="0"/>
      <w:marTop w:val="0"/>
      <w:marBottom w:val="0"/>
      <w:divBdr>
        <w:top w:val="none" w:sz="0" w:space="0" w:color="auto"/>
        <w:left w:val="none" w:sz="0" w:space="0" w:color="auto"/>
        <w:bottom w:val="none" w:sz="0" w:space="0" w:color="auto"/>
        <w:right w:val="none" w:sz="0" w:space="0" w:color="auto"/>
      </w:divBdr>
    </w:div>
    <w:div w:id="1305432229">
      <w:bodyDiv w:val="1"/>
      <w:marLeft w:val="0"/>
      <w:marRight w:val="0"/>
      <w:marTop w:val="0"/>
      <w:marBottom w:val="0"/>
      <w:divBdr>
        <w:top w:val="none" w:sz="0" w:space="0" w:color="auto"/>
        <w:left w:val="none" w:sz="0" w:space="0" w:color="auto"/>
        <w:bottom w:val="none" w:sz="0" w:space="0" w:color="auto"/>
        <w:right w:val="none" w:sz="0" w:space="0" w:color="auto"/>
      </w:divBdr>
    </w:div>
    <w:div w:id="1306549330">
      <w:bodyDiv w:val="1"/>
      <w:marLeft w:val="0"/>
      <w:marRight w:val="0"/>
      <w:marTop w:val="0"/>
      <w:marBottom w:val="0"/>
      <w:divBdr>
        <w:top w:val="none" w:sz="0" w:space="0" w:color="auto"/>
        <w:left w:val="none" w:sz="0" w:space="0" w:color="auto"/>
        <w:bottom w:val="none" w:sz="0" w:space="0" w:color="auto"/>
        <w:right w:val="none" w:sz="0" w:space="0" w:color="auto"/>
      </w:divBdr>
    </w:div>
    <w:div w:id="1387878635">
      <w:bodyDiv w:val="1"/>
      <w:marLeft w:val="0"/>
      <w:marRight w:val="0"/>
      <w:marTop w:val="0"/>
      <w:marBottom w:val="0"/>
      <w:divBdr>
        <w:top w:val="none" w:sz="0" w:space="0" w:color="auto"/>
        <w:left w:val="none" w:sz="0" w:space="0" w:color="auto"/>
        <w:bottom w:val="none" w:sz="0" w:space="0" w:color="auto"/>
        <w:right w:val="none" w:sz="0" w:space="0" w:color="auto"/>
      </w:divBdr>
    </w:div>
    <w:div w:id="1421029395">
      <w:bodyDiv w:val="1"/>
      <w:marLeft w:val="0"/>
      <w:marRight w:val="0"/>
      <w:marTop w:val="0"/>
      <w:marBottom w:val="0"/>
      <w:divBdr>
        <w:top w:val="none" w:sz="0" w:space="0" w:color="auto"/>
        <w:left w:val="none" w:sz="0" w:space="0" w:color="auto"/>
        <w:bottom w:val="none" w:sz="0" w:space="0" w:color="auto"/>
        <w:right w:val="none" w:sz="0" w:space="0" w:color="auto"/>
      </w:divBdr>
    </w:div>
    <w:div w:id="1442726535">
      <w:bodyDiv w:val="1"/>
      <w:marLeft w:val="0"/>
      <w:marRight w:val="0"/>
      <w:marTop w:val="0"/>
      <w:marBottom w:val="0"/>
      <w:divBdr>
        <w:top w:val="none" w:sz="0" w:space="0" w:color="auto"/>
        <w:left w:val="none" w:sz="0" w:space="0" w:color="auto"/>
        <w:bottom w:val="none" w:sz="0" w:space="0" w:color="auto"/>
        <w:right w:val="none" w:sz="0" w:space="0" w:color="auto"/>
      </w:divBdr>
    </w:div>
    <w:div w:id="1459106191">
      <w:bodyDiv w:val="1"/>
      <w:marLeft w:val="0"/>
      <w:marRight w:val="0"/>
      <w:marTop w:val="0"/>
      <w:marBottom w:val="0"/>
      <w:divBdr>
        <w:top w:val="none" w:sz="0" w:space="0" w:color="auto"/>
        <w:left w:val="none" w:sz="0" w:space="0" w:color="auto"/>
        <w:bottom w:val="none" w:sz="0" w:space="0" w:color="auto"/>
        <w:right w:val="none" w:sz="0" w:space="0" w:color="auto"/>
      </w:divBdr>
    </w:div>
    <w:div w:id="1461991283">
      <w:bodyDiv w:val="1"/>
      <w:marLeft w:val="0"/>
      <w:marRight w:val="0"/>
      <w:marTop w:val="0"/>
      <w:marBottom w:val="0"/>
      <w:divBdr>
        <w:top w:val="none" w:sz="0" w:space="0" w:color="auto"/>
        <w:left w:val="none" w:sz="0" w:space="0" w:color="auto"/>
        <w:bottom w:val="none" w:sz="0" w:space="0" w:color="auto"/>
        <w:right w:val="none" w:sz="0" w:space="0" w:color="auto"/>
      </w:divBdr>
    </w:div>
    <w:div w:id="1531265551">
      <w:bodyDiv w:val="1"/>
      <w:marLeft w:val="0"/>
      <w:marRight w:val="0"/>
      <w:marTop w:val="0"/>
      <w:marBottom w:val="0"/>
      <w:divBdr>
        <w:top w:val="none" w:sz="0" w:space="0" w:color="auto"/>
        <w:left w:val="none" w:sz="0" w:space="0" w:color="auto"/>
        <w:bottom w:val="none" w:sz="0" w:space="0" w:color="auto"/>
        <w:right w:val="none" w:sz="0" w:space="0" w:color="auto"/>
      </w:divBdr>
    </w:div>
    <w:div w:id="1604414513">
      <w:bodyDiv w:val="1"/>
      <w:marLeft w:val="0"/>
      <w:marRight w:val="0"/>
      <w:marTop w:val="0"/>
      <w:marBottom w:val="0"/>
      <w:divBdr>
        <w:top w:val="none" w:sz="0" w:space="0" w:color="auto"/>
        <w:left w:val="none" w:sz="0" w:space="0" w:color="auto"/>
        <w:bottom w:val="none" w:sz="0" w:space="0" w:color="auto"/>
        <w:right w:val="none" w:sz="0" w:space="0" w:color="auto"/>
      </w:divBdr>
    </w:div>
    <w:div w:id="1604725076">
      <w:bodyDiv w:val="1"/>
      <w:marLeft w:val="0"/>
      <w:marRight w:val="0"/>
      <w:marTop w:val="0"/>
      <w:marBottom w:val="0"/>
      <w:divBdr>
        <w:top w:val="none" w:sz="0" w:space="0" w:color="auto"/>
        <w:left w:val="none" w:sz="0" w:space="0" w:color="auto"/>
        <w:bottom w:val="none" w:sz="0" w:space="0" w:color="auto"/>
        <w:right w:val="none" w:sz="0" w:space="0" w:color="auto"/>
      </w:divBdr>
    </w:div>
    <w:div w:id="1609850904">
      <w:bodyDiv w:val="1"/>
      <w:marLeft w:val="0"/>
      <w:marRight w:val="0"/>
      <w:marTop w:val="0"/>
      <w:marBottom w:val="0"/>
      <w:divBdr>
        <w:top w:val="none" w:sz="0" w:space="0" w:color="auto"/>
        <w:left w:val="none" w:sz="0" w:space="0" w:color="auto"/>
        <w:bottom w:val="none" w:sz="0" w:space="0" w:color="auto"/>
        <w:right w:val="none" w:sz="0" w:space="0" w:color="auto"/>
      </w:divBdr>
    </w:div>
    <w:div w:id="1613393382">
      <w:bodyDiv w:val="1"/>
      <w:marLeft w:val="0"/>
      <w:marRight w:val="0"/>
      <w:marTop w:val="0"/>
      <w:marBottom w:val="0"/>
      <w:divBdr>
        <w:top w:val="none" w:sz="0" w:space="0" w:color="auto"/>
        <w:left w:val="none" w:sz="0" w:space="0" w:color="auto"/>
        <w:bottom w:val="none" w:sz="0" w:space="0" w:color="auto"/>
        <w:right w:val="none" w:sz="0" w:space="0" w:color="auto"/>
      </w:divBdr>
    </w:div>
    <w:div w:id="1625036012">
      <w:bodyDiv w:val="1"/>
      <w:marLeft w:val="0"/>
      <w:marRight w:val="0"/>
      <w:marTop w:val="0"/>
      <w:marBottom w:val="0"/>
      <w:divBdr>
        <w:top w:val="none" w:sz="0" w:space="0" w:color="auto"/>
        <w:left w:val="none" w:sz="0" w:space="0" w:color="auto"/>
        <w:bottom w:val="none" w:sz="0" w:space="0" w:color="auto"/>
        <w:right w:val="none" w:sz="0" w:space="0" w:color="auto"/>
      </w:divBdr>
    </w:div>
    <w:div w:id="1633362796">
      <w:bodyDiv w:val="1"/>
      <w:marLeft w:val="0"/>
      <w:marRight w:val="0"/>
      <w:marTop w:val="0"/>
      <w:marBottom w:val="0"/>
      <w:divBdr>
        <w:top w:val="none" w:sz="0" w:space="0" w:color="auto"/>
        <w:left w:val="none" w:sz="0" w:space="0" w:color="auto"/>
        <w:bottom w:val="none" w:sz="0" w:space="0" w:color="auto"/>
        <w:right w:val="none" w:sz="0" w:space="0" w:color="auto"/>
      </w:divBdr>
    </w:div>
    <w:div w:id="1651594592">
      <w:bodyDiv w:val="1"/>
      <w:marLeft w:val="0"/>
      <w:marRight w:val="0"/>
      <w:marTop w:val="0"/>
      <w:marBottom w:val="0"/>
      <w:divBdr>
        <w:top w:val="none" w:sz="0" w:space="0" w:color="auto"/>
        <w:left w:val="none" w:sz="0" w:space="0" w:color="auto"/>
        <w:bottom w:val="none" w:sz="0" w:space="0" w:color="auto"/>
        <w:right w:val="none" w:sz="0" w:space="0" w:color="auto"/>
      </w:divBdr>
    </w:div>
    <w:div w:id="1663048815">
      <w:bodyDiv w:val="1"/>
      <w:marLeft w:val="0"/>
      <w:marRight w:val="0"/>
      <w:marTop w:val="0"/>
      <w:marBottom w:val="0"/>
      <w:divBdr>
        <w:top w:val="none" w:sz="0" w:space="0" w:color="auto"/>
        <w:left w:val="none" w:sz="0" w:space="0" w:color="auto"/>
        <w:bottom w:val="none" w:sz="0" w:space="0" w:color="auto"/>
        <w:right w:val="none" w:sz="0" w:space="0" w:color="auto"/>
      </w:divBdr>
    </w:div>
    <w:div w:id="1719237284">
      <w:bodyDiv w:val="1"/>
      <w:marLeft w:val="0"/>
      <w:marRight w:val="0"/>
      <w:marTop w:val="0"/>
      <w:marBottom w:val="0"/>
      <w:divBdr>
        <w:top w:val="none" w:sz="0" w:space="0" w:color="auto"/>
        <w:left w:val="none" w:sz="0" w:space="0" w:color="auto"/>
        <w:bottom w:val="none" w:sz="0" w:space="0" w:color="auto"/>
        <w:right w:val="none" w:sz="0" w:space="0" w:color="auto"/>
      </w:divBdr>
    </w:div>
    <w:div w:id="1723407571">
      <w:bodyDiv w:val="1"/>
      <w:marLeft w:val="0"/>
      <w:marRight w:val="0"/>
      <w:marTop w:val="0"/>
      <w:marBottom w:val="0"/>
      <w:divBdr>
        <w:top w:val="none" w:sz="0" w:space="0" w:color="auto"/>
        <w:left w:val="none" w:sz="0" w:space="0" w:color="auto"/>
        <w:bottom w:val="none" w:sz="0" w:space="0" w:color="auto"/>
        <w:right w:val="none" w:sz="0" w:space="0" w:color="auto"/>
      </w:divBdr>
    </w:div>
    <w:div w:id="1781535121">
      <w:bodyDiv w:val="1"/>
      <w:marLeft w:val="0"/>
      <w:marRight w:val="0"/>
      <w:marTop w:val="0"/>
      <w:marBottom w:val="0"/>
      <w:divBdr>
        <w:top w:val="none" w:sz="0" w:space="0" w:color="auto"/>
        <w:left w:val="none" w:sz="0" w:space="0" w:color="auto"/>
        <w:bottom w:val="none" w:sz="0" w:space="0" w:color="auto"/>
        <w:right w:val="none" w:sz="0" w:space="0" w:color="auto"/>
      </w:divBdr>
    </w:div>
    <w:div w:id="1823346147">
      <w:bodyDiv w:val="1"/>
      <w:marLeft w:val="0"/>
      <w:marRight w:val="0"/>
      <w:marTop w:val="0"/>
      <w:marBottom w:val="0"/>
      <w:divBdr>
        <w:top w:val="none" w:sz="0" w:space="0" w:color="auto"/>
        <w:left w:val="none" w:sz="0" w:space="0" w:color="auto"/>
        <w:bottom w:val="none" w:sz="0" w:space="0" w:color="auto"/>
        <w:right w:val="none" w:sz="0" w:space="0" w:color="auto"/>
      </w:divBdr>
    </w:div>
    <w:div w:id="1851947868">
      <w:bodyDiv w:val="1"/>
      <w:marLeft w:val="0"/>
      <w:marRight w:val="0"/>
      <w:marTop w:val="0"/>
      <w:marBottom w:val="0"/>
      <w:divBdr>
        <w:top w:val="none" w:sz="0" w:space="0" w:color="auto"/>
        <w:left w:val="none" w:sz="0" w:space="0" w:color="auto"/>
        <w:bottom w:val="none" w:sz="0" w:space="0" w:color="auto"/>
        <w:right w:val="none" w:sz="0" w:space="0" w:color="auto"/>
      </w:divBdr>
    </w:div>
    <w:div w:id="1878394290">
      <w:bodyDiv w:val="1"/>
      <w:marLeft w:val="0"/>
      <w:marRight w:val="0"/>
      <w:marTop w:val="0"/>
      <w:marBottom w:val="0"/>
      <w:divBdr>
        <w:top w:val="none" w:sz="0" w:space="0" w:color="auto"/>
        <w:left w:val="none" w:sz="0" w:space="0" w:color="auto"/>
        <w:bottom w:val="none" w:sz="0" w:space="0" w:color="auto"/>
        <w:right w:val="none" w:sz="0" w:space="0" w:color="auto"/>
      </w:divBdr>
    </w:div>
    <w:div w:id="1941840143">
      <w:bodyDiv w:val="1"/>
      <w:marLeft w:val="0"/>
      <w:marRight w:val="0"/>
      <w:marTop w:val="0"/>
      <w:marBottom w:val="0"/>
      <w:divBdr>
        <w:top w:val="none" w:sz="0" w:space="0" w:color="auto"/>
        <w:left w:val="none" w:sz="0" w:space="0" w:color="auto"/>
        <w:bottom w:val="none" w:sz="0" w:space="0" w:color="auto"/>
        <w:right w:val="none" w:sz="0" w:space="0" w:color="auto"/>
      </w:divBdr>
    </w:div>
    <w:div w:id="2021423736">
      <w:bodyDiv w:val="1"/>
      <w:marLeft w:val="0"/>
      <w:marRight w:val="0"/>
      <w:marTop w:val="0"/>
      <w:marBottom w:val="0"/>
      <w:divBdr>
        <w:top w:val="none" w:sz="0" w:space="0" w:color="auto"/>
        <w:left w:val="none" w:sz="0" w:space="0" w:color="auto"/>
        <w:bottom w:val="none" w:sz="0" w:space="0" w:color="auto"/>
        <w:right w:val="none" w:sz="0" w:space="0" w:color="auto"/>
      </w:divBdr>
    </w:div>
    <w:div w:id="2026902244">
      <w:bodyDiv w:val="1"/>
      <w:marLeft w:val="0"/>
      <w:marRight w:val="0"/>
      <w:marTop w:val="0"/>
      <w:marBottom w:val="0"/>
      <w:divBdr>
        <w:top w:val="none" w:sz="0" w:space="0" w:color="auto"/>
        <w:left w:val="none" w:sz="0" w:space="0" w:color="auto"/>
        <w:bottom w:val="none" w:sz="0" w:space="0" w:color="auto"/>
        <w:right w:val="none" w:sz="0" w:space="0" w:color="auto"/>
      </w:divBdr>
    </w:div>
    <w:div w:id="2040083563">
      <w:bodyDiv w:val="1"/>
      <w:marLeft w:val="0"/>
      <w:marRight w:val="0"/>
      <w:marTop w:val="0"/>
      <w:marBottom w:val="0"/>
      <w:divBdr>
        <w:top w:val="none" w:sz="0" w:space="0" w:color="auto"/>
        <w:left w:val="none" w:sz="0" w:space="0" w:color="auto"/>
        <w:bottom w:val="none" w:sz="0" w:space="0" w:color="auto"/>
        <w:right w:val="none" w:sz="0" w:space="0" w:color="auto"/>
      </w:divBdr>
    </w:div>
    <w:div w:id="2075659084">
      <w:bodyDiv w:val="1"/>
      <w:marLeft w:val="0"/>
      <w:marRight w:val="0"/>
      <w:marTop w:val="0"/>
      <w:marBottom w:val="0"/>
      <w:divBdr>
        <w:top w:val="none" w:sz="0" w:space="0" w:color="auto"/>
        <w:left w:val="none" w:sz="0" w:space="0" w:color="auto"/>
        <w:bottom w:val="none" w:sz="0" w:space="0" w:color="auto"/>
        <w:right w:val="none" w:sz="0" w:space="0" w:color="auto"/>
      </w:divBdr>
    </w:div>
    <w:div w:id="21387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ynda.com/User-Experience-tutorials/Motivation/604271/749076-4.html" TargetMode="External"/><Relationship Id="rId18" Type="http://schemas.openxmlformats.org/officeDocument/2006/relationships/hyperlink" Target="https://www.lynda.com/Business-Skills-tutorials/Making-business-decisions/142070/157302-4.html" TargetMode="External"/><Relationship Id="rId26" Type="http://schemas.openxmlformats.org/officeDocument/2006/relationships/hyperlink" Target="https://www.lynda.com/Business-Skills-tutorials/Career-management-techiques/661755/799815-4.html?srchtrk=index%3a1%0alinktypeid%3a2%0aq%3acareer+management%0apage%3a1%0as%3arelevance%0asa%3atrue%0aproducttypeid%3a2" TargetMode="External"/><Relationship Id="rId3" Type="http://schemas.openxmlformats.org/officeDocument/2006/relationships/customXml" Target="../customXml/item3.xml"/><Relationship Id="rId21" Type="http://schemas.openxmlformats.org/officeDocument/2006/relationships/hyperlink" Target="https://www.lynda.com/Business-tutorials/Conflict-management/756287/5037892-4.html" TargetMode="External"/><Relationship Id="rId7" Type="http://schemas.openxmlformats.org/officeDocument/2006/relationships/settings" Target="settings.xml"/><Relationship Id="rId12" Type="http://schemas.openxmlformats.org/officeDocument/2006/relationships/hyperlink" Target="https://www.lynda.com/Leadership-Management-tutorials/Working-different-types-people/681076/799683-4.html" TargetMode="External"/><Relationship Id="rId17" Type="http://schemas.openxmlformats.org/officeDocument/2006/relationships/hyperlink" Target="https://www.lynda.com/course-tutorials/Creating-learning-culture-within-your-team/746304/5013788-4.html?srchtrk=index%3a3%0alinktypeid%3a2%0aq%3amanaging+groups+and+teams%0apage%3a1%0as%3arelevance%0asa%3atrue%0aproducttypeid%3a2" TargetMode="External"/><Relationship Id="rId25" Type="http://schemas.openxmlformats.org/officeDocument/2006/relationships/hyperlink" Target="https://www.lynda.com/Business-tutorials/Organizational-culture/748570/5004481-4.html" TargetMode="External"/><Relationship Id="rId2" Type="http://schemas.openxmlformats.org/officeDocument/2006/relationships/customXml" Target="../customXml/item2.xml"/><Relationship Id="rId16" Type="http://schemas.openxmlformats.org/officeDocument/2006/relationships/hyperlink" Target="https://www.lynda.com/Business-Skills-tutorials/Communication/175639/380451-4.html" TargetMode="External"/><Relationship Id="rId20" Type="http://schemas.openxmlformats.org/officeDocument/2006/relationships/hyperlink" Target="https://www.lynda.com/Leadership-Management-tutorials/Leading-people-orgs/756283/5006394-4.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ynda.com/course-tutorials/Managing-culturally-diverse-teams/746304/5013795-4.html" TargetMode="External"/><Relationship Id="rId24" Type="http://schemas.openxmlformats.org/officeDocument/2006/relationships/hyperlink" Target="https://www.lynda.com/Project-Management-tutorials/Organizational-change/450184/508590-4.html" TargetMode="External"/><Relationship Id="rId5" Type="http://schemas.openxmlformats.org/officeDocument/2006/relationships/numbering" Target="numbering.xml"/><Relationship Id="rId15" Type="http://schemas.openxmlformats.org/officeDocument/2006/relationships/hyperlink" Target="https://www.lynda.com/Business-Skills-tutorials/Managing-your-emotions-things-get-tense/608989/731927-4.html" TargetMode="External"/><Relationship Id="rId23" Type="http://schemas.openxmlformats.org/officeDocument/2006/relationships/hyperlink" Target="https://www.lynda.com/Business-tutorials/Organizational-structure/786355/5027057-4.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ynda.com/Leadership-Management-tutorials/Using-positive-power-politics/126132/182373-4.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ynda.com/Business-Skills-tutorials/Creating-motivating-work-environment/142957/155997-4.html" TargetMode="External"/><Relationship Id="rId22" Type="http://schemas.openxmlformats.org/officeDocument/2006/relationships/hyperlink" Target="https://www.lynda.com/Business-tutorials/Negotiation/756287/5037893-4.htm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78653DBA88F41B85CAB63B967E805" ma:contentTypeVersion="24" ma:contentTypeDescription="Create a new document." ma:contentTypeScope="" ma:versionID="326233f7db7438db33751a555d901467">
  <xsd:schema xmlns:xsd="http://www.w3.org/2001/XMLSchema" xmlns:xs="http://www.w3.org/2001/XMLSchema" xmlns:p="http://schemas.microsoft.com/office/2006/metadata/properties" xmlns:ns1="http://schemas.microsoft.com/sharepoint/v3" xmlns:ns2="22cc65cd-8b39-449f-8a83-2aa396e4f3ef" xmlns:ns3="01535e40-0c2f-42a1-a9bf-7eb3ac38dc2b" targetNamespace="http://schemas.microsoft.com/office/2006/metadata/properties" ma:root="true" ma:fieldsID="1d81d190111f83e13e42af226aa025d7" ns1:_="" ns2:_="" ns3:_="">
    <xsd:import namespace="http://schemas.microsoft.com/sharepoint/v3"/>
    <xsd:import namespace="22cc65cd-8b39-449f-8a83-2aa396e4f3ef"/>
    <xsd:import namespace="01535e40-0c2f-42a1-a9bf-7eb3ac38dc2b"/>
    <xsd:element name="properties">
      <xsd:complexType>
        <xsd:sequence>
          <xsd:element name="documentManagement">
            <xsd:complexType>
              <xsd:all>
                <xsd:element ref="ns2:MediaServiceMetadata" minOccurs="0"/>
                <xsd:element ref="ns2:MediaServiceFastMetadata" minOccurs="0"/>
                <xsd:element ref="ns1:RelatedIssue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ssues" ma:index="6" nillable="true" ma:displayName="Related Issues" ma:list="{22cc65cd-8b39-449f-8a83-2aa396e4f3ef}" ma:internalName="RelatedIssues"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cc65cd-8b39-449f-8a83-2aa396e4f3e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35e40-0c2f-42a1-a9bf-7eb3ac38dc2b"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RelatedIssues xmlns="http://schemas.microsoft.com/sharepoint/v3"/>
    <_Flow_SignoffStatus xmlns="22cc65cd-8b39-449f-8a83-2aa396e4f3e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C21FA-41D7-41CD-8864-93CF67861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cc65cd-8b39-449f-8a83-2aa396e4f3ef"/>
    <ds:schemaRef ds:uri="01535e40-0c2f-42a1-a9bf-7eb3ac38d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D23F0-C7B1-4E8A-82B1-48999C136E1A}">
  <ds:schemaRefs>
    <ds:schemaRef ds:uri="http://schemas.microsoft.com/sharepoint/v3/contenttype/forms"/>
  </ds:schemaRefs>
</ds:datastoreItem>
</file>

<file path=customXml/itemProps3.xml><?xml version="1.0" encoding="utf-8"?>
<ds:datastoreItem xmlns:ds="http://schemas.openxmlformats.org/officeDocument/2006/customXml" ds:itemID="{F2C1BD5E-1635-43EC-B546-2A496CFE431F}">
  <ds:schemaRefs>
    <ds:schemaRef ds:uri="http://schemas.microsoft.com/office/2006/metadata/properties"/>
    <ds:schemaRef ds:uri="http://schemas.microsoft.com/office/infopath/2007/PartnerControls"/>
    <ds:schemaRef ds:uri="http://schemas.microsoft.com/sharepoint/v3"/>
    <ds:schemaRef ds:uri="22cc65cd-8b39-449f-8a83-2aa396e4f3ef"/>
  </ds:schemaRefs>
</ds:datastoreItem>
</file>

<file path=customXml/itemProps4.xml><?xml version="1.0" encoding="utf-8"?>
<ds:datastoreItem xmlns:ds="http://schemas.openxmlformats.org/officeDocument/2006/customXml" ds:itemID="{7FB53F51-D329-4394-9D33-0CD48B3A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(Prerequisite: XXX XXX)</vt:lpstr>
    </vt:vector>
  </TitlesOfParts>
  <Company>Strayer University</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(Prerequisite: XXX XXX)</dc:title>
  <dc:creator>Dean Hammond</dc:creator>
  <cp:lastModifiedBy>ashley Major</cp:lastModifiedBy>
  <cp:revision>2</cp:revision>
  <cp:lastPrinted>2014-12-03T17:24:00Z</cp:lastPrinted>
  <dcterms:created xsi:type="dcterms:W3CDTF">2020-01-06T23:53:00Z</dcterms:created>
  <dcterms:modified xsi:type="dcterms:W3CDTF">2020-01-06T23:53:00Z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0x01010011B78653DBA88F41B85CAB63B967E805</vt:lpwstr>
  </property>
</Properties>
</file>