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D8" w:rsidRPr="00357FC5" w:rsidRDefault="00215EA4" w:rsidP="00357FC5">
      <w:pPr>
        <w:pStyle w:val="NoSpacing"/>
        <w:spacing w:line="480" w:lineRule="auto"/>
        <w:jc w:val="center"/>
        <w:rPr>
          <w:rFonts w:ascii="Times New Roman" w:hAnsi="Times New Roman" w:cs="Times New Roman"/>
          <w:sz w:val="24"/>
          <w:szCs w:val="24"/>
        </w:rPr>
      </w:pPr>
      <w:bookmarkStart w:id="0" w:name="_GoBack"/>
      <w:bookmarkEnd w:id="0"/>
      <w:r w:rsidRPr="00335664">
        <w:rPr>
          <w:rFonts w:ascii="Times New Roman" w:hAnsi="Times New Roman" w:cs="Times New Roman"/>
          <w:b/>
          <w:sz w:val="24"/>
          <w:szCs w:val="24"/>
        </w:rPr>
        <w:t>Introduction</w:t>
      </w:r>
    </w:p>
    <w:p w:rsidR="00EB4CD8" w:rsidRPr="00335664" w:rsidRDefault="00215EA4" w:rsidP="00EB4CD8">
      <w:pPr>
        <w:pStyle w:val="NoSpacing"/>
        <w:spacing w:line="480" w:lineRule="auto"/>
        <w:ind w:firstLine="720"/>
        <w:rPr>
          <w:rFonts w:ascii="Times New Roman" w:hAnsi="Times New Roman" w:cs="Times New Roman"/>
          <w:sz w:val="24"/>
          <w:szCs w:val="24"/>
        </w:rPr>
      </w:pPr>
      <w:r w:rsidRPr="00335664">
        <w:rPr>
          <w:rFonts w:ascii="Times New Roman" w:hAnsi="Times New Roman" w:cs="Times New Roman"/>
          <w:sz w:val="24"/>
          <w:szCs w:val="24"/>
        </w:rPr>
        <w:t>Lake Regional Medical manufactures and distributes medical products across the United States. Amongst the major medical products distributed by the company include antibiotics, anti-fungal</w:t>
      </w:r>
      <w:r w:rsidR="00437085" w:rsidRPr="00335664">
        <w:rPr>
          <w:rFonts w:ascii="Times New Roman" w:hAnsi="Times New Roman" w:cs="Times New Roman"/>
          <w:sz w:val="24"/>
          <w:szCs w:val="24"/>
        </w:rPr>
        <w:t>,</w:t>
      </w:r>
      <w:r w:rsidRPr="00335664">
        <w:rPr>
          <w:rFonts w:ascii="Times New Roman" w:hAnsi="Times New Roman" w:cs="Times New Roman"/>
          <w:sz w:val="24"/>
          <w:szCs w:val="24"/>
        </w:rPr>
        <w:t xml:space="preserve"> and painkillers. The company </w:t>
      </w:r>
      <w:r w:rsidR="00B56590" w:rsidRPr="00335664">
        <w:rPr>
          <w:rFonts w:ascii="Times New Roman" w:hAnsi="Times New Roman" w:cs="Times New Roman"/>
          <w:sz w:val="24"/>
          <w:szCs w:val="24"/>
        </w:rPr>
        <w:t xml:space="preserve">is envisioned </w:t>
      </w:r>
      <w:r w:rsidRPr="00335664">
        <w:rPr>
          <w:rFonts w:ascii="Times New Roman" w:hAnsi="Times New Roman" w:cs="Times New Roman"/>
          <w:sz w:val="24"/>
          <w:szCs w:val="24"/>
        </w:rPr>
        <w:t xml:space="preserve">to be the leading manufacturer and distributor of </w:t>
      </w:r>
      <w:r w:rsidR="00437085" w:rsidRPr="00335664">
        <w:rPr>
          <w:rFonts w:ascii="Times New Roman" w:hAnsi="Times New Roman" w:cs="Times New Roman"/>
          <w:sz w:val="24"/>
          <w:szCs w:val="24"/>
        </w:rPr>
        <w:t>pharmaceut</w:t>
      </w:r>
      <w:r w:rsidR="00B56590" w:rsidRPr="00335664">
        <w:rPr>
          <w:rFonts w:ascii="Times New Roman" w:hAnsi="Times New Roman" w:cs="Times New Roman"/>
          <w:sz w:val="24"/>
          <w:szCs w:val="24"/>
        </w:rPr>
        <w:t xml:space="preserve">ical drugs in the United States. However, </w:t>
      </w:r>
      <w:r w:rsidR="00F24709" w:rsidRPr="00335664">
        <w:rPr>
          <w:rFonts w:ascii="Times New Roman" w:hAnsi="Times New Roman" w:cs="Times New Roman"/>
          <w:sz w:val="24"/>
          <w:szCs w:val="24"/>
        </w:rPr>
        <w:t xml:space="preserve">attaining this rank is a difficult task for the company. This difficulty results from the various ethical issues likely to affect drug manufacturing companies. Being a sensitive sector, drug manufacturing and distribution industry can face </w:t>
      </w:r>
      <w:r w:rsidR="00437085" w:rsidRPr="00335664">
        <w:rPr>
          <w:rFonts w:ascii="Times New Roman" w:hAnsi="Times New Roman" w:cs="Times New Roman"/>
          <w:sz w:val="24"/>
          <w:szCs w:val="24"/>
        </w:rPr>
        <w:t>severe ethical</w:t>
      </w:r>
      <w:r w:rsidR="00F24709" w:rsidRPr="00335664">
        <w:rPr>
          <w:rFonts w:ascii="Times New Roman" w:hAnsi="Times New Roman" w:cs="Times New Roman"/>
          <w:sz w:val="24"/>
          <w:szCs w:val="24"/>
        </w:rPr>
        <w:t xml:space="preserve"> challenges that may ruin the reputation and even </w:t>
      </w:r>
      <w:r w:rsidR="00437085" w:rsidRPr="00335664">
        <w:rPr>
          <w:rFonts w:ascii="Times New Roman" w:hAnsi="Times New Roman" w:cs="Times New Roman"/>
          <w:sz w:val="24"/>
          <w:szCs w:val="24"/>
        </w:rPr>
        <w:t>change</w:t>
      </w:r>
      <w:r w:rsidR="00F24709" w:rsidRPr="00335664">
        <w:rPr>
          <w:rFonts w:ascii="Times New Roman" w:hAnsi="Times New Roman" w:cs="Times New Roman"/>
          <w:sz w:val="24"/>
          <w:szCs w:val="24"/>
        </w:rPr>
        <w:t xml:space="preserve"> the financial performance of a particular company. This discussion describes three major ethical issues or concerns that may face Lake Regional Medical </w:t>
      </w:r>
      <w:r w:rsidR="00A364BA" w:rsidRPr="00335664">
        <w:rPr>
          <w:rFonts w:ascii="Times New Roman" w:hAnsi="Times New Roman" w:cs="Times New Roman"/>
          <w:sz w:val="24"/>
          <w:szCs w:val="24"/>
        </w:rPr>
        <w:t>Corporation</w:t>
      </w:r>
      <w:r w:rsidR="00F24709" w:rsidRPr="00335664">
        <w:rPr>
          <w:rFonts w:ascii="Times New Roman" w:hAnsi="Times New Roman" w:cs="Times New Roman"/>
          <w:sz w:val="24"/>
          <w:szCs w:val="24"/>
        </w:rPr>
        <w:t xml:space="preserve"> as it continues with its production and distribution activities. </w:t>
      </w:r>
    </w:p>
    <w:p w:rsidR="00B30450" w:rsidRPr="00335664" w:rsidRDefault="00215EA4" w:rsidP="00B73731">
      <w:pPr>
        <w:pStyle w:val="NoSpacing"/>
        <w:spacing w:line="480" w:lineRule="auto"/>
        <w:jc w:val="center"/>
        <w:rPr>
          <w:rFonts w:ascii="Times New Roman" w:hAnsi="Times New Roman" w:cs="Times New Roman"/>
          <w:b/>
          <w:sz w:val="24"/>
          <w:szCs w:val="24"/>
        </w:rPr>
      </w:pPr>
      <w:r w:rsidRPr="00335664">
        <w:rPr>
          <w:rFonts w:ascii="Times New Roman" w:hAnsi="Times New Roman" w:cs="Times New Roman"/>
          <w:b/>
          <w:sz w:val="24"/>
          <w:szCs w:val="24"/>
        </w:rPr>
        <w:t>Inflated Product Claims</w:t>
      </w:r>
    </w:p>
    <w:p w:rsidR="009207BA" w:rsidRPr="00335664" w:rsidRDefault="00215EA4" w:rsidP="005C7FAF">
      <w:pPr>
        <w:pStyle w:val="NoSpacing"/>
        <w:spacing w:line="480" w:lineRule="auto"/>
        <w:rPr>
          <w:rFonts w:ascii="Times New Roman" w:hAnsi="Times New Roman" w:cs="Times New Roman"/>
          <w:sz w:val="24"/>
          <w:szCs w:val="24"/>
        </w:rPr>
      </w:pPr>
      <w:r w:rsidRPr="00335664">
        <w:rPr>
          <w:rFonts w:ascii="Times New Roman" w:hAnsi="Times New Roman" w:cs="Times New Roman"/>
          <w:sz w:val="24"/>
          <w:szCs w:val="24"/>
        </w:rPr>
        <w:tab/>
        <w:t>Making inaccurate description</w:t>
      </w:r>
      <w:r w:rsidR="00437085" w:rsidRPr="00335664">
        <w:rPr>
          <w:rFonts w:ascii="Times New Roman" w:hAnsi="Times New Roman" w:cs="Times New Roman"/>
          <w:sz w:val="24"/>
          <w:szCs w:val="24"/>
        </w:rPr>
        <w:t>s</w:t>
      </w:r>
      <w:r w:rsidRPr="00335664">
        <w:rPr>
          <w:rFonts w:ascii="Times New Roman" w:hAnsi="Times New Roman" w:cs="Times New Roman"/>
          <w:sz w:val="24"/>
          <w:szCs w:val="24"/>
        </w:rPr>
        <w:t xml:space="preserve"> about the effectiveness of a drug may raise concerns by users. Lake Regional </w:t>
      </w:r>
      <w:r w:rsidR="009E4AB5" w:rsidRPr="00335664">
        <w:rPr>
          <w:rFonts w:ascii="Times New Roman" w:hAnsi="Times New Roman" w:cs="Times New Roman"/>
          <w:sz w:val="24"/>
          <w:szCs w:val="24"/>
        </w:rPr>
        <w:t xml:space="preserve">Medical Cooperation may face ethical challenges if the drug ingredients descriptions fail to correspond to the actual composition of particular </w:t>
      </w:r>
      <w:r w:rsidR="00437085" w:rsidRPr="00335664">
        <w:rPr>
          <w:rFonts w:ascii="Times New Roman" w:hAnsi="Times New Roman" w:cs="Times New Roman"/>
          <w:sz w:val="24"/>
          <w:szCs w:val="24"/>
        </w:rPr>
        <w:t>medication</w:t>
      </w:r>
      <w:r w:rsidR="009E4AB5" w:rsidRPr="00335664">
        <w:rPr>
          <w:rFonts w:ascii="Times New Roman" w:hAnsi="Times New Roman" w:cs="Times New Roman"/>
          <w:sz w:val="24"/>
          <w:szCs w:val="24"/>
        </w:rPr>
        <w:t xml:space="preserve">s. This </w:t>
      </w:r>
      <w:r w:rsidR="0068203C" w:rsidRPr="00335664">
        <w:rPr>
          <w:rFonts w:ascii="Times New Roman" w:hAnsi="Times New Roman" w:cs="Times New Roman"/>
          <w:sz w:val="24"/>
          <w:szCs w:val="24"/>
        </w:rPr>
        <w:t>may be evident if</w:t>
      </w:r>
      <w:r w:rsidR="009E4AB5" w:rsidRPr="00335664">
        <w:rPr>
          <w:rFonts w:ascii="Times New Roman" w:hAnsi="Times New Roman" w:cs="Times New Roman"/>
          <w:sz w:val="24"/>
          <w:szCs w:val="24"/>
        </w:rPr>
        <w:t xml:space="preserve"> a </w:t>
      </w:r>
      <w:r w:rsidR="00437085" w:rsidRPr="00335664">
        <w:rPr>
          <w:rFonts w:ascii="Times New Roman" w:hAnsi="Times New Roman" w:cs="Times New Roman"/>
          <w:sz w:val="24"/>
          <w:szCs w:val="24"/>
        </w:rPr>
        <w:t>specific</w:t>
      </w:r>
      <w:r w:rsidR="009E4AB5" w:rsidRPr="00335664">
        <w:rPr>
          <w:rFonts w:ascii="Times New Roman" w:hAnsi="Times New Roman" w:cs="Times New Roman"/>
          <w:sz w:val="24"/>
          <w:szCs w:val="24"/>
        </w:rPr>
        <w:t xml:space="preserve"> drug is found not to produce the desired results w</w:t>
      </w:r>
      <w:r w:rsidR="00A86155" w:rsidRPr="00335664">
        <w:rPr>
          <w:rFonts w:ascii="Times New Roman" w:hAnsi="Times New Roman" w:cs="Times New Roman"/>
          <w:sz w:val="24"/>
          <w:szCs w:val="24"/>
        </w:rPr>
        <w:t xml:space="preserve">hen administered on </w:t>
      </w:r>
      <w:r w:rsidR="009E4AB5" w:rsidRPr="00335664">
        <w:rPr>
          <w:rFonts w:ascii="Times New Roman" w:hAnsi="Times New Roman" w:cs="Times New Roman"/>
          <w:sz w:val="24"/>
          <w:szCs w:val="24"/>
        </w:rPr>
        <w:t>patient</w:t>
      </w:r>
      <w:r w:rsidR="00A86155" w:rsidRPr="00335664">
        <w:rPr>
          <w:rFonts w:ascii="Times New Roman" w:hAnsi="Times New Roman" w:cs="Times New Roman"/>
          <w:sz w:val="24"/>
          <w:szCs w:val="24"/>
        </w:rPr>
        <w:t>s</w:t>
      </w:r>
      <w:r w:rsidR="009E4AB5" w:rsidRPr="00335664">
        <w:rPr>
          <w:rFonts w:ascii="Times New Roman" w:hAnsi="Times New Roman" w:cs="Times New Roman"/>
          <w:sz w:val="24"/>
          <w:szCs w:val="24"/>
        </w:rPr>
        <w:t xml:space="preserve">. </w:t>
      </w:r>
      <w:r w:rsidR="007019FE" w:rsidRPr="00335664">
        <w:rPr>
          <w:rFonts w:ascii="Times New Roman" w:hAnsi="Times New Roman" w:cs="Times New Roman"/>
          <w:sz w:val="24"/>
          <w:szCs w:val="24"/>
        </w:rPr>
        <w:t>The medical conditions that drugs treat require to be approved by the Foods and Drugs Administration. This is achieved by the process known as drug 'label' or 'indication</w:t>
      </w:r>
      <w:r w:rsidR="00437085" w:rsidRPr="00335664">
        <w:rPr>
          <w:rFonts w:ascii="Times New Roman" w:hAnsi="Times New Roman" w:cs="Times New Roman"/>
          <w:sz w:val="24"/>
          <w:szCs w:val="24"/>
        </w:rPr>
        <w:t>,'</w:t>
      </w:r>
      <w:r w:rsidR="007019FE" w:rsidRPr="00335664">
        <w:rPr>
          <w:rFonts w:ascii="Times New Roman" w:hAnsi="Times New Roman" w:cs="Times New Roman"/>
          <w:sz w:val="24"/>
          <w:szCs w:val="24"/>
        </w:rPr>
        <w:t xml:space="preserve"> which is </w:t>
      </w:r>
      <w:r w:rsidR="00437085" w:rsidRPr="00335664">
        <w:rPr>
          <w:rFonts w:ascii="Times New Roman" w:hAnsi="Times New Roman" w:cs="Times New Roman"/>
          <w:sz w:val="24"/>
          <w:szCs w:val="24"/>
        </w:rPr>
        <w:t>essential</w:t>
      </w:r>
      <w:r w:rsidR="007019FE" w:rsidRPr="00335664">
        <w:rPr>
          <w:rFonts w:ascii="Times New Roman" w:hAnsi="Times New Roman" w:cs="Times New Roman"/>
          <w:sz w:val="24"/>
          <w:szCs w:val="24"/>
        </w:rPr>
        <w:t xml:space="preserve"> is a requirement by the FDA that drug manufacturers restrict their products only as approved by the body. </w:t>
      </w:r>
      <w:r w:rsidR="00D6482A" w:rsidRPr="00335664">
        <w:rPr>
          <w:rFonts w:ascii="Times New Roman" w:hAnsi="Times New Roman" w:cs="Times New Roman"/>
          <w:sz w:val="24"/>
          <w:szCs w:val="24"/>
        </w:rPr>
        <w:t>In the case where a drug is prescribed to treat numerous conditions</w:t>
      </w:r>
      <w:r w:rsidR="00437085" w:rsidRPr="00335664">
        <w:rPr>
          <w:rFonts w:ascii="Times New Roman" w:hAnsi="Times New Roman" w:cs="Times New Roman"/>
          <w:sz w:val="24"/>
          <w:szCs w:val="24"/>
        </w:rPr>
        <w:t>,</w:t>
      </w:r>
      <w:r w:rsidR="00D6482A" w:rsidRPr="00335664">
        <w:rPr>
          <w:rFonts w:ascii="Times New Roman" w:hAnsi="Times New Roman" w:cs="Times New Roman"/>
          <w:sz w:val="24"/>
          <w:szCs w:val="24"/>
        </w:rPr>
        <w:t xml:space="preserve"> and some of the conditions indicated have not been approved by the FDA, then the action becomes a violation </w:t>
      </w:r>
      <w:r w:rsidR="00437085" w:rsidRPr="00335664">
        <w:rPr>
          <w:rFonts w:ascii="Times New Roman" w:hAnsi="Times New Roman" w:cs="Times New Roman"/>
          <w:sz w:val="24"/>
          <w:szCs w:val="24"/>
        </w:rPr>
        <w:t>of</w:t>
      </w:r>
      <w:r w:rsidR="00D6482A" w:rsidRPr="00335664">
        <w:rPr>
          <w:rFonts w:ascii="Times New Roman" w:hAnsi="Times New Roman" w:cs="Times New Roman"/>
          <w:sz w:val="24"/>
          <w:szCs w:val="24"/>
        </w:rPr>
        <w:t xml:space="preserve"> the </w:t>
      </w:r>
      <w:r w:rsidR="00DB0470" w:rsidRPr="00335664">
        <w:rPr>
          <w:rFonts w:ascii="Times New Roman" w:hAnsi="Times New Roman" w:cs="Times New Roman"/>
          <w:sz w:val="24"/>
          <w:szCs w:val="24"/>
        </w:rPr>
        <w:t>ethical requirements by the FDA</w:t>
      </w:r>
      <w:r w:rsidR="00DB0470" w:rsidRPr="00335664">
        <w:rPr>
          <w:rFonts w:ascii="Times New Roman" w:hAnsi="Times New Roman" w:cs="Times New Roman"/>
          <w:sz w:val="24"/>
          <w:szCs w:val="24"/>
          <w:shd w:val="clear" w:color="auto" w:fill="FFFFFF"/>
        </w:rPr>
        <w:t xml:space="preserve"> (Nussbaum, 2016). </w:t>
      </w:r>
      <w:r w:rsidR="00D6482A" w:rsidRPr="00335664">
        <w:rPr>
          <w:rFonts w:ascii="Times New Roman" w:hAnsi="Times New Roman" w:cs="Times New Roman"/>
          <w:sz w:val="24"/>
          <w:szCs w:val="24"/>
        </w:rPr>
        <w:t xml:space="preserve">The </w:t>
      </w:r>
      <w:r w:rsidR="00437085" w:rsidRPr="00335664">
        <w:rPr>
          <w:rFonts w:ascii="Times New Roman" w:hAnsi="Times New Roman" w:cs="Times New Roman"/>
          <w:sz w:val="24"/>
          <w:szCs w:val="24"/>
        </w:rPr>
        <w:t>offense</w:t>
      </w:r>
      <w:r w:rsidR="00D6482A" w:rsidRPr="00335664">
        <w:rPr>
          <w:rFonts w:ascii="Times New Roman" w:hAnsi="Times New Roman" w:cs="Times New Roman"/>
          <w:sz w:val="24"/>
          <w:szCs w:val="24"/>
        </w:rPr>
        <w:t xml:space="preserve"> is known as an </w:t>
      </w:r>
      <w:r w:rsidR="00D6482A" w:rsidRPr="00335664">
        <w:rPr>
          <w:rFonts w:ascii="Times New Roman" w:hAnsi="Times New Roman" w:cs="Times New Roman"/>
          <w:sz w:val="24"/>
          <w:szCs w:val="24"/>
        </w:rPr>
        <w:lastRenderedPageBreak/>
        <w:t>off-label and does not conform to the requirements by the federal legislation. Despite</w:t>
      </w:r>
      <w:r w:rsidR="00437085" w:rsidRPr="00335664">
        <w:rPr>
          <w:rFonts w:ascii="Times New Roman" w:hAnsi="Times New Roman" w:cs="Times New Roman"/>
          <w:sz w:val="24"/>
          <w:szCs w:val="24"/>
        </w:rPr>
        <w:t xml:space="preserve"> the fact</w:t>
      </w:r>
      <w:r w:rsidR="00D6482A" w:rsidRPr="00335664">
        <w:rPr>
          <w:rFonts w:ascii="Times New Roman" w:hAnsi="Times New Roman" w:cs="Times New Roman"/>
          <w:sz w:val="24"/>
          <w:szCs w:val="24"/>
        </w:rPr>
        <w:t xml:space="preserve"> that physicians often prescribe off-label drug use to their patients, the federal law and the False Claim Act restricts them from the practice. Lake Regional Medical Corporation may end up battling legal suits against the violation of product claims acts on their drugs</w:t>
      </w:r>
      <w:r w:rsidR="00437085" w:rsidRPr="00335664">
        <w:rPr>
          <w:rFonts w:ascii="Times New Roman" w:hAnsi="Times New Roman" w:cs="Times New Roman"/>
          <w:sz w:val="24"/>
          <w:szCs w:val="24"/>
        </w:rPr>
        <w:t>,</w:t>
      </w:r>
      <w:r w:rsidR="00D6482A" w:rsidRPr="00335664">
        <w:rPr>
          <w:rFonts w:ascii="Times New Roman" w:hAnsi="Times New Roman" w:cs="Times New Roman"/>
          <w:sz w:val="24"/>
          <w:szCs w:val="24"/>
        </w:rPr>
        <w:t xml:space="preserve"> and this may raise tremendous ethical concerns regarding the issue.</w:t>
      </w:r>
    </w:p>
    <w:p w:rsidR="00B30450" w:rsidRPr="00335664" w:rsidRDefault="00215EA4" w:rsidP="00B73731">
      <w:pPr>
        <w:pStyle w:val="NoSpacing"/>
        <w:spacing w:line="480" w:lineRule="auto"/>
        <w:jc w:val="center"/>
        <w:rPr>
          <w:rFonts w:ascii="Times New Roman" w:hAnsi="Times New Roman" w:cs="Times New Roman"/>
          <w:b/>
          <w:sz w:val="24"/>
          <w:szCs w:val="24"/>
        </w:rPr>
      </w:pPr>
      <w:r w:rsidRPr="00335664">
        <w:rPr>
          <w:rFonts w:ascii="Times New Roman" w:hAnsi="Times New Roman" w:cs="Times New Roman"/>
          <w:b/>
          <w:sz w:val="24"/>
          <w:szCs w:val="24"/>
        </w:rPr>
        <w:t>Counterfeit</w:t>
      </w:r>
    </w:p>
    <w:p w:rsidR="006832D9" w:rsidRPr="00335664" w:rsidRDefault="00215EA4" w:rsidP="005C7FAF">
      <w:pPr>
        <w:pStyle w:val="NoSpacing"/>
        <w:spacing w:line="480" w:lineRule="auto"/>
        <w:rPr>
          <w:rFonts w:ascii="Times New Roman" w:hAnsi="Times New Roman" w:cs="Times New Roman"/>
          <w:sz w:val="24"/>
          <w:szCs w:val="24"/>
        </w:rPr>
      </w:pPr>
      <w:r w:rsidRPr="00335664">
        <w:rPr>
          <w:rFonts w:ascii="Times New Roman" w:hAnsi="Times New Roman" w:cs="Times New Roman"/>
          <w:b/>
          <w:sz w:val="24"/>
          <w:szCs w:val="24"/>
        </w:rPr>
        <w:tab/>
      </w:r>
      <w:r w:rsidRPr="00335664">
        <w:rPr>
          <w:rFonts w:ascii="Times New Roman" w:hAnsi="Times New Roman" w:cs="Times New Roman"/>
          <w:sz w:val="24"/>
          <w:szCs w:val="24"/>
        </w:rPr>
        <w:t xml:space="preserve">Lake Regional Medical Corporation stands at a </w:t>
      </w:r>
      <w:r w:rsidR="00437085" w:rsidRPr="00335664">
        <w:rPr>
          <w:rFonts w:ascii="Times New Roman" w:hAnsi="Times New Roman" w:cs="Times New Roman"/>
          <w:sz w:val="24"/>
          <w:szCs w:val="24"/>
        </w:rPr>
        <w:t>high</w:t>
      </w:r>
      <w:r w:rsidRPr="00335664">
        <w:rPr>
          <w:rFonts w:ascii="Times New Roman" w:hAnsi="Times New Roman" w:cs="Times New Roman"/>
          <w:sz w:val="24"/>
          <w:szCs w:val="24"/>
        </w:rPr>
        <w:t>er risk of accusations for producing counterfeit drug products. The a</w:t>
      </w:r>
      <w:r w:rsidR="00437085" w:rsidRPr="00335664">
        <w:rPr>
          <w:rFonts w:ascii="Times New Roman" w:hAnsi="Times New Roman" w:cs="Times New Roman"/>
          <w:sz w:val="24"/>
          <w:szCs w:val="24"/>
        </w:rPr>
        <w:t>lleg</w:t>
      </w:r>
      <w:r w:rsidRPr="00335664">
        <w:rPr>
          <w:rFonts w:ascii="Times New Roman" w:hAnsi="Times New Roman" w:cs="Times New Roman"/>
          <w:sz w:val="24"/>
          <w:szCs w:val="24"/>
        </w:rPr>
        <w:t xml:space="preserve">ations may result from inaccurate use of ingredients in correspondence to the labeling of </w:t>
      </w:r>
      <w:r w:rsidR="00D300C5" w:rsidRPr="00335664">
        <w:rPr>
          <w:rFonts w:ascii="Times New Roman" w:hAnsi="Times New Roman" w:cs="Times New Roman"/>
          <w:sz w:val="24"/>
          <w:szCs w:val="24"/>
        </w:rPr>
        <w:t xml:space="preserve">the drug products. Improper labeling may be termed as counterfeit because the outward physical description does not reflect the internal </w:t>
      </w:r>
      <w:r w:rsidR="00437085" w:rsidRPr="00335664">
        <w:rPr>
          <w:rFonts w:ascii="Times New Roman" w:hAnsi="Times New Roman" w:cs="Times New Roman"/>
          <w:sz w:val="24"/>
          <w:szCs w:val="24"/>
        </w:rPr>
        <w:t>compon</w:t>
      </w:r>
      <w:r w:rsidR="00D300C5" w:rsidRPr="00335664">
        <w:rPr>
          <w:rFonts w:ascii="Times New Roman" w:hAnsi="Times New Roman" w:cs="Times New Roman"/>
          <w:sz w:val="24"/>
          <w:szCs w:val="24"/>
        </w:rPr>
        <w:t xml:space="preserve">ents of the antibiotics, the painkillers or the anti-fungal drugs. Counterfeit accusations against the company may also be triggered by competitors who produce </w:t>
      </w:r>
      <w:r w:rsidR="00437085" w:rsidRPr="00335664">
        <w:rPr>
          <w:rFonts w:ascii="Times New Roman" w:hAnsi="Times New Roman" w:cs="Times New Roman"/>
          <w:sz w:val="24"/>
          <w:szCs w:val="24"/>
        </w:rPr>
        <w:t>medicine</w:t>
      </w:r>
      <w:r w:rsidR="00D300C5" w:rsidRPr="00335664">
        <w:rPr>
          <w:rFonts w:ascii="Times New Roman" w:hAnsi="Times New Roman" w:cs="Times New Roman"/>
          <w:sz w:val="24"/>
          <w:szCs w:val="24"/>
        </w:rPr>
        <w:t>s that are similar in appearance to those produced by Lake Regional Medici</w:t>
      </w:r>
      <w:r w:rsidR="00DB0470" w:rsidRPr="00335664">
        <w:rPr>
          <w:rFonts w:ascii="Times New Roman" w:hAnsi="Times New Roman" w:cs="Times New Roman"/>
          <w:sz w:val="24"/>
          <w:szCs w:val="24"/>
        </w:rPr>
        <w:t xml:space="preserve">ne </w:t>
      </w:r>
      <w:r w:rsidR="00437085" w:rsidRPr="00335664">
        <w:rPr>
          <w:rFonts w:ascii="Times New Roman" w:hAnsi="Times New Roman" w:cs="Times New Roman"/>
          <w:sz w:val="24"/>
          <w:szCs w:val="24"/>
        </w:rPr>
        <w:t>to make</w:t>
      </w:r>
      <w:r w:rsidR="00DB0470" w:rsidRPr="00335664">
        <w:rPr>
          <w:rFonts w:ascii="Times New Roman" w:hAnsi="Times New Roman" w:cs="Times New Roman"/>
          <w:sz w:val="24"/>
          <w:szCs w:val="24"/>
        </w:rPr>
        <w:t xml:space="preserve"> sales </w:t>
      </w:r>
      <w:r w:rsidR="00DB0470" w:rsidRPr="00335664">
        <w:rPr>
          <w:rFonts w:ascii="Times New Roman" w:hAnsi="Times New Roman" w:cs="Times New Roman"/>
          <w:sz w:val="24"/>
          <w:szCs w:val="24"/>
          <w:shd w:val="clear" w:color="auto" w:fill="FFFFFF"/>
        </w:rPr>
        <w:t xml:space="preserve">(Nussbaum, 2016). </w:t>
      </w:r>
      <w:r w:rsidR="00D300C5" w:rsidRPr="00335664">
        <w:rPr>
          <w:rFonts w:ascii="Times New Roman" w:hAnsi="Times New Roman" w:cs="Times New Roman"/>
          <w:sz w:val="24"/>
          <w:szCs w:val="24"/>
        </w:rPr>
        <w:t xml:space="preserve"> </w:t>
      </w:r>
      <w:r w:rsidR="00ED7388" w:rsidRPr="00335664">
        <w:rPr>
          <w:rFonts w:ascii="Times New Roman" w:hAnsi="Times New Roman" w:cs="Times New Roman"/>
          <w:sz w:val="24"/>
          <w:szCs w:val="24"/>
        </w:rPr>
        <w:t xml:space="preserve">Such imitation creates confusion </w:t>
      </w:r>
      <w:r w:rsidR="00437085" w:rsidRPr="00335664">
        <w:rPr>
          <w:rFonts w:ascii="Times New Roman" w:hAnsi="Times New Roman" w:cs="Times New Roman"/>
          <w:sz w:val="24"/>
          <w:szCs w:val="24"/>
        </w:rPr>
        <w:t>for</w:t>
      </w:r>
      <w:r w:rsidR="00ED7388" w:rsidRPr="00335664">
        <w:rPr>
          <w:rFonts w:ascii="Times New Roman" w:hAnsi="Times New Roman" w:cs="Times New Roman"/>
          <w:sz w:val="24"/>
          <w:szCs w:val="24"/>
        </w:rPr>
        <w:t xml:space="preserve"> the pharmacies and users of the drugs. When investigations are conducted, the </w:t>
      </w:r>
      <w:r w:rsidR="00437085" w:rsidRPr="00335664">
        <w:rPr>
          <w:rFonts w:ascii="Times New Roman" w:hAnsi="Times New Roman" w:cs="Times New Roman"/>
          <w:sz w:val="24"/>
          <w:szCs w:val="24"/>
        </w:rPr>
        <w:t>famous</w:t>
      </w:r>
      <w:r w:rsidR="00ED7388" w:rsidRPr="00335664">
        <w:rPr>
          <w:rFonts w:ascii="Times New Roman" w:hAnsi="Times New Roman" w:cs="Times New Roman"/>
          <w:sz w:val="24"/>
          <w:szCs w:val="24"/>
        </w:rPr>
        <w:t xml:space="preserve"> company, which is Lake Regional Medicine, maybe the fight target. The allegations can raise ethical concerns leading to the ruining of the company's image. The counterfeit issue equally violates the safety aspect of drug use. As such, when the health of the patients becomes compromised, the manufacturer companies become targe</w:t>
      </w:r>
      <w:r w:rsidR="00DB0470" w:rsidRPr="00335664">
        <w:rPr>
          <w:rFonts w:ascii="Times New Roman" w:hAnsi="Times New Roman" w:cs="Times New Roman"/>
          <w:sz w:val="24"/>
          <w:szCs w:val="24"/>
        </w:rPr>
        <w:t>ted by the relevant authorities</w:t>
      </w:r>
      <w:r w:rsidR="00DB0470" w:rsidRPr="00335664">
        <w:rPr>
          <w:rFonts w:ascii="Times New Roman" w:hAnsi="Times New Roman" w:cs="Times New Roman"/>
          <w:sz w:val="24"/>
          <w:szCs w:val="24"/>
          <w:shd w:val="clear" w:color="auto" w:fill="FFFFFF"/>
        </w:rPr>
        <w:t xml:space="preserve"> (Santoro &amp; Gorrie, 2015). </w:t>
      </w:r>
      <w:r w:rsidR="00ED7388" w:rsidRPr="00335664">
        <w:rPr>
          <w:rFonts w:ascii="Times New Roman" w:hAnsi="Times New Roman" w:cs="Times New Roman"/>
          <w:sz w:val="24"/>
          <w:szCs w:val="24"/>
        </w:rPr>
        <w:t xml:space="preserve"> Lake Regional Medicine </w:t>
      </w:r>
      <w:r w:rsidR="000543C3" w:rsidRPr="00335664">
        <w:rPr>
          <w:rFonts w:ascii="Times New Roman" w:hAnsi="Times New Roman" w:cs="Times New Roman"/>
          <w:sz w:val="24"/>
          <w:szCs w:val="24"/>
        </w:rPr>
        <w:t>should ensure that it places measures that wou</w:t>
      </w:r>
      <w:r w:rsidR="00DB0470" w:rsidRPr="00335664">
        <w:rPr>
          <w:rFonts w:ascii="Times New Roman" w:hAnsi="Times New Roman" w:cs="Times New Roman"/>
          <w:sz w:val="24"/>
          <w:szCs w:val="24"/>
        </w:rPr>
        <w:t>ld prevent any association of</w:t>
      </w:r>
      <w:r w:rsidR="000543C3" w:rsidRPr="00335664">
        <w:rPr>
          <w:rFonts w:ascii="Times New Roman" w:hAnsi="Times New Roman" w:cs="Times New Roman"/>
          <w:sz w:val="24"/>
          <w:szCs w:val="24"/>
        </w:rPr>
        <w:t xml:space="preserve"> the company’s products with counterfeit products. </w:t>
      </w:r>
    </w:p>
    <w:p w:rsidR="00AA7985" w:rsidRPr="00335664" w:rsidRDefault="00AA7985" w:rsidP="00B73731">
      <w:pPr>
        <w:pStyle w:val="NoSpacing"/>
        <w:spacing w:line="480" w:lineRule="auto"/>
        <w:jc w:val="center"/>
        <w:rPr>
          <w:rFonts w:ascii="Times New Roman" w:hAnsi="Times New Roman" w:cs="Times New Roman"/>
          <w:b/>
          <w:sz w:val="24"/>
          <w:szCs w:val="24"/>
        </w:rPr>
      </w:pPr>
    </w:p>
    <w:p w:rsidR="00B30450" w:rsidRPr="00335664" w:rsidRDefault="00215EA4" w:rsidP="00B73731">
      <w:pPr>
        <w:pStyle w:val="NoSpacing"/>
        <w:spacing w:line="480" w:lineRule="auto"/>
        <w:jc w:val="center"/>
        <w:rPr>
          <w:rFonts w:ascii="Times New Roman" w:hAnsi="Times New Roman" w:cs="Times New Roman"/>
          <w:b/>
          <w:sz w:val="24"/>
          <w:szCs w:val="24"/>
        </w:rPr>
      </w:pPr>
      <w:r w:rsidRPr="00335664">
        <w:rPr>
          <w:rFonts w:ascii="Times New Roman" w:hAnsi="Times New Roman" w:cs="Times New Roman"/>
          <w:b/>
          <w:sz w:val="24"/>
          <w:szCs w:val="24"/>
        </w:rPr>
        <w:lastRenderedPageBreak/>
        <w:t>Waste Disposal</w:t>
      </w:r>
    </w:p>
    <w:p w:rsidR="00B30450" w:rsidRPr="00335664" w:rsidRDefault="00215EA4" w:rsidP="005C7FAF">
      <w:pPr>
        <w:pStyle w:val="NoSpacing"/>
        <w:spacing w:line="480" w:lineRule="auto"/>
        <w:rPr>
          <w:rFonts w:ascii="Times New Roman" w:hAnsi="Times New Roman" w:cs="Times New Roman"/>
          <w:sz w:val="24"/>
          <w:szCs w:val="24"/>
        </w:rPr>
      </w:pPr>
      <w:r w:rsidRPr="00335664">
        <w:rPr>
          <w:rFonts w:ascii="Times New Roman" w:hAnsi="Times New Roman" w:cs="Times New Roman"/>
          <w:sz w:val="24"/>
          <w:szCs w:val="24"/>
        </w:rPr>
        <w:tab/>
      </w:r>
      <w:r w:rsidR="009626F4" w:rsidRPr="00335664">
        <w:rPr>
          <w:rFonts w:ascii="Times New Roman" w:hAnsi="Times New Roman" w:cs="Times New Roman"/>
          <w:sz w:val="24"/>
          <w:szCs w:val="24"/>
        </w:rPr>
        <w:t>Manufacturing companies have faced accusations on the issue of improper waste disposal. The waste disposal subsequently harm</w:t>
      </w:r>
      <w:r w:rsidR="00437085" w:rsidRPr="00335664">
        <w:rPr>
          <w:rFonts w:ascii="Times New Roman" w:hAnsi="Times New Roman" w:cs="Times New Roman"/>
          <w:sz w:val="24"/>
          <w:szCs w:val="24"/>
        </w:rPr>
        <w:t>s</w:t>
      </w:r>
      <w:r w:rsidR="009626F4" w:rsidRPr="00335664">
        <w:rPr>
          <w:rFonts w:ascii="Times New Roman" w:hAnsi="Times New Roman" w:cs="Times New Roman"/>
          <w:sz w:val="24"/>
          <w:szCs w:val="24"/>
        </w:rPr>
        <w:t xml:space="preserve"> the environment and its occupants. As a drug manufacturing company, Lake Regional Medical Corporation deals with many chemicals. The unprocessed may harm the living organisms if left to fall on land or in the air for lack of proper disposal management. Expired chemicals and drugs are also very harmful to human and animal health</w:t>
      </w:r>
      <w:r w:rsidR="00437085" w:rsidRPr="00335664">
        <w:rPr>
          <w:rFonts w:ascii="Times New Roman" w:hAnsi="Times New Roman" w:cs="Times New Roman"/>
          <w:sz w:val="24"/>
          <w:szCs w:val="24"/>
        </w:rPr>
        <w:t>,</w:t>
      </w:r>
      <w:r w:rsidR="009626F4" w:rsidRPr="00335664">
        <w:rPr>
          <w:rFonts w:ascii="Times New Roman" w:hAnsi="Times New Roman" w:cs="Times New Roman"/>
          <w:sz w:val="24"/>
          <w:szCs w:val="24"/>
        </w:rPr>
        <w:t xml:space="preserve"> and when left to fall on land or fume in the air, the results can negatively affect the health of people and raise ethical questions. Ethical concerns regarding the improp</w:t>
      </w:r>
      <w:r w:rsidR="007F1BB0" w:rsidRPr="00335664">
        <w:rPr>
          <w:rFonts w:ascii="Times New Roman" w:hAnsi="Times New Roman" w:cs="Times New Roman"/>
          <w:sz w:val="24"/>
          <w:szCs w:val="24"/>
        </w:rPr>
        <w:t>er management of waste disposal</w:t>
      </w:r>
      <w:r w:rsidR="009626F4" w:rsidRPr="00335664">
        <w:rPr>
          <w:rFonts w:ascii="Times New Roman" w:hAnsi="Times New Roman" w:cs="Times New Roman"/>
          <w:sz w:val="24"/>
          <w:szCs w:val="24"/>
        </w:rPr>
        <w:t xml:space="preserve"> is a crucial facto</w:t>
      </w:r>
      <w:r w:rsidR="007F1BB0" w:rsidRPr="00335664">
        <w:rPr>
          <w:rFonts w:ascii="Times New Roman" w:hAnsi="Times New Roman" w:cs="Times New Roman"/>
          <w:sz w:val="24"/>
          <w:szCs w:val="24"/>
        </w:rPr>
        <w:t>r for companies to consider</w:t>
      </w:r>
      <w:r w:rsidR="00DB0470" w:rsidRPr="00335664">
        <w:rPr>
          <w:rFonts w:ascii="Times New Roman" w:hAnsi="Times New Roman" w:cs="Times New Roman"/>
          <w:sz w:val="24"/>
          <w:szCs w:val="24"/>
        </w:rPr>
        <w:t xml:space="preserve"> </w:t>
      </w:r>
      <w:r w:rsidR="00DB0470" w:rsidRPr="00335664">
        <w:rPr>
          <w:rFonts w:ascii="Times New Roman" w:hAnsi="Times New Roman" w:cs="Times New Roman"/>
          <w:sz w:val="24"/>
          <w:szCs w:val="24"/>
          <w:shd w:val="clear" w:color="auto" w:fill="FFFFFF"/>
        </w:rPr>
        <w:t>(Santoro &amp; Gorrie, 2015). </w:t>
      </w:r>
      <w:r w:rsidR="00DB0470" w:rsidRPr="00335664">
        <w:rPr>
          <w:rFonts w:ascii="Times New Roman" w:hAnsi="Times New Roman" w:cs="Times New Roman"/>
          <w:sz w:val="24"/>
          <w:szCs w:val="24"/>
        </w:rPr>
        <w:t xml:space="preserve"> </w:t>
      </w:r>
      <w:r w:rsidR="007F1BB0" w:rsidRPr="00335664">
        <w:rPr>
          <w:rFonts w:ascii="Times New Roman" w:hAnsi="Times New Roman" w:cs="Times New Roman"/>
          <w:sz w:val="24"/>
          <w:szCs w:val="24"/>
        </w:rPr>
        <w:t>Businesses have been accused of harming the environment by letting the wastes into rivers and which puts residents</w:t>
      </w:r>
      <w:r w:rsidR="004F6125" w:rsidRPr="00335664">
        <w:rPr>
          <w:rFonts w:ascii="Times New Roman" w:hAnsi="Times New Roman" w:cs="Times New Roman"/>
          <w:sz w:val="24"/>
          <w:szCs w:val="24"/>
        </w:rPr>
        <w:t>’</w:t>
      </w:r>
      <w:r w:rsidR="007F1BB0" w:rsidRPr="00335664">
        <w:rPr>
          <w:rFonts w:ascii="Times New Roman" w:hAnsi="Times New Roman" w:cs="Times New Roman"/>
          <w:sz w:val="24"/>
          <w:szCs w:val="24"/>
        </w:rPr>
        <w:t xml:space="preserve"> lives at threat. </w:t>
      </w:r>
      <w:r w:rsidR="004F6125" w:rsidRPr="00335664">
        <w:rPr>
          <w:rFonts w:ascii="Times New Roman" w:hAnsi="Times New Roman" w:cs="Times New Roman"/>
          <w:sz w:val="24"/>
          <w:szCs w:val="24"/>
        </w:rPr>
        <w:t xml:space="preserve">Lake Regional Medical </w:t>
      </w:r>
      <w:r w:rsidR="00F011BC" w:rsidRPr="00335664">
        <w:rPr>
          <w:rFonts w:ascii="Times New Roman" w:hAnsi="Times New Roman" w:cs="Times New Roman"/>
          <w:sz w:val="24"/>
          <w:szCs w:val="24"/>
        </w:rPr>
        <w:t xml:space="preserve">should make efforts to ensure that their waste disposal techniques do not become harmful to the environment because the action can affect the image and performance of the company. </w:t>
      </w:r>
    </w:p>
    <w:p w:rsidR="00F011BC" w:rsidRPr="00335664" w:rsidRDefault="00215EA4" w:rsidP="00B73731">
      <w:pPr>
        <w:pStyle w:val="NoSpacing"/>
        <w:spacing w:line="480" w:lineRule="auto"/>
        <w:jc w:val="center"/>
        <w:rPr>
          <w:rFonts w:ascii="Times New Roman" w:hAnsi="Times New Roman" w:cs="Times New Roman"/>
          <w:b/>
          <w:sz w:val="24"/>
          <w:szCs w:val="24"/>
        </w:rPr>
      </w:pPr>
      <w:r w:rsidRPr="00335664">
        <w:rPr>
          <w:rFonts w:ascii="Times New Roman" w:hAnsi="Times New Roman" w:cs="Times New Roman"/>
          <w:b/>
          <w:sz w:val="24"/>
          <w:szCs w:val="24"/>
        </w:rPr>
        <w:t>Conclusion</w:t>
      </w:r>
    </w:p>
    <w:p w:rsidR="00F011BC" w:rsidRPr="00335664" w:rsidRDefault="00215EA4" w:rsidP="005C7FAF">
      <w:pPr>
        <w:pStyle w:val="NoSpacing"/>
        <w:spacing w:line="480" w:lineRule="auto"/>
        <w:rPr>
          <w:rFonts w:ascii="Times New Roman" w:hAnsi="Times New Roman" w:cs="Times New Roman"/>
          <w:sz w:val="24"/>
          <w:szCs w:val="24"/>
        </w:rPr>
      </w:pPr>
      <w:r w:rsidRPr="00335664">
        <w:rPr>
          <w:rFonts w:ascii="Times New Roman" w:hAnsi="Times New Roman" w:cs="Times New Roman"/>
          <w:sz w:val="24"/>
          <w:szCs w:val="24"/>
        </w:rPr>
        <w:tab/>
        <w:t xml:space="preserve">Lake Regional Medical </w:t>
      </w:r>
      <w:r w:rsidR="00400117" w:rsidRPr="00335664">
        <w:rPr>
          <w:rFonts w:ascii="Times New Roman" w:hAnsi="Times New Roman" w:cs="Times New Roman"/>
          <w:sz w:val="24"/>
          <w:szCs w:val="24"/>
        </w:rPr>
        <w:t>should be ready and prepared to address the drawbacks of its operations</w:t>
      </w:r>
      <w:r w:rsidR="00437085" w:rsidRPr="00335664">
        <w:rPr>
          <w:rFonts w:ascii="Times New Roman" w:hAnsi="Times New Roman" w:cs="Times New Roman"/>
          <w:sz w:val="24"/>
          <w:szCs w:val="24"/>
        </w:rPr>
        <w:t>,</w:t>
      </w:r>
      <w:r w:rsidR="00400117" w:rsidRPr="00335664">
        <w:rPr>
          <w:rFonts w:ascii="Times New Roman" w:hAnsi="Times New Roman" w:cs="Times New Roman"/>
          <w:sz w:val="24"/>
          <w:szCs w:val="24"/>
        </w:rPr>
        <w:t xml:space="preserve"> which may likely result from the violation of ethical standards set by the federal government. To maintain the ethical standards, the corporation should devise a unit for ethical guidelines that will be entitled to check aspects of the company activities that may place it at a negative </w:t>
      </w:r>
      <w:r w:rsidR="00437085" w:rsidRPr="00335664">
        <w:rPr>
          <w:rFonts w:ascii="Times New Roman" w:hAnsi="Times New Roman" w:cs="Times New Roman"/>
          <w:sz w:val="24"/>
          <w:szCs w:val="24"/>
        </w:rPr>
        <w:t>mor</w:t>
      </w:r>
      <w:r w:rsidR="00400117" w:rsidRPr="00335664">
        <w:rPr>
          <w:rFonts w:ascii="Times New Roman" w:hAnsi="Times New Roman" w:cs="Times New Roman"/>
          <w:sz w:val="24"/>
          <w:szCs w:val="24"/>
        </w:rPr>
        <w:t xml:space="preserve">al position. </w:t>
      </w:r>
      <w:r w:rsidR="006C241D" w:rsidRPr="00335664">
        <w:rPr>
          <w:rFonts w:ascii="Times New Roman" w:hAnsi="Times New Roman" w:cs="Times New Roman"/>
          <w:sz w:val="24"/>
          <w:szCs w:val="24"/>
        </w:rPr>
        <w:t xml:space="preserve">As the company strives to be amongst the best pharmaceutical manufacturers in the United States, the need to monitor ethical moves and standards is crucial for attaining success. </w:t>
      </w:r>
      <w:r w:rsidR="00DE631A" w:rsidRPr="00335664">
        <w:rPr>
          <w:rFonts w:ascii="Times New Roman" w:hAnsi="Times New Roman" w:cs="Times New Roman"/>
          <w:sz w:val="24"/>
          <w:szCs w:val="24"/>
        </w:rPr>
        <w:t xml:space="preserve">The three ethical issues are continuing to trend in the pharmaceutical sector </w:t>
      </w:r>
      <w:r w:rsidR="00DE631A" w:rsidRPr="00335664">
        <w:rPr>
          <w:rFonts w:ascii="Times New Roman" w:hAnsi="Times New Roman" w:cs="Times New Roman"/>
          <w:sz w:val="24"/>
          <w:szCs w:val="24"/>
        </w:rPr>
        <w:lastRenderedPageBreak/>
        <w:t xml:space="preserve">and any company that requires </w:t>
      </w:r>
      <w:r w:rsidR="000662B0" w:rsidRPr="00335664">
        <w:rPr>
          <w:rFonts w:ascii="Times New Roman" w:hAnsi="Times New Roman" w:cs="Times New Roman"/>
          <w:sz w:val="24"/>
          <w:szCs w:val="24"/>
        </w:rPr>
        <w:t>a</w:t>
      </w:r>
      <w:r w:rsidR="00437085" w:rsidRPr="00335664">
        <w:rPr>
          <w:rFonts w:ascii="Times New Roman" w:hAnsi="Times New Roman" w:cs="Times New Roman"/>
          <w:sz w:val="24"/>
          <w:szCs w:val="24"/>
        </w:rPr>
        <w:t>chiev</w:t>
      </w:r>
      <w:r w:rsidR="000662B0" w:rsidRPr="00335664">
        <w:rPr>
          <w:rFonts w:ascii="Times New Roman" w:hAnsi="Times New Roman" w:cs="Times New Roman"/>
          <w:sz w:val="24"/>
          <w:szCs w:val="24"/>
        </w:rPr>
        <w:t>ing</w:t>
      </w:r>
      <w:r w:rsidR="00DE631A" w:rsidRPr="00335664">
        <w:rPr>
          <w:rFonts w:ascii="Times New Roman" w:hAnsi="Times New Roman" w:cs="Times New Roman"/>
          <w:sz w:val="24"/>
          <w:szCs w:val="24"/>
        </w:rPr>
        <w:t xml:space="preserve"> a top-level in rendering drugs to the public to uphold to the standards. </w:t>
      </w: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215EA4" w:rsidP="000662B0">
      <w:pPr>
        <w:pStyle w:val="NoSpacing"/>
        <w:spacing w:line="480" w:lineRule="auto"/>
        <w:jc w:val="center"/>
        <w:rPr>
          <w:rFonts w:ascii="Times New Roman" w:hAnsi="Times New Roman" w:cs="Times New Roman"/>
          <w:b/>
          <w:sz w:val="24"/>
          <w:szCs w:val="24"/>
        </w:rPr>
      </w:pPr>
      <w:r w:rsidRPr="00335664">
        <w:rPr>
          <w:rFonts w:ascii="Times New Roman" w:hAnsi="Times New Roman" w:cs="Times New Roman"/>
          <w:b/>
          <w:sz w:val="24"/>
          <w:szCs w:val="24"/>
        </w:rPr>
        <w:lastRenderedPageBreak/>
        <w:t>References</w:t>
      </w:r>
    </w:p>
    <w:p w:rsidR="002F2169" w:rsidRPr="00335664" w:rsidRDefault="00215EA4" w:rsidP="005C7FAF">
      <w:pPr>
        <w:pStyle w:val="NoSpacing"/>
        <w:spacing w:line="480" w:lineRule="auto"/>
        <w:rPr>
          <w:rFonts w:ascii="Times New Roman" w:hAnsi="Times New Roman" w:cs="Times New Roman"/>
          <w:sz w:val="24"/>
          <w:szCs w:val="24"/>
          <w:shd w:val="clear" w:color="auto" w:fill="FFFFFF"/>
        </w:rPr>
      </w:pPr>
      <w:r w:rsidRPr="00335664">
        <w:rPr>
          <w:rFonts w:ascii="Times New Roman" w:hAnsi="Times New Roman" w:cs="Times New Roman"/>
          <w:sz w:val="24"/>
          <w:szCs w:val="24"/>
          <w:shd w:val="clear" w:color="auto" w:fill="FFFFFF"/>
        </w:rPr>
        <w:t>Nussbaum, A. S. K. (2016</w:t>
      </w:r>
      <w:r w:rsidR="000662B0" w:rsidRPr="00335664">
        <w:rPr>
          <w:rFonts w:ascii="Times New Roman" w:hAnsi="Times New Roman" w:cs="Times New Roman"/>
          <w:sz w:val="24"/>
          <w:szCs w:val="24"/>
          <w:shd w:val="clear" w:color="auto" w:fill="FFFFFF"/>
        </w:rPr>
        <w:t xml:space="preserve">). Ethical corporate social responsibility (CSR) and the pharmaceutical </w:t>
      </w:r>
    </w:p>
    <w:p w:rsidR="000662B0" w:rsidRPr="00335664" w:rsidRDefault="00215EA4" w:rsidP="002F2169">
      <w:pPr>
        <w:pStyle w:val="NoSpacing"/>
        <w:spacing w:line="480" w:lineRule="auto"/>
        <w:ind w:firstLine="720"/>
        <w:rPr>
          <w:rFonts w:ascii="Times New Roman" w:hAnsi="Times New Roman" w:cs="Times New Roman"/>
          <w:sz w:val="24"/>
          <w:szCs w:val="24"/>
          <w:shd w:val="clear" w:color="auto" w:fill="FFFFFF"/>
        </w:rPr>
      </w:pPr>
      <w:r w:rsidRPr="00335664">
        <w:rPr>
          <w:rFonts w:ascii="Times New Roman" w:hAnsi="Times New Roman" w:cs="Times New Roman"/>
          <w:sz w:val="24"/>
          <w:szCs w:val="24"/>
          <w:shd w:val="clear" w:color="auto" w:fill="FFFFFF"/>
        </w:rPr>
        <w:t>industry: A happy couple?. </w:t>
      </w:r>
      <w:r w:rsidRPr="00335664">
        <w:rPr>
          <w:rFonts w:ascii="Times New Roman" w:hAnsi="Times New Roman" w:cs="Times New Roman"/>
          <w:i/>
          <w:iCs/>
          <w:sz w:val="24"/>
          <w:szCs w:val="24"/>
          <w:shd w:val="clear" w:color="auto" w:fill="FFFFFF"/>
        </w:rPr>
        <w:t>Journal of Medical Marketing</w:t>
      </w:r>
      <w:r w:rsidRPr="00335664">
        <w:rPr>
          <w:rFonts w:ascii="Times New Roman" w:hAnsi="Times New Roman" w:cs="Times New Roman"/>
          <w:sz w:val="24"/>
          <w:szCs w:val="24"/>
          <w:shd w:val="clear" w:color="auto" w:fill="FFFFFF"/>
        </w:rPr>
        <w:t>, </w:t>
      </w:r>
      <w:r w:rsidRPr="00335664">
        <w:rPr>
          <w:rFonts w:ascii="Times New Roman" w:hAnsi="Times New Roman" w:cs="Times New Roman"/>
          <w:i/>
          <w:iCs/>
          <w:sz w:val="24"/>
          <w:szCs w:val="24"/>
          <w:shd w:val="clear" w:color="auto" w:fill="FFFFFF"/>
        </w:rPr>
        <w:t>9</w:t>
      </w:r>
      <w:r w:rsidRPr="00335664">
        <w:rPr>
          <w:rFonts w:ascii="Times New Roman" w:hAnsi="Times New Roman" w:cs="Times New Roman"/>
          <w:sz w:val="24"/>
          <w:szCs w:val="24"/>
          <w:shd w:val="clear" w:color="auto" w:fill="FFFFFF"/>
        </w:rPr>
        <w:t>(1), 67-76.</w:t>
      </w:r>
    </w:p>
    <w:p w:rsidR="002F2169" w:rsidRPr="00335664" w:rsidRDefault="00215EA4" w:rsidP="005C7FAF">
      <w:pPr>
        <w:pStyle w:val="NoSpacing"/>
        <w:spacing w:line="480" w:lineRule="auto"/>
        <w:rPr>
          <w:rFonts w:ascii="Times New Roman" w:hAnsi="Times New Roman" w:cs="Times New Roman"/>
          <w:sz w:val="24"/>
          <w:szCs w:val="24"/>
          <w:shd w:val="clear" w:color="auto" w:fill="FFFFFF"/>
        </w:rPr>
      </w:pPr>
      <w:r w:rsidRPr="00335664">
        <w:rPr>
          <w:rFonts w:ascii="Times New Roman" w:hAnsi="Times New Roman" w:cs="Times New Roman"/>
          <w:sz w:val="24"/>
          <w:szCs w:val="24"/>
          <w:shd w:val="clear" w:color="auto" w:fill="FFFFFF"/>
        </w:rPr>
        <w:t>Sant</w:t>
      </w:r>
      <w:r w:rsidR="00DB0470" w:rsidRPr="00335664">
        <w:rPr>
          <w:rFonts w:ascii="Times New Roman" w:hAnsi="Times New Roman" w:cs="Times New Roman"/>
          <w:sz w:val="24"/>
          <w:szCs w:val="24"/>
          <w:shd w:val="clear" w:color="auto" w:fill="FFFFFF"/>
        </w:rPr>
        <w:t>oro, M. A., &amp; Gorrie, T. M. (201</w:t>
      </w:r>
      <w:r w:rsidRPr="00335664">
        <w:rPr>
          <w:rFonts w:ascii="Times New Roman" w:hAnsi="Times New Roman" w:cs="Times New Roman"/>
          <w:sz w:val="24"/>
          <w:szCs w:val="24"/>
          <w:shd w:val="clear" w:color="auto" w:fill="FFFFFF"/>
        </w:rPr>
        <w:t>5). </w:t>
      </w:r>
      <w:r w:rsidRPr="00335664">
        <w:rPr>
          <w:rFonts w:ascii="Times New Roman" w:hAnsi="Times New Roman" w:cs="Times New Roman"/>
          <w:i/>
          <w:iCs/>
          <w:sz w:val="24"/>
          <w:szCs w:val="24"/>
          <w:shd w:val="clear" w:color="auto" w:fill="FFFFFF"/>
        </w:rPr>
        <w:t>Ethics and the pharmaceutical industry</w:t>
      </w:r>
      <w:r w:rsidRPr="00335664">
        <w:rPr>
          <w:rFonts w:ascii="Times New Roman" w:hAnsi="Times New Roman" w:cs="Times New Roman"/>
          <w:sz w:val="24"/>
          <w:szCs w:val="24"/>
          <w:shd w:val="clear" w:color="auto" w:fill="FFFFFF"/>
        </w:rPr>
        <w:t xml:space="preserve">. Cambridge </w:t>
      </w:r>
    </w:p>
    <w:p w:rsidR="000662B0" w:rsidRPr="00335664" w:rsidRDefault="00215EA4" w:rsidP="002F2169">
      <w:pPr>
        <w:pStyle w:val="NoSpacing"/>
        <w:spacing w:line="480" w:lineRule="auto"/>
        <w:ind w:firstLine="720"/>
        <w:rPr>
          <w:rFonts w:ascii="Times New Roman" w:hAnsi="Times New Roman" w:cs="Times New Roman"/>
          <w:sz w:val="24"/>
          <w:szCs w:val="24"/>
        </w:rPr>
      </w:pPr>
      <w:r w:rsidRPr="00335664">
        <w:rPr>
          <w:rFonts w:ascii="Times New Roman" w:hAnsi="Times New Roman" w:cs="Times New Roman"/>
          <w:sz w:val="24"/>
          <w:szCs w:val="24"/>
          <w:shd w:val="clear" w:color="auto" w:fill="FFFFFF"/>
        </w:rPr>
        <w:t>University Press.</w:t>
      </w: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0662B0" w:rsidRPr="00335664" w:rsidRDefault="000662B0" w:rsidP="005C7FAF">
      <w:pPr>
        <w:pStyle w:val="NoSpacing"/>
        <w:spacing w:line="480" w:lineRule="auto"/>
        <w:rPr>
          <w:rFonts w:ascii="Times New Roman" w:hAnsi="Times New Roman" w:cs="Times New Roman"/>
          <w:sz w:val="24"/>
          <w:szCs w:val="24"/>
        </w:rPr>
      </w:pPr>
    </w:p>
    <w:p w:rsidR="00335664" w:rsidRPr="00335664" w:rsidRDefault="00335664">
      <w:pPr>
        <w:pStyle w:val="NoSpacing"/>
        <w:spacing w:line="480" w:lineRule="auto"/>
        <w:rPr>
          <w:rFonts w:ascii="Times New Roman" w:hAnsi="Times New Roman" w:cs="Times New Roman"/>
          <w:sz w:val="24"/>
          <w:szCs w:val="24"/>
        </w:rPr>
      </w:pPr>
    </w:p>
    <w:sectPr w:rsidR="00335664" w:rsidRPr="00335664" w:rsidSect="00FC2C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60B" w:rsidRDefault="00C0060B">
      <w:pPr>
        <w:spacing w:after="0" w:line="240" w:lineRule="auto"/>
      </w:pPr>
      <w:r>
        <w:separator/>
      </w:r>
    </w:p>
  </w:endnote>
  <w:endnote w:type="continuationSeparator" w:id="0">
    <w:p w:rsidR="00C0060B" w:rsidRDefault="00C0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60B" w:rsidRDefault="00C0060B">
      <w:pPr>
        <w:spacing w:after="0" w:line="240" w:lineRule="auto"/>
      </w:pPr>
      <w:r>
        <w:separator/>
      </w:r>
    </w:p>
  </w:footnote>
  <w:footnote w:type="continuationSeparator" w:id="0">
    <w:p w:rsidR="00C0060B" w:rsidRDefault="00C00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05877126"/>
      <w:docPartObj>
        <w:docPartGallery w:val="Page Numbers (Top of Page)"/>
        <w:docPartUnique/>
      </w:docPartObj>
    </w:sdtPr>
    <w:sdtEndPr>
      <w:rPr>
        <w:noProof/>
      </w:rPr>
    </w:sdtEndPr>
    <w:sdtContent>
      <w:p w:rsidR="00A205D0" w:rsidRDefault="00A205D0" w:rsidP="0049399E">
        <w:pPr>
          <w:pStyle w:val="NoSpacing"/>
          <w:spacing w:line="480" w:lineRule="auto"/>
          <w:rPr>
            <w:rFonts w:ascii="Times New Roman" w:hAnsi="Times New Roman" w:cs="Times New Roman"/>
            <w:sz w:val="24"/>
          </w:rPr>
        </w:pPr>
      </w:p>
      <w:p w:rsidR="00FC2C53" w:rsidRPr="00FC2C53" w:rsidRDefault="00B73731" w:rsidP="0049399E">
        <w:pPr>
          <w:pStyle w:val="NoSpacing"/>
          <w:spacing w:line="480" w:lineRule="auto"/>
          <w:rPr>
            <w:rFonts w:ascii="Times New Roman" w:hAnsi="Times New Roman" w:cs="Times New Roman"/>
            <w:sz w:val="24"/>
          </w:rPr>
        </w:pPr>
        <w:r>
          <w:rPr>
            <w:rFonts w:ascii="Times New Roman" w:hAnsi="Times New Roman" w:cs="Times New Roman"/>
            <w:sz w:val="24"/>
          </w:rPr>
          <w:t>TRENDING ISSUES</w:t>
        </w:r>
        <w:r w:rsidR="00215EA4">
          <w:rPr>
            <w:rFonts w:ascii="Times New Roman" w:hAnsi="Times New Roman" w:cs="Times New Roman"/>
            <w:sz w:val="24"/>
          </w:rPr>
          <w:tab/>
        </w:r>
        <w:r w:rsidR="00215EA4">
          <w:rPr>
            <w:rFonts w:ascii="Times New Roman" w:hAnsi="Times New Roman" w:cs="Times New Roman"/>
            <w:sz w:val="24"/>
          </w:rPr>
          <w:tab/>
        </w:r>
        <w:r w:rsidR="002E0CB4">
          <w:rPr>
            <w:rFonts w:ascii="Times New Roman" w:hAnsi="Times New Roman" w:cs="Times New Roman"/>
            <w:sz w:val="24"/>
          </w:rPr>
          <w:t xml:space="preserve"> </w:t>
        </w:r>
        <w:r w:rsidR="0049399E">
          <w:rPr>
            <w:rFonts w:ascii="Times New Roman" w:hAnsi="Times New Roman" w:cs="Times New Roman"/>
            <w:sz w:val="24"/>
          </w:rPr>
          <w:t xml:space="preserve"> </w:t>
        </w:r>
        <w:r w:rsidR="006A0BAE">
          <w:rPr>
            <w:rFonts w:ascii="Times New Roman" w:hAnsi="Times New Roman" w:cs="Times New Roman"/>
            <w:sz w:val="24"/>
          </w:rPr>
          <w:t xml:space="preserve"> </w:t>
        </w:r>
        <w:r w:rsidR="00B930F5">
          <w:rPr>
            <w:rFonts w:ascii="Times New Roman" w:hAnsi="Times New Roman" w:cs="Times New Roman"/>
            <w:sz w:val="24"/>
          </w:rPr>
          <w:t xml:space="preserve"> </w:t>
        </w:r>
        <w:r w:rsidR="00215EA4">
          <w:rPr>
            <w:rFonts w:ascii="Times New Roman" w:hAnsi="Times New Roman" w:cs="Times New Roman"/>
            <w:sz w:val="24"/>
          </w:rPr>
          <w:t xml:space="preserve"> </w:t>
        </w:r>
        <w:r w:rsidR="00B930F5">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75686" w:rsidRPr="00FC2C53">
          <w:rPr>
            <w:rFonts w:ascii="Times New Roman" w:hAnsi="Times New Roman" w:cs="Times New Roman"/>
            <w:sz w:val="24"/>
          </w:rPr>
          <w:fldChar w:fldCharType="begin"/>
        </w:r>
        <w:r w:rsidR="00F75686" w:rsidRPr="00FC2C53">
          <w:rPr>
            <w:rFonts w:ascii="Times New Roman" w:hAnsi="Times New Roman" w:cs="Times New Roman"/>
            <w:sz w:val="24"/>
          </w:rPr>
          <w:instrText xml:space="preserve"> PAGE   \* MERGEFORMAT </w:instrText>
        </w:r>
        <w:r w:rsidR="00F75686" w:rsidRPr="00FC2C53">
          <w:rPr>
            <w:rFonts w:ascii="Times New Roman" w:hAnsi="Times New Roman" w:cs="Times New Roman"/>
            <w:sz w:val="24"/>
          </w:rPr>
          <w:fldChar w:fldCharType="separate"/>
        </w:r>
        <w:r w:rsidR="00357FC5">
          <w:rPr>
            <w:rFonts w:ascii="Times New Roman" w:hAnsi="Times New Roman" w:cs="Times New Roman"/>
            <w:noProof/>
            <w:sz w:val="24"/>
          </w:rPr>
          <w:t>2</w:t>
        </w:r>
        <w:r w:rsidR="00F75686" w:rsidRPr="00FC2C53">
          <w:rPr>
            <w:rFonts w:ascii="Times New Roman" w:hAnsi="Times New Roman" w:cs="Times New Roman"/>
            <w:noProof/>
            <w:sz w:val="24"/>
          </w:rPr>
          <w:fldChar w:fldCharType="end"/>
        </w:r>
      </w:p>
    </w:sdtContent>
  </w:sdt>
  <w:p w:rsidR="00FC2C53" w:rsidRDefault="00FC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29199394"/>
      <w:docPartObj>
        <w:docPartGallery w:val="Page Numbers (Top of Page)"/>
        <w:docPartUnique/>
      </w:docPartObj>
    </w:sdtPr>
    <w:sdtEndPr>
      <w:rPr>
        <w:noProof/>
      </w:rPr>
    </w:sdtEndPr>
    <w:sdtContent>
      <w:p w:rsidR="00A205D0" w:rsidRDefault="00A205D0" w:rsidP="00FC2C53">
        <w:pPr>
          <w:pStyle w:val="NoSpacing"/>
          <w:spacing w:line="480" w:lineRule="auto"/>
          <w:rPr>
            <w:rFonts w:ascii="Times New Roman" w:hAnsi="Times New Roman" w:cs="Times New Roman"/>
            <w:sz w:val="24"/>
          </w:rPr>
        </w:pPr>
      </w:p>
      <w:p w:rsidR="00FC2C53" w:rsidRPr="00FC2C53" w:rsidRDefault="00B73731" w:rsidP="00FC2C53">
        <w:pPr>
          <w:pStyle w:val="NoSpacing"/>
          <w:spacing w:line="480" w:lineRule="auto"/>
          <w:rPr>
            <w:rFonts w:ascii="Times New Roman" w:hAnsi="Times New Roman" w:cs="Times New Roman"/>
            <w:sz w:val="24"/>
          </w:rPr>
        </w:pPr>
        <w:r>
          <w:rPr>
            <w:rFonts w:ascii="Times New Roman" w:hAnsi="Times New Roman" w:cs="Times New Roman"/>
            <w:sz w:val="24"/>
          </w:rPr>
          <w:t>Running head: TRENDING ISSUES</w:t>
        </w:r>
        <w:r w:rsidR="002E0CB4">
          <w:rPr>
            <w:rFonts w:ascii="Times New Roman" w:hAnsi="Times New Roman" w:cs="Times New Roman"/>
            <w:sz w:val="24"/>
          </w:rPr>
          <w:tab/>
        </w:r>
        <w:r w:rsidR="0049399E">
          <w:rPr>
            <w:rFonts w:ascii="Times New Roman" w:hAnsi="Times New Roman" w:cs="Times New Roman"/>
            <w:sz w:val="24"/>
          </w:rPr>
          <w:t xml:space="preserve"> </w:t>
        </w:r>
        <w:r w:rsidR="006A0BAE">
          <w:rPr>
            <w:rFonts w:ascii="Times New Roman" w:hAnsi="Times New Roman" w:cs="Times New Roman"/>
            <w:sz w:val="24"/>
          </w:rPr>
          <w:t xml:space="preserve"> </w:t>
        </w:r>
        <w:r w:rsidR="006A0BAE">
          <w:rPr>
            <w:rFonts w:ascii="Times New Roman" w:hAnsi="Times New Roman" w:cs="Times New Roman"/>
            <w:sz w:val="24"/>
          </w:rPr>
          <w:tab/>
        </w:r>
        <w:r w:rsidR="00B930F5">
          <w:rPr>
            <w:rFonts w:ascii="Times New Roman" w:hAnsi="Times New Roman" w:cs="Times New Roman"/>
            <w:sz w:val="24"/>
          </w:rPr>
          <w:t xml:space="preserve"> </w:t>
        </w:r>
        <w:r w:rsidR="00B930F5">
          <w:rPr>
            <w:rFonts w:ascii="Times New Roman" w:hAnsi="Times New Roman" w:cs="Times New Roman"/>
            <w:sz w:val="24"/>
          </w:rPr>
          <w:tab/>
        </w:r>
        <w:r w:rsidR="00182B16">
          <w:rPr>
            <w:rFonts w:ascii="Times New Roman" w:hAnsi="Times New Roman" w:cs="Times New Roman"/>
            <w:sz w:val="24"/>
          </w:rPr>
          <w:tab/>
        </w:r>
        <w:r w:rsidR="00182B16">
          <w:rPr>
            <w:rFonts w:ascii="Times New Roman" w:hAnsi="Times New Roman" w:cs="Times New Roman"/>
            <w:sz w:val="24"/>
          </w:rPr>
          <w:tab/>
        </w:r>
        <w:r w:rsidR="00182B16">
          <w:rPr>
            <w:rFonts w:ascii="Times New Roman" w:hAnsi="Times New Roman" w:cs="Times New Roman"/>
            <w:sz w:val="24"/>
          </w:rPr>
          <w:tab/>
        </w:r>
        <w:r w:rsidR="00182B16">
          <w:rPr>
            <w:rFonts w:ascii="Times New Roman" w:hAnsi="Times New Roman" w:cs="Times New Roman"/>
            <w:sz w:val="24"/>
          </w:rPr>
          <w:tab/>
        </w:r>
        <w:r w:rsidR="00182B16">
          <w:rPr>
            <w:rFonts w:ascii="Times New Roman" w:hAnsi="Times New Roman" w:cs="Times New Roman"/>
            <w:sz w:val="24"/>
          </w:rPr>
          <w:tab/>
        </w:r>
        <w:r>
          <w:rPr>
            <w:rFonts w:ascii="Times New Roman" w:hAnsi="Times New Roman" w:cs="Times New Roman"/>
            <w:sz w:val="24"/>
          </w:rPr>
          <w:t xml:space="preserve"> </w:t>
        </w:r>
        <w:r w:rsidR="00F75686" w:rsidRPr="00FC2C53">
          <w:rPr>
            <w:rFonts w:ascii="Times New Roman" w:hAnsi="Times New Roman" w:cs="Times New Roman"/>
            <w:sz w:val="24"/>
          </w:rPr>
          <w:fldChar w:fldCharType="begin"/>
        </w:r>
        <w:r w:rsidR="00F75686" w:rsidRPr="00FC2C53">
          <w:rPr>
            <w:rFonts w:ascii="Times New Roman" w:hAnsi="Times New Roman" w:cs="Times New Roman"/>
            <w:sz w:val="24"/>
          </w:rPr>
          <w:instrText xml:space="preserve"> PAGE   \* MERGEFORMAT </w:instrText>
        </w:r>
        <w:r w:rsidR="00F75686" w:rsidRPr="00FC2C53">
          <w:rPr>
            <w:rFonts w:ascii="Times New Roman" w:hAnsi="Times New Roman" w:cs="Times New Roman"/>
            <w:sz w:val="24"/>
          </w:rPr>
          <w:fldChar w:fldCharType="separate"/>
        </w:r>
        <w:r w:rsidR="00357FC5">
          <w:rPr>
            <w:rFonts w:ascii="Times New Roman" w:hAnsi="Times New Roman" w:cs="Times New Roman"/>
            <w:noProof/>
            <w:sz w:val="24"/>
          </w:rPr>
          <w:t>1</w:t>
        </w:r>
        <w:r w:rsidR="00F75686" w:rsidRPr="00FC2C53">
          <w:rPr>
            <w:rFonts w:ascii="Times New Roman" w:hAnsi="Times New Roman" w:cs="Times New Roman"/>
            <w:noProof/>
            <w:sz w:val="24"/>
          </w:rPr>
          <w:fldChar w:fldCharType="end"/>
        </w:r>
      </w:p>
    </w:sdtContent>
  </w:sdt>
  <w:p w:rsidR="00FC2C53" w:rsidRDefault="00FC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6FEF"/>
    <w:multiLevelType w:val="hybridMultilevel"/>
    <w:tmpl w:val="D5384206"/>
    <w:lvl w:ilvl="0" w:tplc="EE6C28BC">
      <w:start w:val="1"/>
      <w:numFmt w:val="bullet"/>
      <w:lvlText w:val=""/>
      <w:lvlJc w:val="left"/>
      <w:pPr>
        <w:ind w:left="720" w:hanging="360"/>
      </w:pPr>
      <w:rPr>
        <w:rFonts w:ascii="Wingdings" w:hAnsi="Wingdings" w:hint="default"/>
      </w:rPr>
    </w:lvl>
    <w:lvl w:ilvl="1" w:tplc="3FE45770" w:tentative="1">
      <w:start w:val="1"/>
      <w:numFmt w:val="bullet"/>
      <w:lvlText w:val="o"/>
      <w:lvlJc w:val="left"/>
      <w:pPr>
        <w:ind w:left="1440" w:hanging="360"/>
      </w:pPr>
      <w:rPr>
        <w:rFonts w:ascii="Courier New" w:hAnsi="Courier New" w:cs="Courier New" w:hint="default"/>
      </w:rPr>
    </w:lvl>
    <w:lvl w:ilvl="2" w:tplc="EEBAD9AC" w:tentative="1">
      <w:start w:val="1"/>
      <w:numFmt w:val="bullet"/>
      <w:lvlText w:val=""/>
      <w:lvlJc w:val="left"/>
      <w:pPr>
        <w:ind w:left="2160" w:hanging="360"/>
      </w:pPr>
      <w:rPr>
        <w:rFonts w:ascii="Wingdings" w:hAnsi="Wingdings" w:hint="default"/>
      </w:rPr>
    </w:lvl>
    <w:lvl w:ilvl="3" w:tplc="24FC22B6" w:tentative="1">
      <w:start w:val="1"/>
      <w:numFmt w:val="bullet"/>
      <w:lvlText w:val=""/>
      <w:lvlJc w:val="left"/>
      <w:pPr>
        <w:ind w:left="2880" w:hanging="360"/>
      </w:pPr>
      <w:rPr>
        <w:rFonts w:ascii="Symbol" w:hAnsi="Symbol" w:hint="default"/>
      </w:rPr>
    </w:lvl>
    <w:lvl w:ilvl="4" w:tplc="E0E68792" w:tentative="1">
      <w:start w:val="1"/>
      <w:numFmt w:val="bullet"/>
      <w:lvlText w:val="o"/>
      <w:lvlJc w:val="left"/>
      <w:pPr>
        <w:ind w:left="3600" w:hanging="360"/>
      </w:pPr>
      <w:rPr>
        <w:rFonts w:ascii="Courier New" w:hAnsi="Courier New" w:cs="Courier New" w:hint="default"/>
      </w:rPr>
    </w:lvl>
    <w:lvl w:ilvl="5" w:tplc="4D146728" w:tentative="1">
      <w:start w:val="1"/>
      <w:numFmt w:val="bullet"/>
      <w:lvlText w:val=""/>
      <w:lvlJc w:val="left"/>
      <w:pPr>
        <w:ind w:left="4320" w:hanging="360"/>
      </w:pPr>
      <w:rPr>
        <w:rFonts w:ascii="Wingdings" w:hAnsi="Wingdings" w:hint="default"/>
      </w:rPr>
    </w:lvl>
    <w:lvl w:ilvl="6" w:tplc="ED80C87C" w:tentative="1">
      <w:start w:val="1"/>
      <w:numFmt w:val="bullet"/>
      <w:lvlText w:val=""/>
      <w:lvlJc w:val="left"/>
      <w:pPr>
        <w:ind w:left="5040" w:hanging="360"/>
      </w:pPr>
      <w:rPr>
        <w:rFonts w:ascii="Symbol" w:hAnsi="Symbol" w:hint="default"/>
      </w:rPr>
    </w:lvl>
    <w:lvl w:ilvl="7" w:tplc="E112206C" w:tentative="1">
      <w:start w:val="1"/>
      <w:numFmt w:val="bullet"/>
      <w:lvlText w:val="o"/>
      <w:lvlJc w:val="left"/>
      <w:pPr>
        <w:ind w:left="5760" w:hanging="360"/>
      </w:pPr>
      <w:rPr>
        <w:rFonts w:ascii="Courier New" w:hAnsi="Courier New" w:cs="Courier New" w:hint="default"/>
      </w:rPr>
    </w:lvl>
    <w:lvl w:ilvl="8" w:tplc="5978B4FC" w:tentative="1">
      <w:start w:val="1"/>
      <w:numFmt w:val="bullet"/>
      <w:lvlText w:val=""/>
      <w:lvlJc w:val="left"/>
      <w:pPr>
        <w:ind w:left="6480" w:hanging="360"/>
      </w:pPr>
      <w:rPr>
        <w:rFonts w:ascii="Wingdings" w:hAnsi="Wingdings" w:hint="default"/>
      </w:rPr>
    </w:lvl>
  </w:abstractNum>
  <w:abstractNum w:abstractNumId="1" w15:restartNumberingAfterBreak="0">
    <w:nsid w:val="6A2F5D94"/>
    <w:multiLevelType w:val="hybridMultilevel"/>
    <w:tmpl w:val="73D424FE"/>
    <w:lvl w:ilvl="0" w:tplc="C374C8BC">
      <w:start w:val="1"/>
      <w:numFmt w:val="bullet"/>
      <w:lvlText w:val=""/>
      <w:lvlJc w:val="left"/>
      <w:pPr>
        <w:ind w:left="1440" w:hanging="360"/>
      </w:pPr>
      <w:rPr>
        <w:rFonts w:ascii="Wingdings" w:hAnsi="Wingdings" w:hint="default"/>
      </w:rPr>
    </w:lvl>
    <w:lvl w:ilvl="1" w:tplc="6CAEBEE4" w:tentative="1">
      <w:start w:val="1"/>
      <w:numFmt w:val="bullet"/>
      <w:lvlText w:val="o"/>
      <w:lvlJc w:val="left"/>
      <w:pPr>
        <w:ind w:left="2160" w:hanging="360"/>
      </w:pPr>
      <w:rPr>
        <w:rFonts w:ascii="Courier New" w:hAnsi="Courier New" w:cs="Courier New" w:hint="default"/>
      </w:rPr>
    </w:lvl>
    <w:lvl w:ilvl="2" w:tplc="B734F676" w:tentative="1">
      <w:start w:val="1"/>
      <w:numFmt w:val="bullet"/>
      <w:lvlText w:val=""/>
      <w:lvlJc w:val="left"/>
      <w:pPr>
        <w:ind w:left="2880" w:hanging="360"/>
      </w:pPr>
      <w:rPr>
        <w:rFonts w:ascii="Wingdings" w:hAnsi="Wingdings" w:hint="default"/>
      </w:rPr>
    </w:lvl>
    <w:lvl w:ilvl="3" w:tplc="C9AC4EB0" w:tentative="1">
      <w:start w:val="1"/>
      <w:numFmt w:val="bullet"/>
      <w:lvlText w:val=""/>
      <w:lvlJc w:val="left"/>
      <w:pPr>
        <w:ind w:left="3600" w:hanging="360"/>
      </w:pPr>
      <w:rPr>
        <w:rFonts w:ascii="Symbol" w:hAnsi="Symbol" w:hint="default"/>
      </w:rPr>
    </w:lvl>
    <w:lvl w:ilvl="4" w:tplc="13BC791E" w:tentative="1">
      <w:start w:val="1"/>
      <w:numFmt w:val="bullet"/>
      <w:lvlText w:val="o"/>
      <w:lvlJc w:val="left"/>
      <w:pPr>
        <w:ind w:left="4320" w:hanging="360"/>
      </w:pPr>
      <w:rPr>
        <w:rFonts w:ascii="Courier New" w:hAnsi="Courier New" w:cs="Courier New" w:hint="default"/>
      </w:rPr>
    </w:lvl>
    <w:lvl w:ilvl="5" w:tplc="00DA1D1C" w:tentative="1">
      <w:start w:val="1"/>
      <w:numFmt w:val="bullet"/>
      <w:lvlText w:val=""/>
      <w:lvlJc w:val="left"/>
      <w:pPr>
        <w:ind w:left="5040" w:hanging="360"/>
      </w:pPr>
      <w:rPr>
        <w:rFonts w:ascii="Wingdings" w:hAnsi="Wingdings" w:hint="default"/>
      </w:rPr>
    </w:lvl>
    <w:lvl w:ilvl="6" w:tplc="17D0F82A" w:tentative="1">
      <w:start w:val="1"/>
      <w:numFmt w:val="bullet"/>
      <w:lvlText w:val=""/>
      <w:lvlJc w:val="left"/>
      <w:pPr>
        <w:ind w:left="5760" w:hanging="360"/>
      </w:pPr>
      <w:rPr>
        <w:rFonts w:ascii="Symbol" w:hAnsi="Symbol" w:hint="default"/>
      </w:rPr>
    </w:lvl>
    <w:lvl w:ilvl="7" w:tplc="2800E73C" w:tentative="1">
      <w:start w:val="1"/>
      <w:numFmt w:val="bullet"/>
      <w:lvlText w:val="o"/>
      <w:lvlJc w:val="left"/>
      <w:pPr>
        <w:ind w:left="6480" w:hanging="360"/>
      </w:pPr>
      <w:rPr>
        <w:rFonts w:ascii="Courier New" w:hAnsi="Courier New" w:cs="Courier New" w:hint="default"/>
      </w:rPr>
    </w:lvl>
    <w:lvl w:ilvl="8" w:tplc="77521B6E"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C0NDU0MzczsDSyNDNT0lEKTi0uzszPAykwrgUAUzERViwAAAA="/>
  </w:docVars>
  <w:rsids>
    <w:rsidRoot w:val="00FC2C53"/>
    <w:rsid w:val="00005BF8"/>
    <w:rsid w:val="000100B3"/>
    <w:rsid w:val="000209D9"/>
    <w:rsid w:val="00027B0B"/>
    <w:rsid w:val="00042F4E"/>
    <w:rsid w:val="000543C3"/>
    <w:rsid w:val="00054D8D"/>
    <w:rsid w:val="000662B0"/>
    <w:rsid w:val="000A4916"/>
    <w:rsid w:val="000D5F32"/>
    <w:rsid w:val="000F2E8F"/>
    <w:rsid w:val="00115A9F"/>
    <w:rsid w:val="00116F3F"/>
    <w:rsid w:val="001705C8"/>
    <w:rsid w:val="00182B16"/>
    <w:rsid w:val="00184ECB"/>
    <w:rsid w:val="001925EA"/>
    <w:rsid w:val="001D41F5"/>
    <w:rsid w:val="001D7407"/>
    <w:rsid w:val="001E07D2"/>
    <w:rsid w:val="00215EA4"/>
    <w:rsid w:val="002239E1"/>
    <w:rsid w:val="00240A9E"/>
    <w:rsid w:val="00246A4C"/>
    <w:rsid w:val="00277A34"/>
    <w:rsid w:val="002C2D3A"/>
    <w:rsid w:val="002E0CB4"/>
    <w:rsid w:val="002E3498"/>
    <w:rsid w:val="002F2169"/>
    <w:rsid w:val="00307291"/>
    <w:rsid w:val="003227A1"/>
    <w:rsid w:val="0033029B"/>
    <w:rsid w:val="00335664"/>
    <w:rsid w:val="00342ADC"/>
    <w:rsid w:val="00345827"/>
    <w:rsid w:val="00357FC5"/>
    <w:rsid w:val="00391E2E"/>
    <w:rsid w:val="003B3E3B"/>
    <w:rsid w:val="003C17D8"/>
    <w:rsid w:val="003D5A87"/>
    <w:rsid w:val="003E425B"/>
    <w:rsid w:val="003F6612"/>
    <w:rsid w:val="00400117"/>
    <w:rsid w:val="00423969"/>
    <w:rsid w:val="00437085"/>
    <w:rsid w:val="004662F8"/>
    <w:rsid w:val="0049399E"/>
    <w:rsid w:val="004D72D8"/>
    <w:rsid w:val="004E6C4C"/>
    <w:rsid w:val="004F6125"/>
    <w:rsid w:val="005055FF"/>
    <w:rsid w:val="00530555"/>
    <w:rsid w:val="00531D22"/>
    <w:rsid w:val="00557A78"/>
    <w:rsid w:val="00560FED"/>
    <w:rsid w:val="0058411E"/>
    <w:rsid w:val="00597A01"/>
    <w:rsid w:val="005C7FAF"/>
    <w:rsid w:val="005E6903"/>
    <w:rsid w:val="005F0956"/>
    <w:rsid w:val="005F56CE"/>
    <w:rsid w:val="006020FD"/>
    <w:rsid w:val="006150EF"/>
    <w:rsid w:val="00642F1B"/>
    <w:rsid w:val="00653900"/>
    <w:rsid w:val="006578C8"/>
    <w:rsid w:val="00661626"/>
    <w:rsid w:val="00662CF3"/>
    <w:rsid w:val="0068203C"/>
    <w:rsid w:val="006832D9"/>
    <w:rsid w:val="0069143C"/>
    <w:rsid w:val="006951D9"/>
    <w:rsid w:val="006A0BAE"/>
    <w:rsid w:val="006C241D"/>
    <w:rsid w:val="006C6365"/>
    <w:rsid w:val="006F13FB"/>
    <w:rsid w:val="007019FE"/>
    <w:rsid w:val="007052CA"/>
    <w:rsid w:val="0070792E"/>
    <w:rsid w:val="00736375"/>
    <w:rsid w:val="0075625F"/>
    <w:rsid w:val="007721ED"/>
    <w:rsid w:val="00773F65"/>
    <w:rsid w:val="007B2316"/>
    <w:rsid w:val="007F05DC"/>
    <w:rsid w:val="007F1BB0"/>
    <w:rsid w:val="0081103F"/>
    <w:rsid w:val="00815A34"/>
    <w:rsid w:val="00843687"/>
    <w:rsid w:val="0086388C"/>
    <w:rsid w:val="0088132D"/>
    <w:rsid w:val="008A1714"/>
    <w:rsid w:val="008C0D5A"/>
    <w:rsid w:val="008C1DBD"/>
    <w:rsid w:val="008C5775"/>
    <w:rsid w:val="008C5AA1"/>
    <w:rsid w:val="008C6671"/>
    <w:rsid w:val="008D418D"/>
    <w:rsid w:val="008D4AA3"/>
    <w:rsid w:val="008E6169"/>
    <w:rsid w:val="00906223"/>
    <w:rsid w:val="009207BA"/>
    <w:rsid w:val="00930FF4"/>
    <w:rsid w:val="00935A19"/>
    <w:rsid w:val="009626F4"/>
    <w:rsid w:val="00972474"/>
    <w:rsid w:val="009856A2"/>
    <w:rsid w:val="00997E5F"/>
    <w:rsid w:val="009E4AB5"/>
    <w:rsid w:val="00A205D0"/>
    <w:rsid w:val="00A223CF"/>
    <w:rsid w:val="00A2332F"/>
    <w:rsid w:val="00A3533F"/>
    <w:rsid w:val="00A364BA"/>
    <w:rsid w:val="00A541AD"/>
    <w:rsid w:val="00A57CF3"/>
    <w:rsid w:val="00A86155"/>
    <w:rsid w:val="00A93C5C"/>
    <w:rsid w:val="00AA7985"/>
    <w:rsid w:val="00AF18F0"/>
    <w:rsid w:val="00B00432"/>
    <w:rsid w:val="00B10DCC"/>
    <w:rsid w:val="00B1114C"/>
    <w:rsid w:val="00B16E77"/>
    <w:rsid w:val="00B30450"/>
    <w:rsid w:val="00B429F0"/>
    <w:rsid w:val="00B56590"/>
    <w:rsid w:val="00B73731"/>
    <w:rsid w:val="00B815A9"/>
    <w:rsid w:val="00B86C3B"/>
    <w:rsid w:val="00B930F5"/>
    <w:rsid w:val="00BC3AAF"/>
    <w:rsid w:val="00BE25A2"/>
    <w:rsid w:val="00BE2D7C"/>
    <w:rsid w:val="00C0060B"/>
    <w:rsid w:val="00C348C0"/>
    <w:rsid w:val="00C56A2D"/>
    <w:rsid w:val="00C64A2C"/>
    <w:rsid w:val="00C91654"/>
    <w:rsid w:val="00CA402A"/>
    <w:rsid w:val="00CC71D3"/>
    <w:rsid w:val="00CD0AE5"/>
    <w:rsid w:val="00D000D0"/>
    <w:rsid w:val="00D04C1A"/>
    <w:rsid w:val="00D135EF"/>
    <w:rsid w:val="00D300C5"/>
    <w:rsid w:val="00D33E5D"/>
    <w:rsid w:val="00D3421F"/>
    <w:rsid w:val="00D5024E"/>
    <w:rsid w:val="00D6482A"/>
    <w:rsid w:val="00DB0470"/>
    <w:rsid w:val="00DB591F"/>
    <w:rsid w:val="00DE2F52"/>
    <w:rsid w:val="00DE384A"/>
    <w:rsid w:val="00DE5C80"/>
    <w:rsid w:val="00DE631A"/>
    <w:rsid w:val="00DF4430"/>
    <w:rsid w:val="00E0452B"/>
    <w:rsid w:val="00E11896"/>
    <w:rsid w:val="00E12EDB"/>
    <w:rsid w:val="00E321F7"/>
    <w:rsid w:val="00E51E58"/>
    <w:rsid w:val="00E87EA9"/>
    <w:rsid w:val="00E90E94"/>
    <w:rsid w:val="00EB4CD8"/>
    <w:rsid w:val="00ED5B9C"/>
    <w:rsid w:val="00ED7388"/>
    <w:rsid w:val="00F011BC"/>
    <w:rsid w:val="00F018E9"/>
    <w:rsid w:val="00F144E4"/>
    <w:rsid w:val="00F243CC"/>
    <w:rsid w:val="00F24709"/>
    <w:rsid w:val="00F33FCC"/>
    <w:rsid w:val="00F75686"/>
    <w:rsid w:val="00F81B09"/>
    <w:rsid w:val="00F82267"/>
    <w:rsid w:val="00F903E1"/>
    <w:rsid w:val="00F97C5D"/>
    <w:rsid w:val="00FA06A3"/>
    <w:rsid w:val="00FB2DF7"/>
    <w:rsid w:val="00FC2C53"/>
    <w:rsid w:val="00FC2EA6"/>
    <w:rsid w:val="00FD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0248C-5003-4719-A842-BF5F26CA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C53"/>
    <w:pPr>
      <w:spacing w:after="0" w:line="240" w:lineRule="auto"/>
    </w:pPr>
  </w:style>
  <w:style w:type="paragraph" w:styleId="Header">
    <w:name w:val="header"/>
    <w:basedOn w:val="Normal"/>
    <w:link w:val="HeaderChar"/>
    <w:uiPriority w:val="99"/>
    <w:unhideWhenUsed/>
    <w:rsid w:val="00FC2C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2C53"/>
  </w:style>
  <w:style w:type="paragraph" w:styleId="Footer">
    <w:name w:val="footer"/>
    <w:basedOn w:val="Normal"/>
    <w:link w:val="FooterChar"/>
    <w:uiPriority w:val="99"/>
    <w:unhideWhenUsed/>
    <w:rsid w:val="00FC2C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2C53"/>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C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3A"/>
    <w:rPr>
      <w:rFonts w:ascii="Tahoma" w:hAnsi="Tahoma" w:cs="Tahoma"/>
      <w:sz w:val="16"/>
      <w:szCs w:val="16"/>
    </w:rPr>
  </w:style>
  <w:style w:type="character" w:styleId="Hyperlink">
    <w:name w:val="Hyperlink"/>
    <w:basedOn w:val="DefaultParagraphFont"/>
    <w:uiPriority w:val="99"/>
    <w:semiHidden/>
    <w:unhideWhenUsed/>
    <w:rsid w:val="002E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Eugene</cp:lastModifiedBy>
  <cp:revision>8</cp:revision>
  <dcterms:created xsi:type="dcterms:W3CDTF">2019-11-21T11:52:00Z</dcterms:created>
  <dcterms:modified xsi:type="dcterms:W3CDTF">2019-12-03T02:47:00Z</dcterms:modified>
</cp:coreProperties>
</file>