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D6615" w14:textId="747E8326" w:rsidR="000C3A22" w:rsidRDefault="00D53D95" w:rsidP="00D076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Case Study</w:t>
      </w:r>
      <w:r w:rsidR="00D076D3" w:rsidRPr="00D076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553C">
        <w:rPr>
          <w:rFonts w:ascii="Times New Roman" w:hAnsi="Times New Roman" w:cs="Times New Roman"/>
          <w:b/>
          <w:sz w:val="32"/>
          <w:szCs w:val="32"/>
        </w:rPr>
        <w:t>Grading Rubric</w:t>
      </w:r>
    </w:p>
    <w:p w14:paraId="05F205C1" w14:textId="77777777" w:rsidR="00D076D3" w:rsidRDefault="00D076D3" w:rsidP="00D076D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Student Name:</w:t>
      </w:r>
    </w:p>
    <w:p w14:paraId="30D37396" w14:textId="77777777" w:rsidR="00D076D3" w:rsidRDefault="00D076D3" w:rsidP="00D076D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Date:</w:t>
      </w:r>
    </w:p>
    <w:p w14:paraId="3B061D5B" w14:textId="77777777" w:rsidR="00D076D3" w:rsidRDefault="00D076D3" w:rsidP="00D076D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Faculty Evaluator: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98"/>
        <w:gridCol w:w="1350"/>
        <w:gridCol w:w="1350"/>
      </w:tblGrid>
      <w:tr w:rsidR="00D076D3" w14:paraId="0566890F" w14:textId="77777777" w:rsidTr="0000553C">
        <w:tc>
          <w:tcPr>
            <w:tcW w:w="6498" w:type="dxa"/>
            <w:shd w:val="clear" w:color="auto" w:fill="EEECE1" w:themeFill="background2"/>
          </w:tcPr>
          <w:p w14:paraId="74A0FA0E" w14:textId="77777777" w:rsidR="00D076D3" w:rsidRDefault="00D076D3" w:rsidP="00D076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The student is required to meet all of the following criteria:</w:t>
            </w:r>
          </w:p>
        </w:tc>
        <w:tc>
          <w:tcPr>
            <w:tcW w:w="1350" w:type="dxa"/>
            <w:shd w:val="clear" w:color="auto" w:fill="EEECE1" w:themeFill="background2"/>
          </w:tcPr>
          <w:p w14:paraId="5EA5EEA9" w14:textId="77777777" w:rsidR="00D076D3" w:rsidRDefault="00D076D3" w:rsidP="00D076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Max Points</w:t>
            </w:r>
          </w:p>
        </w:tc>
        <w:tc>
          <w:tcPr>
            <w:tcW w:w="1350" w:type="dxa"/>
            <w:shd w:val="clear" w:color="auto" w:fill="EEECE1" w:themeFill="background2"/>
          </w:tcPr>
          <w:p w14:paraId="1EC1A1BD" w14:textId="77777777" w:rsidR="00D076D3" w:rsidRDefault="00D076D3" w:rsidP="00D076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Points Earned</w:t>
            </w:r>
          </w:p>
        </w:tc>
      </w:tr>
      <w:tr w:rsidR="0000553C" w14:paraId="114AE96D" w14:textId="77777777" w:rsidTr="0000553C">
        <w:tc>
          <w:tcPr>
            <w:tcW w:w="6498" w:type="dxa"/>
          </w:tcPr>
          <w:p w14:paraId="49A4BD2B" w14:textId="71588536" w:rsidR="0000553C" w:rsidRPr="00520B56" w:rsidRDefault="0000553C" w:rsidP="00D53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2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Briefly </w:t>
            </w:r>
            <w:r w:rsidRPr="00520B56">
              <w:rPr>
                <w:rFonts w:ascii="Times New Roman" w:hAnsi="Times New Roman" w:cs="Times New Roman"/>
                <w:b/>
                <w:sz w:val="24"/>
                <w:szCs w:val="24"/>
              </w:rPr>
              <w:t>Identify and describe a neurobiological theory that is relevant to the patient’s diagnosis fro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 the literature (At least two</w:t>
            </w:r>
            <w:r w:rsidRPr="0052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references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must come from</w:t>
            </w:r>
            <w:r w:rsidR="00A64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peer-reviewed scientific literature, CANNOT USE ANY Textb</w:t>
            </w:r>
            <w:r w:rsidRPr="00520B56">
              <w:rPr>
                <w:rFonts w:ascii="Times New Roman" w:hAnsi="Times New Roman" w:cs="Times New Roman"/>
                <w:b/>
                <w:sz w:val="24"/>
                <w:szCs w:val="24"/>
              </w:rPr>
              <w:t>ook).</w:t>
            </w:r>
          </w:p>
        </w:tc>
        <w:tc>
          <w:tcPr>
            <w:tcW w:w="1350" w:type="dxa"/>
          </w:tcPr>
          <w:p w14:paraId="4FFA07B7" w14:textId="3F598705" w:rsidR="0000553C" w:rsidRPr="00D076D3" w:rsidRDefault="0000553C" w:rsidP="00D0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50" w:type="dxa"/>
          </w:tcPr>
          <w:p w14:paraId="4606E34D" w14:textId="77777777" w:rsidR="0000553C" w:rsidRPr="00D076D3" w:rsidRDefault="0000553C" w:rsidP="00D0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53C" w14:paraId="2AFEC678" w14:textId="77777777" w:rsidTr="0000553C">
        <w:tc>
          <w:tcPr>
            <w:tcW w:w="6498" w:type="dxa"/>
          </w:tcPr>
          <w:p w14:paraId="01E9B605" w14:textId="3DD32851" w:rsidR="0000553C" w:rsidRPr="00520B56" w:rsidRDefault="0000553C" w:rsidP="00520B56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20B56">
              <w:rPr>
                <w:rFonts w:ascii="Times New Roman" w:hAnsi="Times New Roman" w:cs="Times New Roman"/>
                <w:b/>
                <w:sz w:val="24"/>
                <w:szCs w:val="24"/>
              </w:rPr>
              <w:t>. Select a pharmacological intervention(s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and provided a </w:t>
            </w:r>
            <w:r w:rsidRPr="0052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rationale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use that includes</w:t>
            </w:r>
            <w:r w:rsidRPr="0052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pharma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cokinetics and pharmacodynamics (Can use a textbook for this part)</w:t>
            </w:r>
          </w:p>
        </w:tc>
        <w:tc>
          <w:tcPr>
            <w:tcW w:w="1350" w:type="dxa"/>
          </w:tcPr>
          <w:p w14:paraId="7DF892DD" w14:textId="77777777" w:rsidR="0000553C" w:rsidRPr="00D076D3" w:rsidRDefault="0000553C" w:rsidP="00D0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50" w:type="dxa"/>
          </w:tcPr>
          <w:p w14:paraId="44271934" w14:textId="77777777" w:rsidR="0000553C" w:rsidRPr="00D076D3" w:rsidRDefault="0000553C" w:rsidP="00D0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53C" w14:paraId="3AB33218" w14:textId="77777777" w:rsidTr="0000553C">
        <w:tc>
          <w:tcPr>
            <w:tcW w:w="6498" w:type="dxa"/>
          </w:tcPr>
          <w:p w14:paraId="0B10B6A0" w14:textId="4A014456" w:rsidR="0000553C" w:rsidRPr="00520B56" w:rsidRDefault="0000553C" w:rsidP="00D0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Provide</w:t>
            </w:r>
            <w:r w:rsidRPr="0052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relevant patient teaching points regarding selected treatment interventions.</w:t>
            </w:r>
          </w:p>
        </w:tc>
        <w:tc>
          <w:tcPr>
            <w:tcW w:w="1350" w:type="dxa"/>
          </w:tcPr>
          <w:p w14:paraId="1B3AC11D" w14:textId="77777777" w:rsidR="0000553C" w:rsidRPr="00D076D3" w:rsidRDefault="0000553C" w:rsidP="00520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50" w:type="dxa"/>
          </w:tcPr>
          <w:p w14:paraId="380F36B9" w14:textId="77777777" w:rsidR="0000553C" w:rsidRPr="00D076D3" w:rsidRDefault="0000553C" w:rsidP="00D0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53C" w14:paraId="49A6F4A9" w14:textId="77777777" w:rsidTr="0000553C">
        <w:tc>
          <w:tcPr>
            <w:tcW w:w="6498" w:type="dxa"/>
          </w:tcPr>
          <w:p w14:paraId="0795A939" w14:textId="0A62530C" w:rsidR="0000553C" w:rsidRPr="00520B56" w:rsidRDefault="0000553C" w:rsidP="00987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2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Develop at least three treatment goals along with expected outcomes and how you would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 outcomes (i.e.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pt’s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self-report with a L</w:t>
            </w:r>
            <w:r w:rsidRPr="0052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ikert scale, evidenced-based outcome measure, </w:t>
            </w:r>
            <w:proofErr w:type="spellStart"/>
            <w:r w:rsidRPr="00520B56">
              <w:rPr>
                <w:rFonts w:ascii="Times New Roman" w:hAnsi="Times New Roman" w:cs="Times New Roman"/>
                <w:b/>
                <w:sz w:val="24"/>
                <w:szCs w:val="24"/>
              </w:rPr>
              <w:t>etc</w:t>
            </w:r>
            <w:proofErr w:type="spellEnd"/>
            <w:r w:rsidRPr="00520B56">
              <w:rPr>
                <w:rFonts w:ascii="Times New Roman" w:hAnsi="Times New Roman" w:cs="Times New Roman"/>
                <w:b/>
                <w:sz w:val="24"/>
                <w:szCs w:val="24"/>
              </w:rPr>
              <w:t>…)</w:t>
            </w:r>
          </w:p>
        </w:tc>
        <w:tc>
          <w:tcPr>
            <w:tcW w:w="1350" w:type="dxa"/>
          </w:tcPr>
          <w:p w14:paraId="1389B5C5" w14:textId="77777777" w:rsidR="0000553C" w:rsidRDefault="0000553C" w:rsidP="00D0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50" w:type="dxa"/>
          </w:tcPr>
          <w:p w14:paraId="250EF3AD" w14:textId="77777777" w:rsidR="0000553C" w:rsidRPr="00D076D3" w:rsidRDefault="0000553C" w:rsidP="00D0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53C" w14:paraId="605F4E24" w14:textId="77777777" w:rsidTr="0000553C">
        <w:tc>
          <w:tcPr>
            <w:tcW w:w="6498" w:type="dxa"/>
          </w:tcPr>
          <w:p w14:paraId="2504D5CE" w14:textId="7E21DF40" w:rsidR="0000553C" w:rsidRPr="00520B56" w:rsidRDefault="0000553C" w:rsidP="00D0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Writing style (Grammar, APA</w:t>
            </w:r>
            <w:r w:rsidRPr="00520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Format)</w:t>
            </w:r>
          </w:p>
        </w:tc>
        <w:tc>
          <w:tcPr>
            <w:tcW w:w="1350" w:type="dxa"/>
          </w:tcPr>
          <w:p w14:paraId="458B1494" w14:textId="3CAD27CC" w:rsidR="0000553C" w:rsidRDefault="0000553C" w:rsidP="00D0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14:paraId="03A15C51" w14:textId="77777777" w:rsidR="0000553C" w:rsidRPr="00D076D3" w:rsidRDefault="0000553C" w:rsidP="00D0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53C" w14:paraId="7CA30FA2" w14:textId="77777777" w:rsidTr="0000553C">
        <w:tc>
          <w:tcPr>
            <w:tcW w:w="6498" w:type="dxa"/>
            <w:shd w:val="clear" w:color="auto" w:fill="EEECE1" w:themeFill="background2"/>
          </w:tcPr>
          <w:p w14:paraId="43459631" w14:textId="4DC4504D" w:rsidR="0000553C" w:rsidRPr="00520B56" w:rsidRDefault="0000553C" w:rsidP="00D0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Points</w:t>
            </w:r>
          </w:p>
        </w:tc>
        <w:tc>
          <w:tcPr>
            <w:tcW w:w="1350" w:type="dxa"/>
          </w:tcPr>
          <w:p w14:paraId="5F9FAAD8" w14:textId="577FC832" w:rsidR="0000553C" w:rsidRDefault="0000553C" w:rsidP="00D0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50" w:type="dxa"/>
          </w:tcPr>
          <w:p w14:paraId="0B6A0088" w14:textId="77777777" w:rsidR="0000553C" w:rsidRPr="00D076D3" w:rsidRDefault="0000553C" w:rsidP="00D076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8ACB3B6" w14:textId="77777777" w:rsidR="00D076D3" w:rsidRPr="00D076D3" w:rsidRDefault="00D076D3" w:rsidP="00D076D3">
      <w:pPr>
        <w:rPr>
          <w:rFonts w:ascii="Times New Roman" w:hAnsi="Times New Roman" w:cs="Times New Roman"/>
          <w:b/>
          <w:sz w:val="32"/>
          <w:szCs w:val="32"/>
        </w:rPr>
      </w:pPr>
    </w:p>
    <w:p w14:paraId="64770DEE" w14:textId="77777777" w:rsidR="00D076D3" w:rsidRPr="00D076D3" w:rsidRDefault="00D076D3" w:rsidP="00760428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sectPr w:rsidR="00D076D3" w:rsidRPr="00D07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67557"/>
    <w:multiLevelType w:val="hybridMultilevel"/>
    <w:tmpl w:val="87426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26830"/>
    <w:multiLevelType w:val="hybridMultilevel"/>
    <w:tmpl w:val="2BBC27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44071"/>
    <w:multiLevelType w:val="hybridMultilevel"/>
    <w:tmpl w:val="9AA0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80A3E"/>
    <w:multiLevelType w:val="hybridMultilevel"/>
    <w:tmpl w:val="9EE41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3321A"/>
    <w:multiLevelType w:val="hybridMultilevel"/>
    <w:tmpl w:val="66F65C7A"/>
    <w:lvl w:ilvl="0" w:tplc="1B76BEF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D3"/>
    <w:rsid w:val="0000553C"/>
    <w:rsid w:val="000B3A9F"/>
    <w:rsid w:val="000C3A22"/>
    <w:rsid w:val="000D2760"/>
    <w:rsid w:val="00370FDB"/>
    <w:rsid w:val="00520B56"/>
    <w:rsid w:val="00722254"/>
    <w:rsid w:val="00760428"/>
    <w:rsid w:val="0086564F"/>
    <w:rsid w:val="008D4A0B"/>
    <w:rsid w:val="00902726"/>
    <w:rsid w:val="0093200D"/>
    <w:rsid w:val="00987CBC"/>
    <w:rsid w:val="00A64B00"/>
    <w:rsid w:val="00D076D3"/>
    <w:rsid w:val="00D53D95"/>
    <w:rsid w:val="00EB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1DCC2"/>
  <w15:docId w15:val="{884556B4-A836-1C40-A73E-EA62489C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7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Calohan</dc:creator>
  <cp:lastModifiedBy>Tessera, Elia</cp:lastModifiedBy>
  <cp:revision>2</cp:revision>
  <dcterms:created xsi:type="dcterms:W3CDTF">2019-10-30T03:42:00Z</dcterms:created>
  <dcterms:modified xsi:type="dcterms:W3CDTF">2019-10-30T03:42:00Z</dcterms:modified>
</cp:coreProperties>
</file>