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E" w:rsidRPr="00A51C78" w:rsidRDefault="00E53B6F" w:rsidP="00356298">
      <w:pPr>
        <w:widowControl/>
        <w:overflowPunct/>
        <w:autoSpaceDE/>
        <w:autoSpaceDN/>
        <w:adjustRightInd/>
        <w:jc w:val="center"/>
        <w:outlineLvl w:val="1"/>
        <w:rPr>
          <w:b/>
          <w:bCs/>
          <w:kern w:val="0"/>
          <w:sz w:val="24"/>
          <w:szCs w:val="24"/>
        </w:rPr>
      </w:pPr>
      <w:bookmarkStart w:id="0" w:name="_GoBack"/>
      <w:bookmarkEnd w:id="0"/>
      <w:r>
        <w:rPr>
          <w:b/>
          <w:bCs/>
          <w:kern w:val="0"/>
          <w:sz w:val="24"/>
          <w:szCs w:val="24"/>
        </w:rPr>
        <w:t xml:space="preserve">Corporate </w:t>
      </w:r>
      <w:r w:rsidR="00E772BC">
        <w:rPr>
          <w:b/>
          <w:bCs/>
          <w:kern w:val="0"/>
          <w:sz w:val="24"/>
          <w:szCs w:val="24"/>
        </w:rPr>
        <w:t xml:space="preserve">Risk </w:t>
      </w:r>
      <w:r>
        <w:rPr>
          <w:b/>
          <w:bCs/>
          <w:kern w:val="0"/>
          <w:sz w:val="24"/>
          <w:szCs w:val="24"/>
        </w:rPr>
        <w:t xml:space="preserve">Profile Part 1: </w:t>
      </w:r>
      <w:r w:rsidRPr="00E53B6F">
        <w:rPr>
          <w:b/>
          <w:bCs/>
          <w:kern w:val="0"/>
          <w:sz w:val="24"/>
          <w:szCs w:val="24"/>
        </w:rPr>
        <w:t>Buyer Profile</w:t>
      </w:r>
    </w:p>
    <w:p w:rsidR="00824BAE" w:rsidRDefault="00824BAE" w:rsidP="00824BAE">
      <w:pPr>
        <w:widowControl/>
        <w:overflowPunct/>
        <w:autoSpaceDE/>
        <w:autoSpaceDN/>
        <w:adjustRightInd/>
        <w:rPr>
          <w:kern w:val="0"/>
          <w:sz w:val="24"/>
          <w:szCs w:val="24"/>
        </w:rPr>
      </w:pPr>
    </w:p>
    <w:p w:rsidR="00E53B6F" w:rsidRDefault="00E53B6F" w:rsidP="00824BAE">
      <w:pPr>
        <w:widowControl/>
        <w:overflowPunct/>
        <w:autoSpaceDE/>
        <w:autoSpaceDN/>
        <w:adjustRightInd/>
        <w:rPr>
          <w:kern w:val="0"/>
          <w:sz w:val="24"/>
          <w:szCs w:val="24"/>
        </w:rPr>
      </w:pPr>
      <w:r>
        <w:rPr>
          <w:kern w:val="0"/>
          <w:sz w:val="24"/>
          <w:szCs w:val="24"/>
        </w:rPr>
        <w:t xml:space="preserve">For this paper, you will research and construct a corporate </w:t>
      </w:r>
      <w:r w:rsidR="00E772BC">
        <w:rPr>
          <w:kern w:val="0"/>
          <w:sz w:val="24"/>
          <w:szCs w:val="24"/>
        </w:rPr>
        <w:t xml:space="preserve">risk </w:t>
      </w:r>
      <w:r>
        <w:rPr>
          <w:kern w:val="0"/>
          <w:sz w:val="24"/>
          <w:szCs w:val="24"/>
        </w:rPr>
        <w:t xml:space="preserve">profile for a </w:t>
      </w:r>
      <w:r w:rsidR="00CA61A3">
        <w:rPr>
          <w:kern w:val="0"/>
          <w:sz w:val="24"/>
          <w:szCs w:val="24"/>
        </w:rPr>
        <w:t xml:space="preserve">publicly-traded </w:t>
      </w:r>
      <w:r>
        <w:rPr>
          <w:kern w:val="0"/>
          <w:sz w:val="24"/>
          <w:szCs w:val="24"/>
        </w:rPr>
        <w:t>company which operates in cyberspace and therefore has a need for cybersecurity products and services.</w:t>
      </w:r>
      <w:r w:rsidR="00CA61A3">
        <w:rPr>
          <w:kern w:val="0"/>
          <w:sz w:val="24"/>
          <w:szCs w:val="24"/>
        </w:rPr>
        <w:t xml:space="preserve"> </w:t>
      </w:r>
      <w:r w:rsidR="00CA61A3" w:rsidRPr="00CA61A3">
        <w:rPr>
          <w:kern w:val="0"/>
          <w:sz w:val="24"/>
          <w:szCs w:val="24"/>
        </w:rPr>
        <w:t>A list of approved companies</w:t>
      </w:r>
      <w:r w:rsidR="00CA61A3">
        <w:rPr>
          <w:kern w:val="0"/>
          <w:sz w:val="24"/>
          <w:szCs w:val="24"/>
        </w:rPr>
        <w:t xml:space="preserve"> </w:t>
      </w:r>
      <w:r w:rsidR="00CA61A3" w:rsidRPr="00CA61A3">
        <w:rPr>
          <w:kern w:val="0"/>
          <w:sz w:val="24"/>
          <w:szCs w:val="24"/>
        </w:rPr>
        <w:t xml:space="preserve">appears at the end </w:t>
      </w:r>
      <w:r w:rsidR="00CA61A3">
        <w:rPr>
          <w:kern w:val="0"/>
          <w:sz w:val="24"/>
          <w:szCs w:val="24"/>
        </w:rPr>
        <w:t xml:space="preserve">of this </w:t>
      </w:r>
      <w:r w:rsidR="00E772BC">
        <w:rPr>
          <w:kern w:val="0"/>
          <w:sz w:val="24"/>
          <w:szCs w:val="24"/>
        </w:rPr>
        <w:t>file (see Table 1)</w:t>
      </w:r>
      <w:r w:rsidR="00CA61A3">
        <w:rPr>
          <w:kern w:val="0"/>
          <w:sz w:val="24"/>
          <w:szCs w:val="24"/>
        </w:rPr>
        <w:t>. If you wish to use a</w:t>
      </w:r>
      <w:r>
        <w:rPr>
          <w:kern w:val="0"/>
          <w:sz w:val="24"/>
          <w:szCs w:val="24"/>
        </w:rPr>
        <w:t xml:space="preserve"> </w:t>
      </w:r>
      <w:r w:rsidR="00CA61A3">
        <w:rPr>
          <w:kern w:val="0"/>
          <w:sz w:val="24"/>
          <w:szCs w:val="24"/>
        </w:rPr>
        <w:t xml:space="preserve">company not on the approved list you must first obtain the approval of your instructor. </w:t>
      </w:r>
    </w:p>
    <w:p w:rsidR="00F3408B" w:rsidRDefault="00F3408B" w:rsidP="00824BAE">
      <w:pPr>
        <w:widowControl/>
        <w:overflowPunct/>
        <w:autoSpaceDE/>
        <w:autoSpaceDN/>
        <w:adjustRightInd/>
        <w:rPr>
          <w:kern w:val="0"/>
          <w:sz w:val="24"/>
          <w:szCs w:val="24"/>
        </w:rPr>
      </w:pPr>
    </w:p>
    <w:p w:rsidR="00F3408B" w:rsidRDefault="00F3408B" w:rsidP="00824BAE">
      <w:pPr>
        <w:widowControl/>
        <w:overflowPunct/>
        <w:autoSpaceDE/>
        <w:autoSpaceDN/>
        <w:adjustRightInd/>
        <w:rPr>
          <w:b/>
          <w:kern w:val="0"/>
          <w:sz w:val="24"/>
          <w:szCs w:val="24"/>
        </w:rPr>
      </w:pPr>
      <w:r w:rsidRPr="00F3408B">
        <w:rPr>
          <w:b/>
          <w:kern w:val="0"/>
          <w:sz w:val="24"/>
          <w:szCs w:val="24"/>
        </w:rPr>
        <w:t>Research</w:t>
      </w:r>
      <w:r w:rsidR="00E772BC">
        <w:rPr>
          <w:b/>
          <w:kern w:val="0"/>
          <w:sz w:val="24"/>
          <w:szCs w:val="24"/>
        </w:rPr>
        <w:t xml:space="preserve"> Your Chosen Company</w:t>
      </w:r>
    </w:p>
    <w:p w:rsidR="00E772BC" w:rsidRDefault="00E772BC" w:rsidP="00E772BC">
      <w:pPr>
        <w:widowControl/>
        <w:overflowPunct/>
        <w:autoSpaceDE/>
        <w:autoSpaceDN/>
        <w:adjustRightInd/>
        <w:rPr>
          <w:kern w:val="0"/>
          <w:sz w:val="24"/>
          <w:szCs w:val="24"/>
        </w:rPr>
      </w:pPr>
    </w:p>
    <w:p w:rsidR="00E53B6F" w:rsidRDefault="00E53B6F" w:rsidP="00CA61A3">
      <w:pPr>
        <w:pStyle w:val="ListParagraph"/>
        <w:widowControl/>
        <w:numPr>
          <w:ilvl w:val="0"/>
          <w:numId w:val="5"/>
        </w:numPr>
        <w:overflowPunct/>
        <w:autoSpaceDE/>
        <w:autoSpaceDN/>
        <w:adjustRightInd/>
        <w:contextualSpacing w:val="0"/>
        <w:rPr>
          <w:kern w:val="0"/>
          <w:sz w:val="24"/>
          <w:szCs w:val="24"/>
        </w:rPr>
      </w:pPr>
      <w:r>
        <w:rPr>
          <w:kern w:val="0"/>
          <w:sz w:val="24"/>
          <w:szCs w:val="24"/>
        </w:rPr>
        <w:t>Review</w:t>
      </w:r>
      <w:r w:rsidRPr="00E53B6F">
        <w:rPr>
          <w:kern w:val="0"/>
          <w:sz w:val="24"/>
          <w:szCs w:val="24"/>
        </w:rPr>
        <w:t xml:space="preserve"> the company’s website to learn about the products and services which it sells. </w:t>
      </w:r>
    </w:p>
    <w:p w:rsidR="00E772BC" w:rsidRDefault="00A62CE6" w:rsidP="00E772BC">
      <w:pPr>
        <w:pStyle w:val="ListParagraph"/>
        <w:widowControl/>
        <w:numPr>
          <w:ilvl w:val="0"/>
          <w:numId w:val="5"/>
        </w:numPr>
        <w:overflowPunct/>
        <w:autoSpaceDE/>
        <w:autoSpaceDN/>
        <w:adjustRightInd/>
        <w:spacing w:after="240"/>
        <w:contextualSpacing w:val="0"/>
        <w:rPr>
          <w:kern w:val="0"/>
          <w:sz w:val="24"/>
          <w:szCs w:val="24"/>
        </w:rPr>
      </w:pPr>
      <w:r>
        <w:rPr>
          <w:kern w:val="0"/>
          <w:sz w:val="24"/>
          <w:szCs w:val="24"/>
        </w:rPr>
        <w:t>Retrieve</w:t>
      </w:r>
      <w:r w:rsidR="00551E45">
        <w:rPr>
          <w:kern w:val="0"/>
          <w:sz w:val="24"/>
          <w:szCs w:val="24"/>
        </w:rPr>
        <w:t xml:space="preserve"> and review</w:t>
      </w:r>
      <w:r>
        <w:rPr>
          <w:kern w:val="0"/>
          <w:sz w:val="24"/>
          <w:szCs w:val="24"/>
        </w:rPr>
        <w:t xml:space="preserve"> the Hoovers profile for the company</w:t>
      </w:r>
      <w:r w:rsidR="00551E45">
        <w:rPr>
          <w:kern w:val="0"/>
          <w:sz w:val="24"/>
          <w:szCs w:val="24"/>
        </w:rPr>
        <w:t xml:space="preserve">. </w:t>
      </w:r>
      <w:r w:rsidR="00E772BC">
        <w:rPr>
          <w:kern w:val="0"/>
          <w:sz w:val="24"/>
          <w:szCs w:val="24"/>
        </w:rPr>
        <w:t>These profiles are written by professional analysts; pay close attention to the types of questions the analysts ask and answer in the company profile.</w:t>
      </w:r>
      <w:r w:rsidR="00E772BC" w:rsidRPr="00E772BC">
        <w:t xml:space="preserve"> </w:t>
      </w:r>
      <w:r w:rsidR="00E772BC" w:rsidRPr="00E772BC">
        <w:rPr>
          <w:sz w:val="24"/>
          <w:szCs w:val="24"/>
        </w:rPr>
        <w:t xml:space="preserve">Use this </w:t>
      </w:r>
      <w:r w:rsidR="00E772BC">
        <w:rPr>
          <w:sz w:val="24"/>
          <w:szCs w:val="24"/>
        </w:rPr>
        <w:t>URL</w:t>
      </w:r>
      <w:r w:rsidR="00E772BC" w:rsidRPr="00E772BC">
        <w:rPr>
          <w:sz w:val="24"/>
          <w:szCs w:val="24"/>
        </w:rPr>
        <w:t xml:space="preserve"> to access the database</w:t>
      </w:r>
      <w:r w:rsidR="00E772BC">
        <w:t xml:space="preserve"> </w:t>
      </w:r>
      <w:hyperlink r:id="rId7" w:history="1">
        <w:r w:rsidR="00E772BC" w:rsidRPr="00E50663">
          <w:rPr>
            <w:rStyle w:val="Hyperlink"/>
            <w:kern w:val="0"/>
            <w:sz w:val="24"/>
            <w:szCs w:val="24"/>
          </w:rPr>
          <w:t>http://ezproxy.umuc.edu/login?url=http://www.mergentonline.com/Hoovers</w:t>
        </w:r>
      </w:hyperlink>
    </w:p>
    <w:p w:rsidR="00A62CE6" w:rsidRDefault="00551E45" w:rsidP="00CA61A3">
      <w:pPr>
        <w:pStyle w:val="ListParagraph"/>
        <w:widowControl/>
        <w:numPr>
          <w:ilvl w:val="0"/>
          <w:numId w:val="5"/>
        </w:numPr>
        <w:overflowPunct/>
        <w:autoSpaceDE/>
        <w:autoSpaceDN/>
        <w:adjustRightInd/>
        <w:spacing w:after="240"/>
        <w:contextualSpacing w:val="0"/>
        <w:rPr>
          <w:kern w:val="0"/>
          <w:sz w:val="24"/>
          <w:szCs w:val="24"/>
        </w:rPr>
      </w:pPr>
      <w:r>
        <w:rPr>
          <w:kern w:val="0"/>
          <w:sz w:val="24"/>
          <w:szCs w:val="24"/>
        </w:rPr>
        <w:t xml:space="preserve">The company profile web pages </w:t>
      </w:r>
      <w:r w:rsidR="00E772BC">
        <w:rPr>
          <w:kern w:val="0"/>
          <w:sz w:val="24"/>
          <w:szCs w:val="24"/>
        </w:rPr>
        <w:t xml:space="preserve">in the Hoovers database </w:t>
      </w:r>
      <w:r>
        <w:rPr>
          <w:kern w:val="0"/>
          <w:sz w:val="24"/>
          <w:szCs w:val="24"/>
        </w:rPr>
        <w:t>are interactive and have expanding menus / options (see figure below</w:t>
      </w:r>
      <w:r w:rsidRPr="00551E45">
        <w:rPr>
          <w:kern w:val="0"/>
          <w:sz w:val="24"/>
          <w:szCs w:val="24"/>
        </w:rPr>
        <w:t>)</w:t>
      </w:r>
      <w:r w:rsidR="00A62CE6" w:rsidRPr="00551E45">
        <w:rPr>
          <w:kern w:val="0"/>
          <w:sz w:val="24"/>
          <w:szCs w:val="24"/>
        </w:rPr>
        <w:t>.</w:t>
      </w:r>
      <w:r w:rsidRPr="00551E45">
        <w:rPr>
          <w:sz w:val="24"/>
          <w:szCs w:val="24"/>
        </w:rPr>
        <w:t xml:space="preserve"> You may find it helpful to use the “Print Quick Report” menu item under My Tools</w:t>
      </w:r>
      <w:r w:rsidR="00E772BC">
        <w:rPr>
          <w:sz w:val="24"/>
          <w:szCs w:val="24"/>
        </w:rPr>
        <w:t xml:space="preserve"> (in the Hoovers report pages)</w:t>
      </w:r>
      <w:r w:rsidRPr="00551E45">
        <w:rPr>
          <w:sz w:val="24"/>
          <w:szCs w:val="24"/>
        </w:rPr>
        <w:t>.</w:t>
      </w:r>
      <w:r>
        <w:t xml:space="preserve"> </w:t>
      </w:r>
    </w:p>
    <w:p w:rsidR="00551E45" w:rsidRPr="00551E45" w:rsidRDefault="00551E45" w:rsidP="00E772BC">
      <w:pPr>
        <w:widowControl/>
        <w:overflowPunct/>
        <w:autoSpaceDE/>
        <w:autoSpaceDN/>
        <w:adjustRightInd/>
        <w:spacing w:after="240"/>
        <w:ind w:left="720"/>
        <w:rPr>
          <w:kern w:val="0"/>
          <w:sz w:val="24"/>
          <w:szCs w:val="24"/>
        </w:rPr>
      </w:pPr>
      <w:r>
        <w:rPr>
          <w:noProof/>
        </w:rPr>
        <w:drawing>
          <wp:inline distT="0" distB="0" distL="0" distR="0" wp14:anchorId="2C138675" wp14:editId="0419F79F">
            <wp:extent cx="5067300" cy="7243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78687" cy="725992"/>
                    </a:xfrm>
                    <a:prstGeom prst="rect">
                      <a:avLst/>
                    </a:prstGeom>
                  </pic:spPr>
                </pic:pic>
              </a:graphicData>
            </a:graphic>
          </wp:inline>
        </w:drawing>
      </w:r>
    </w:p>
    <w:p w:rsidR="00F3408B" w:rsidRDefault="00F3408B" w:rsidP="003417C3">
      <w:pPr>
        <w:pStyle w:val="ListParagraph"/>
        <w:widowControl/>
        <w:numPr>
          <w:ilvl w:val="0"/>
          <w:numId w:val="5"/>
        </w:numPr>
        <w:overflowPunct/>
        <w:autoSpaceDE/>
        <w:autoSpaceDN/>
        <w:adjustRightInd/>
        <w:contextualSpacing w:val="0"/>
        <w:rPr>
          <w:kern w:val="0"/>
          <w:sz w:val="24"/>
          <w:szCs w:val="24"/>
        </w:rPr>
      </w:pPr>
      <w:r>
        <w:rPr>
          <w:kern w:val="0"/>
          <w:sz w:val="24"/>
          <w:szCs w:val="24"/>
        </w:rPr>
        <w:t>Identify 3 or more additional sources of information about the company and how it operates in cyberspace. These can be news articles, data breach reports, etc.</w:t>
      </w:r>
      <w:r w:rsidRPr="00F3408B">
        <w:rPr>
          <w:kern w:val="0"/>
          <w:sz w:val="24"/>
          <w:szCs w:val="24"/>
        </w:rPr>
        <w:t xml:space="preserve"> </w:t>
      </w:r>
    </w:p>
    <w:p w:rsidR="00F3408B" w:rsidRDefault="00F3408B" w:rsidP="003417C3">
      <w:pPr>
        <w:pStyle w:val="ListParagraph"/>
        <w:widowControl/>
        <w:numPr>
          <w:ilvl w:val="0"/>
          <w:numId w:val="5"/>
        </w:numPr>
        <w:overflowPunct/>
        <w:autoSpaceDE/>
        <w:autoSpaceDN/>
        <w:adjustRightInd/>
        <w:contextualSpacing w:val="0"/>
        <w:rPr>
          <w:kern w:val="0"/>
          <w:sz w:val="24"/>
          <w:szCs w:val="24"/>
        </w:rPr>
      </w:pPr>
      <w:r>
        <w:rPr>
          <w:kern w:val="0"/>
          <w:sz w:val="24"/>
          <w:szCs w:val="24"/>
        </w:rPr>
        <w:t xml:space="preserve">Using the information obtained from your sources, identify the types of information and </w:t>
      </w:r>
      <w:r w:rsidR="00952169">
        <w:rPr>
          <w:kern w:val="0"/>
          <w:sz w:val="24"/>
          <w:szCs w:val="24"/>
        </w:rPr>
        <w:t xml:space="preserve">business </w:t>
      </w:r>
      <w:r>
        <w:rPr>
          <w:kern w:val="0"/>
          <w:sz w:val="24"/>
          <w:szCs w:val="24"/>
        </w:rPr>
        <w:t>operations which drive this company’s need for cybersecurity products and services. (What needs to be protected?)</w:t>
      </w:r>
    </w:p>
    <w:p w:rsidR="00D61598" w:rsidRDefault="00D61598" w:rsidP="003417C3">
      <w:pPr>
        <w:pStyle w:val="ListParagraph"/>
        <w:widowControl/>
        <w:numPr>
          <w:ilvl w:val="0"/>
          <w:numId w:val="5"/>
        </w:numPr>
        <w:overflowPunct/>
        <w:autoSpaceDE/>
        <w:autoSpaceDN/>
        <w:adjustRightInd/>
        <w:contextualSpacing w:val="0"/>
        <w:rPr>
          <w:kern w:val="0"/>
          <w:sz w:val="24"/>
          <w:szCs w:val="24"/>
        </w:rPr>
      </w:pPr>
      <w:r>
        <w:rPr>
          <w:kern w:val="0"/>
          <w:sz w:val="24"/>
          <w:szCs w:val="24"/>
        </w:rPr>
        <w:t>Using the course readings and other materials, develop a “Buying Forecast” for likely purchases by this company for cybersecurity related products and services.</w:t>
      </w:r>
    </w:p>
    <w:p w:rsidR="00E772BC" w:rsidRDefault="00E772BC" w:rsidP="00E772BC">
      <w:pPr>
        <w:widowControl/>
        <w:overflowPunct/>
        <w:autoSpaceDE/>
        <w:autoSpaceDN/>
        <w:adjustRightInd/>
        <w:rPr>
          <w:kern w:val="0"/>
          <w:sz w:val="24"/>
          <w:szCs w:val="24"/>
        </w:rPr>
      </w:pPr>
    </w:p>
    <w:p w:rsidR="00E772BC" w:rsidRPr="00E772BC" w:rsidRDefault="00E772BC" w:rsidP="00E772BC">
      <w:pPr>
        <w:widowControl/>
        <w:overflowPunct/>
        <w:autoSpaceDE/>
        <w:autoSpaceDN/>
        <w:adjustRightInd/>
        <w:rPr>
          <w:b/>
          <w:kern w:val="0"/>
          <w:sz w:val="24"/>
          <w:szCs w:val="24"/>
        </w:rPr>
      </w:pPr>
      <w:r w:rsidRPr="00E772BC">
        <w:rPr>
          <w:b/>
          <w:kern w:val="0"/>
          <w:sz w:val="24"/>
          <w:szCs w:val="24"/>
        </w:rPr>
        <w:t>Analyze the Company’s Risk Statements</w:t>
      </w:r>
    </w:p>
    <w:p w:rsidR="00E772BC" w:rsidRPr="00E772BC" w:rsidRDefault="00E772BC" w:rsidP="00E772BC">
      <w:pPr>
        <w:widowControl/>
        <w:overflowPunct/>
        <w:autoSpaceDE/>
        <w:autoSpaceDN/>
        <w:adjustRightInd/>
        <w:rPr>
          <w:kern w:val="0"/>
          <w:sz w:val="24"/>
          <w:szCs w:val="24"/>
        </w:rPr>
      </w:pPr>
    </w:p>
    <w:p w:rsidR="00E772BC" w:rsidRDefault="00E772BC" w:rsidP="00E772BC">
      <w:pPr>
        <w:pStyle w:val="ListParagraph"/>
        <w:widowControl/>
        <w:numPr>
          <w:ilvl w:val="0"/>
          <w:numId w:val="8"/>
        </w:numPr>
        <w:overflowPunct/>
        <w:autoSpaceDE/>
        <w:autoSpaceDN/>
        <w:adjustRightInd/>
        <w:contextualSpacing w:val="0"/>
        <w:rPr>
          <w:kern w:val="0"/>
          <w:sz w:val="24"/>
          <w:szCs w:val="24"/>
        </w:rPr>
      </w:pPr>
      <w:r>
        <w:rPr>
          <w:kern w:val="0"/>
          <w:sz w:val="24"/>
          <w:szCs w:val="24"/>
        </w:rPr>
        <w:t>Using the links from Table 1</w:t>
      </w:r>
      <w:r w:rsidR="008947A9">
        <w:rPr>
          <w:kern w:val="0"/>
          <w:sz w:val="24"/>
          <w:szCs w:val="24"/>
        </w:rPr>
        <w:t xml:space="preserve"> (at the end of this file)</w:t>
      </w:r>
      <w:r>
        <w:rPr>
          <w:kern w:val="0"/>
          <w:sz w:val="24"/>
          <w:szCs w:val="24"/>
        </w:rPr>
        <w:t>, d</w:t>
      </w:r>
      <w:r w:rsidRPr="00E53B6F">
        <w:rPr>
          <w:kern w:val="0"/>
          <w:sz w:val="24"/>
          <w:szCs w:val="24"/>
        </w:rPr>
        <w:t xml:space="preserve">ownload a copy of </w:t>
      </w:r>
      <w:r>
        <w:rPr>
          <w:kern w:val="0"/>
          <w:sz w:val="24"/>
          <w:szCs w:val="24"/>
        </w:rPr>
        <w:t>your selected</w:t>
      </w:r>
      <w:r w:rsidRPr="00E53B6F">
        <w:rPr>
          <w:kern w:val="0"/>
          <w:sz w:val="24"/>
          <w:szCs w:val="24"/>
        </w:rPr>
        <w:t xml:space="preserve"> company’s most recent </w:t>
      </w:r>
      <w:r w:rsidRPr="00E53B6F">
        <w:rPr>
          <w:i/>
          <w:kern w:val="0"/>
          <w:sz w:val="24"/>
          <w:szCs w:val="24"/>
        </w:rPr>
        <w:t>Annual Report to Investors</w:t>
      </w:r>
      <w:r w:rsidRPr="00E53B6F">
        <w:rPr>
          <w:kern w:val="0"/>
          <w:sz w:val="24"/>
          <w:szCs w:val="24"/>
        </w:rPr>
        <w:t xml:space="preserve"> from its Form 10-K filing with the United States Securities and Exchange Commission.</w:t>
      </w:r>
      <w:r>
        <w:rPr>
          <w:kern w:val="0"/>
          <w:sz w:val="24"/>
          <w:szCs w:val="24"/>
        </w:rPr>
        <w:t xml:space="preserve"> (Note: the company is the author of its Form 10-K. Do not list the SEC as the author.)</w:t>
      </w:r>
    </w:p>
    <w:p w:rsidR="00E772BC" w:rsidRDefault="00E772BC" w:rsidP="00E772BC">
      <w:pPr>
        <w:pStyle w:val="ListParagraph"/>
        <w:widowControl/>
        <w:numPr>
          <w:ilvl w:val="0"/>
          <w:numId w:val="8"/>
        </w:numPr>
        <w:overflowPunct/>
        <w:autoSpaceDE/>
        <w:autoSpaceDN/>
        <w:adjustRightInd/>
        <w:contextualSpacing w:val="0"/>
        <w:rPr>
          <w:kern w:val="0"/>
          <w:sz w:val="24"/>
          <w:szCs w:val="24"/>
        </w:rPr>
      </w:pPr>
      <w:r>
        <w:rPr>
          <w:kern w:val="0"/>
          <w:sz w:val="24"/>
          <w:szCs w:val="24"/>
        </w:rPr>
        <w:t xml:space="preserve">Read and analyze the </w:t>
      </w:r>
      <w:r w:rsidRPr="00E772BC">
        <w:rPr>
          <w:i/>
          <w:kern w:val="0"/>
          <w:sz w:val="24"/>
          <w:szCs w:val="24"/>
        </w:rPr>
        <w:t>Risk Factors</w:t>
      </w:r>
      <w:r>
        <w:rPr>
          <w:kern w:val="0"/>
          <w:sz w:val="24"/>
          <w:szCs w:val="24"/>
        </w:rPr>
        <w:t xml:space="preserve"> section in the company’s report to investors (Item 1.A). This section is a professionally written risk analysis that has been written for a specific audience. Pay close attention to what the company includes as risk factors and how the writers chose to present this information.</w:t>
      </w:r>
    </w:p>
    <w:p w:rsidR="008947A9" w:rsidRPr="00942472" w:rsidRDefault="008947A9" w:rsidP="008947A9">
      <w:pPr>
        <w:pStyle w:val="ListParagraph"/>
        <w:widowControl/>
        <w:numPr>
          <w:ilvl w:val="0"/>
          <w:numId w:val="7"/>
        </w:numPr>
        <w:overflowPunct/>
        <w:autoSpaceDE/>
        <w:autoSpaceDN/>
        <w:adjustRightInd/>
        <w:rPr>
          <w:kern w:val="0"/>
          <w:sz w:val="24"/>
          <w:szCs w:val="24"/>
        </w:rPr>
      </w:pPr>
      <w:r>
        <w:rPr>
          <w:kern w:val="0"/>
          <w:sz w:val="24"/>
          <w:szCs w:val="24"/>
        </w:rPr>
        <w:t>Analyze the risk factors to determine which ones are related to Internet operations or are otherwise affected by the use of information in digital form and Information Technology systems and infrastructures. Make a list for yourself that shows w</w:t>
      </w:r>
      <w:r w:rsidRPr="00942472">
        <w:rPr>
          <w:kern w:val="0"/>
          <w:sz w:val="24"/>
          <w:szCs w:val="24"/>
        </w:rPr>
        <w:t xml:space="preserve">hat information and/or </w:t>
      </w:r>
      <w:r w:rsidRPr="00942472">
        <w:rPr>
          <w:kern w:val="0"/>
          <w:sz w:val="24"/>
          <w:szCs w:val="24"/>
        </w:rPr>
        <w:lastRenderedPageBreak/>
        <w:t>business operations need to be protected</w:t>
      </w:r>
      <w:r>
        <w:rPr>
          <w:kern w:val="0"/>
          <w:sz w:val="24"/>
          <w:szCs w:val="24"/>
        </w:rPr>
        <w:t xml:space="preserve"> from cyberattacks and/or cybercrime (including insiders and external threats).</w:t>
      </w:r>
      <w:r w:rsidRPr="00942472">
        <w:rPr>
          <w:kern w:val="0"/>
          <w:sz w:val="24"/>
          <w:szCs w:val="24"/>
        </w:rPr>
        <w:t xml:space="preserve"> </w:t>
      </w:r>
    </w:p>
    <w:p w:rsidR="008947A9" w:rsidRDefault="008947A9" w:rsidP="00E772BC">
      <w:pPr>
        <w:pStyle w:val="ListParagraph"/>
        <w:widowControl/>
        <w:numPr>
          <w:ilvl w:val="0"/>
          <w:numId w:val="8"/>
        </w:numPr>
        <w:overflowPunct/>
        <w:autoSpaceDE/>
        <w:autoSpaceDN/>
        <w:adjustRightInd/>
        <w:contextualSpacing w:val="0"/>
        <w:rPr>
          <w:kern w:val="0"/>
          <w:sz w:val="24"/>
          <w:szCs w:val="24"/>
        </w:rPr>
      </w:pPr>
      <w:r>
        <w:rPr>
          <w:kern w:val="0"/>
          <w:sz w:val="24"/>
          <w:szCs w:val="24"/>
        </w:rPr>
        <w:t>Next, using what you learned in CSIA 310 and other courses, identify cybersecurity related products and services which the company could use or deploy as countermeasures or safeguards to protect its information, information systems, and information infrastructures. Make sure that you address each item listed in your analysis for item #2. This information will become part of your “Buying Forecast” (see the “Write” section below).</w:t>
      </w:r>
    </w:p>
    <w:p w:rsidR="008947A9" w:rsidRPr="008947A9" w:rsidRDefault="008947A9" w:rsidP="008947A9">
      <w:pPr>
        <w:widowControl/>
        <w:overflowPunct/>
        <w:autoSpaceDE/>
        <w:autoSpaceDN/>
        <w:adjustRightInd/>
        <w:ind w:left="360"/>
        <w:rPr>
          <w:kern w:val="0"/>
          <w:sz w:val="24"/>
          <w:szCs w:val="24"/>
        </w:rPr>
      </w:pPr>
    </w:p>
    <w:p w:rsidR="00F3408B" w:rsidRPr="00F3408B" w:rsidRDefault="00F3408B" w:rsidP="00F3408B">
      <w:pPr>
        <w:widowControl/>
        <w:overflowPunct/>
        <w:autoSpaceDE/>
        <w:autoSpaceDN/>
        <w:adjustRightInd/>
        <w:ind w:left="360"/>
        <w:rPr>
          <w:kern w:val="0"/>
          <w:sz w:val="24"/>
          <w:szCs w:val="24"/>
        </w:rPr>
      </w:pPr>
    </w:p>
    <w:p w:rsidR="00F3408B" w:rsidRPr="00F3408B" w:rsidRDefault="00F3408B" w:rsidP="00F3408B">
      <w:pPr>
        <w:widowControl/>
        <w:overflowPunct/>
        <w:autoSpaceDE/>
        <w:autoSpaceDN/>
        <w:adjustRightInd/>
        <w:rPr>
          <w:b/>
          <w:kern w:val="0"/>
          <w:sz w:val="24"/>
          <w:szCs w:val="24"/>
        </w:rPr>
      </w:pPr>
      <w:r w:rsidRPr="00F3408B">
        <w:rPr>
          <w:b/>
          <w:kern w:val="0"/>
          <w:sz w:val="24"/>
          <w:szCs w:val="24"/>
        </w:rPr>
        <w:t>Write</w:t>
      </w:r>
    </w:p>
    <w:p w:rsidR="00F3408B" w:rsidRPr="00F3408B" w:rsidRDefault="00F3408B" w:rsidP="00F3408B">
      <w:pPr>
        <w:widowControl/>
        <w:overflowPunct/>
        <w:autoSpaceDE/>
        <w:autoSpaceDN/>
        <w:adjustRightInd/>
        <w:rPr>
          <w:kern w:val="0"/>
          <w:sz w:val="24"/>
          <w:szCs w:val="24"/>
        </w:rPr>
      </w:pPr>
    </w:p>
    <w:p w:rsidR="007B1B85" w:rsidRDefault="007B1B85" w:rsidP="008947A9">
      <w:pPr>
        <w:pStyle w:val="ListParagraph"/>
        <w:widowControl/>
        <w:numPr>
          <w:ilvl w:val="0"/>
          <w:numId w:val="9"/>
        </w:numPr>
        <w:overflowPunct/>
        <w:autoSpaceDE/>
        <w:autoSpaceDN/>
        <w:adjustRightInd/>
        <w:rPr>
          <w:kern w:val="0"/>
          <w:sz w:val="24"/>
          <w:szCs w:val="24"/>
        </w:rPr>
      </w:pPr>
      <w:r>
        <w:rPr>
          <w:kern w:val="0"/>
          <w:sz w:val="24"/>
          <w:szCs w:val="24"/>
        </w:rPr>
        <w:t xml:space="preserve">An introduction section which identifies the company being discussed and </w:t>
      </w:r>
      <w:r w:rsidR="008947A9">
        <w:rPr>
          <w:kern w:val="0"/>
          <w:sz w:val="24"/>
          <w:szCs w:val="24"/>
        </w:rPr>
        <w:t>provides</w:t>
      </w:r>
      <w:r>
        <w:rPr>
          <w:kern w:val="0"/>
          <w:sz w:val="24"/>
          <w:szCs w:val="24"/>
        </w:rPr>
        <w:t xml:space="preserve"> a brief </w:t>
      </w:r>
      <w:r w:rsidR="008947A9">
        <w:rPr>
          <w:kern w:val="0"/>
          <w:sz w:val="24"/>
          <w:szCs w:val="24"/>
        </w:rPr>
        <w:t>introduction to</w:t>
      </w:r>
      <w:r>
        <w:rPr>
          <w:kern w:val="0"/>
          <w:sz w:val="24"/>
          <w:szCs w:val="24"/>
        </w:rPr>
        <w:t xml:space="preserve"> the company including when it was founded and significant events in its history.</w:t>
      </w:r>
    </w:p>
    <w:p w:rsidR="00F3408B" w:rsidRDefault="00F3408B" w:rsidP="008947A9">
      <w:pPr>
        <w:pStyle w:val="ListParagraph"/>
        <w:widowControl/>
        <w:numPr>
          <w:ilvl w:val="0"/>
          <w:numId w:val="9"/>
        </w:numPr>
        <w:overflowPunct/>
        <w:autoSpaceDE/>
        <w:autoSpaceDN/>
        <w:adjustRightInd/>
        <w:rPr>
          <w:kern w:val="0"/>
          <w:sz w:val="24"/>
          <w:szCs w:val="24"/>
        </w:rPr>
      </w:pPr>
      <w:r>
        <w:rPr>
          <w:kern w:val="0"/>
          <w:sz w:val="24"/>
          <w:szCs w:val="24"/>
        </w:rPr>
        <w:t xml:space="preserve">An </w:t>
      </w:r>
      <w:r w:rsidR="007B1B85">
        <w:rPr>
          <w:kern w:val="0"/>
          <w:sz w:val="24"/>
          <w:szCs w:val="24"/>
        </w:rPr>
        <w:t>overview</w:t>
      </w:r>
      <w:r>
        <w:rPr>
          <w:kern w:val="0"/>
          <w:sz w:val="24"/>
          <w:szCs w:val="24"/>
        </w:rPr>
        <w:t xml:space="preserve"> </w:t>
      </w:r>
      <w:r w:rsidR="007B1B85">
        <w:rPr>
          <w:kern w:val="0"/>
          <w:sz w:val="24"/>
          <w:szCs w:val="24"/>
        </w:rPr>
        <w:t>of</w:t>
      </w:r>
      <w:r>
        <w:rPr>
          <w:kern w:val="0"/>
          <w:sz w:val="24"/>
          <w:szCs w:val="24"/>
        </w:rPr>
        <w:t xml:space="preserve"> the company</w:t>
      </w:r>
      <w:r w:rsidR="007B1B85">
        <w:rPr>
          <w:kern w:val="0"/>
          <w:sz w:val="24"/>
          <w:szCs w:val="24"/>
        </w:rPr>
        <w:t>’s operations</w:t>
      </w:r>
      <w:r>
        <w:rPr>
          <w:kern w:val="0"/>
          <w:sz w:val="24"/>
          <w:szCs w:val="24"/>
        </w:rPr>
        <w:t xml:space="preserve"> which summarizes information obtained from its annual report, the Hoovers profile for the company, and other sources which you found in your research.</w:t>
      </w:r>
      <w:r w:rsidR="007D6F81">
        <w:rPr>
          <w:kern w:val="0"/>
          <w:sz w:val="24"/>
          <w:szCs w:val="24"/>
        </w:rPr>
        <w:t xml:space="preserve"> This information should include: headquarters location, key personnel, primary types of business activities and locations, major products or services sold by the company, </w:t>
      </w:r>
      <w:r w:rsidR="007B1B85">
        <w:rPr>
          <w:kern w:val="0"/>
          <w:sz w:val="24"/>
          <w:szCs w:val="24"/>
        </w:rPr>
        <w:t xml:space="preserve">major competitors, stock information (including ticker symbol or NASDAQ code), recent financial performance, and </w:t>
      </w:r>
      <w:r w:rsidR="007D6F81">
        <w:rPr>
          <w:kern w:val="0"/>
          <w:sz w:val="24"/>
          <w:szCs w:val="24"/>
        </w:rPr>
        <w:t>additional relevant information from the business profiles.</w:t>
      </w:r>
    </w:p>
    <w:p w:rsidR="00F3408B" w:rsidRPr="00942472" w:rsidRDefault="007B1B85" w:rsidP="008947A9">
      <w:pPr>
        <w:pStyle w:val="ListParagraph"/>
        <w:widowControl/>
        <w:numPr>
          <w:ilvl w:val="0"/>
          <w:numId w:val="9"/>
        </w:numPr>
        <w:overflowPunct/>
        <w:autoSpaceDE/>
        <w:autoSpaceDN/>
        <w:adjustRightInd/>
        <w:rPr>
          <w:kern w:val="0"/>
          <w:sz w:val="24"/>
          <w:szCs w:val="24"/>
        </w:rPr>
      </w:pPr>
      <w:r>
        <w:rPr>
          <w:kern w:val="0"/>
          <w:sz w:val="24"/>
          <w:szCs w:val="24"/>
        </w:rPr>
        <w:t>A separate section in which you d</w:t>
      </w:r>
      <w:r w:rsidR="00F3408B" w:rsidRPr="00942472">
        <w:rPr>
          <w:kern w:val="0"/>
          <w:sz w:val="24"/>
          <w:szCs w:val="24"/>
        </w:rPr>
        <w:t xml:space="preserve">escribe this company’s needs or requirements for cybersecurity. What information and/or business operations need to be protected? </w:t>
      </w:r>
      <w:r w:rsidR="008947A9">
        <w:rPr>
          <w:kern w:val="0"/>
          <w:sz w:val="24"/>
          <w:szCs w:val="24"/>
        </w:rPr>
        <w:t>What are the likely sources of threats or attacks for each type of information or business operation? (e.g. Protect customer information from disclosure or theft during online purchase transactions.)</w:t>
      </w:r>
    </w:p>
    <w:p w:rsidR="00F3408B" w:rsidRPr="00942472" w:rsidRDefault="007B1B85" w:rsidP="008947A9">
      <w:pPr>
        <w:pStyle w:val="ListParagraph"/>
        <w:widowControl/>
        <w:numPr>
          <w:ilvl w:val="0"/>
          <w:numId w:val="9"/>
        </w:numPr>
        <w:overflowPunct/>
        <w:autoSpaceDE/>
        <w:autoSpaceDN/>
        <w:adjustRightInd/>
        <w:rPr>
          <w:kern w:val="0"/>
          <w:sz w:val="24"/>
          <w:szCs w:val="24"/>
        </w:rPr>
      </w:pPr>
      <w:r>
        <w:rPr>
          <w:kern w:val="0"/>
          <w:sz w:val="24"/>
          <w:szCs w:val="24"/>
        </w:rPr>
        <w:t xml:space="preserve">A separate </w:t>
      </w:r>
      <w:r w:rsidR="00D61598">
        <w:rPr>
          <w:kern w:val="0"/>
          <w:sz w:val="24"/>
          <w:szCs w:val="24"/>
        </w:rPr>
        <w:t xml:space="preserve">“Buying Forecast” </w:t>
      </w:r>
      <w:r>
        <w:rPr>
          <w:kern w:val="0"/>
          <w:sz w:val="24"/>
          <w:szCs w:val="24"/>
        </w:rPr>
        <w:t xml:space="preserve">section in which you </w:t>
      </w:r>
      <w:r w:rsidR="00D61598">
        <w:rPr>
          <w:kern w:val="0"/>
          <w:sz w:val="24"/>
          <w:szCs w:val="24"/>
        </w:rPr>
        <w:t>discuss</w:t>
      </w:r>
      <w:r>
        <w:rPr>
          <w:kern w:val="0"/>
          <w:sz w:val="24"/>
          <w:szCs w:val="24"/>
        </w:rPr>
        <w:t xml:space="preserve"> the company’s likely </w:t>
      </w:r>
      <w:r w:rsidR="00D61598">
        <w:rPr>
          <w:kern w:val="0"/>
          <w:sz w:val="24"/>
          <w:szCs w:val="24"/>
        </w:rPr>
        <w:t xml:space="preserve">future </w:t>
      </w:r>
      <w:r>
        <w:rPr>
          <w:kern w:val="0"/>
          <w:sz w:val="24"/>
          <w:szCs w:val="24"/>
        </w:rPr>
        <w:t>purchases for cybersecurity products and services. In this section, you should i</w:t>
      </w:r>
      <w:r w:rsidR="00F3408B" w:rsidRPr="00942472">
        <w:rPr>
          <w:kern w:val="0"/>
          <w:sz w:val="24"/>
          <w:szCs w:val="24"/>
        </w:rPr>
        <w:t>dentify and discuss three or more categories of cybersecurity products or services which this company is likely to purchase.</w:t>
      </w:r>
    </w:p>
    <w:p w:rsidR="00F3408B" w:rsidRDefault="00F3408B" w:rsidP="000A1DA6">
      <w:pPr>
        <w:widowControl/>
        <w:overflowPunct/>
        <w:autoSpaceDE/>
        <w:autoSpaceDN/>
        <w:adjustRightInd/>
        <w:rPr>
          <w:kern w:val="0"/>
          <w:sz w:val="24"/>
          <w:szCs w:val="24"/>
        </w:rPr>
      </w:pPr>
    </w:p>
    <w:p w:rsidR="003301EF" w:rsidRDefault="003301EF" w:rsidP="000A1DA6">
      <w:pPr>
        <w:widowControl/>
        <w:overflowPunct/>
        <w:autoSpaceDE/>
        <w:autoSpaceDN/>
        <w:adjustRightInd/>
        <w:rPr>
          <w:b/>
          <w:kern w:val="0"/>
          <w:sz w:val="24"/>
          <w:szCs w:val="24"/>
        </w:rPr>
      </w:pPr>
      <w:r w:rsidRPr="003301EF">
        <w:rPr>
          <w:b/>
          <w:kern w:val="0"/>
          <w:sz w:val="24"/>
          <w:szCs w:val="24"/>
        </w:rPr>
        <w:t>Additional Information</w:t>
      </w:r>
    </w:p>
    <w:p w:rsidR="003301EF" w:rsidRPr="003301EF" w:rsidRDefault="003301EF" w:rsidP="000A1DA6">
      <w:pPr>
        <w:widowControl/>
        <w:overflowPunct/>
        <w:autoSpaceDE/>
        <w:autoSpaceDN/>
        <w:adjustRightInd/>
        <w:rPr>
          <w:b/>
          <w:kern w:val="0"/>
          <w:sz w:val="24"/>
          <w:szCs w:val="24"/>
        </w:rPr>
      </w:pPr>
    </w:p>
    <w:p w:rsidR="003301EF" w:rsidRPr="003301EF" w:rsidRDefault="000A1DA6" w:rsidP="003301EF">
      <w:pPr>
        <w:pStyle w:val="ListParagraph"/>
        <w:widowControl/>
        <w:numPr>
          <w:ilvl w:val="0"/>
          <w:numId w:val="10"/>
        </w:numPr>
        <w:overflowPunct/>
        <w:autoSpaceDE/>
        <w:autoSpaceDN/>
        <w:adjustRightInd/>
        <w:rPr>
          <w:kern w:val="0"/>
          <w:sz w:val="24"/>
          <w:szCs w:val="24"/>
        </w:rPr>
      </w:pPr>
      <w:r w:rsidRPr="003301EF">
        <w:rPr>
          <w:kern w:val="0"/>
          <w:sz w:val="24"/>
          <w:szCs w:val="24"/>
        </w:rPr>
        <w:t>Your</w:t>
      </w:r>
      <w:r w:rsidR="00824BAE" w:rsidRPr="003301EF">
        <w:rPr>
          <w:kern w:val="0"/>
          <w:sz w:val="24"/>
          <w:szCs w:val="24"/>
        </w:rPr>
        <w:t xml:space="preserve"> </w:t>
      </w:r>
      <w:r w:rsidR="00F3408B" w:rsidRPr="003301EF">
        <w:rPr>
          <w:kern w:val="0"/>
          <w:sz w:val="24"/>
          <w:szCs w:val="24"/>
        </w:rPr>
        <w:t xml:space="preserve">three to five page </w:t>
      </w:r>
      <w:r w:rsidR="008947A9" w:rsidRPr="003301EF">
        <w:rPr>
          <w:i/>
          <w:kern w:val="0"/>
          <w:sz w:val="24"/>
          <w:szCs w:val="24"/>
        </w:rPr>
        <w:t>Corporate Risk Profile Part 1: Buyer Profile</w:t>
      </w:r>
      <w:r w:rsidR="008947A9" w:rsidRPr="003301EF">
        <w:rPr>
          <w:kern w:val="0"/>
          <w:sz w:val="24"/>
          <w:szCs w:val="24"/>
        </w:rPr>
        <w:t xml:space="preserve"> </w:t>
      </w:r>
      <w:r w:rsidR="003301EF" w:rsidRPr="003301EF">
        <w:rPr>
          <w:kern w:val="0"/>
          <w:sz w:val="24"/>
          <w:szCs w:val="24"/>
        </w:rPr>
        <w:t>should be professional in appearance with consistent use of fonts, font sizes, margins, etc. You should use headings to organize your paper. The CSIA program recommends that you follow standard APA formatting since this will give you a document that meets the “professional appearance” requirements. APA formatting guidelines and examples are found under Course Resources &gt; APA Resources. An APA template file (MS Word format) has also been provided for your use CSIA_Basic_Paper_Template(APA_6ed,Nov2014).docx. 3.</w:t>
      </w:r>
    </w:p>
    <w:p w:rsidR="003301EF" w:rsidRDefault="003301EF" w:rsidP="00CA61A3">
      <w:pPr>
        <w:widowControl/>
        <w:overflowPunct/>
        <w:autoSpaceDE/>
        <w:autoSpaceDN/>
        <w:adjustRightInd/>
        <w:rPr>
          <w:kern w:val="0"/>
          <w:sz w:val="24"/>
          <w:szCs w:val="24"/>
        </w:rPr>
      </w:pPr>
    </w:p>
    <w:p w:rsidR="00603615" w:rsidRPr="00603615" w:rsidRDefault="00603615" w:rsidP="00603615">
      <w:pPr>
        <w:pStyle w:val="ListParagraph"/>
        <w:widowControl/>
        <w:numPr>
          <w:ilvl w:val="0"/>
          <w:numId w:val="9"/>
        </w:numPr>
        <w:overflowPunct/>
        <w:autoSpaceDE/>
        <w:autoSpaceDN/>
        <w:adjustRightInd/>
        <w:rPr>
          <w:kern w:val="0"/>
          <w:sz w:val="24"/>
          <w:szCs w:val="24"/>
        </w:rPr>
      </w:pPr>
      <w:r w:rsidRPr="00603615">
        <w:rPr>
          <w:kern w:val="0"/>
          <w:sz w:val="24"/>
          <w:szCs w:val="24"/>
        </w:rPr>
        <w:t>Your paper should use standard terms and definitions for cybersecurity. See Course Content &gt; Cybersecurity Concepts for recommended resources.</w:t>
      </w:r>
    </w:p>
    <w:p w:rsidR="00603615" w:rsidRPr="00603615" w:rsidRDefault="00603615" w:rsidP="00603615">
      <w:pPr>
        <w:pStyle w:val="ListParagraph"/>
        <w:widowControl/>
        <w:numPr>
          <w:ilvl w:val="0"/>
          <w:numId w:val="9"/>
        </w:numPr>
        <w:overflowPunct/>
        <w:autoSpaceDE/>
        <w:autoSpaceDN/>
        <w:adjustRightInd/>
        <w:rPr>
          <w:kern w:val="0"/>
          <w:sz w:val="24"/>
          <w:szCs w:val="24"/>
        </w:rPr>
      </w:pPr>
      <w:r w:rsidRPr="00603615">
        <w:rPr>
          <w:kern w:val="0"/>
          <w:sz w:val="24"/>
          <w:szCs w:val="24"/>
        </w:rPr>
        <w:lastRenderedPageBreak/>
        <w:t>You must include a cover page with the assignment title, your name, and the due date. Your reference list must be on a separate page at the end of your file. These pages do not count towards the assignment’s minimum page count. (An example and template file are available in the LEO classroom. See CSIA_Basic_Paper_Template(APA_6ed,Nov2014).docx file under Content &gt; Course Resources.)</w:t>
      </w:r>
    </w:p>
    <w:p w:rsidR="00603615" w:rsidRPr="00603615" w:rsidRDefault="00603615" w:rsidP="00603615">
      <w:pPr>
        <w:pStyle w:val="ListParagraph"/>
        <w:widowControl/>
        <w:numPr>
          <w:ilvl w:val="0"/>
          <w:numId w:val="9"/>
        </w:numPr>
        <w:overflowPunct/>
        <w:autoSpaceDE/>
        <w:autoSpaceDN/>
        <w:adjustRightInd/>
        <w:rPr>
          <w:kern w:val="0"/>
          <w:sz w:val="24"/>
          <w:szCs w:val="24"/>
        </w:rPr>
      </w:pPr>
      <w:r w:rsidRPr="00603615">
        <w:rPr>
          <w:kern w:val="0"/>
          <w:sz w:val="24"/>
          <w:szCs w:val="24"/>
        </w:rPr>
        <w:t xml:space="preserve">You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rsidR="00603615" w:rsidRPr="00603615" w:rsidRDefault="00603615" w:rsidP="00603615">
      <w:pPr>
        <w:pStyle w:val="ListParagraph"/>
        <w:widowControl/>
        <w:numPr>
          <w:ilvl w:val="0"/>
          <w:numId w:val="9"/>
        </w:numPr>
        <w:overflowPunct/>
        <w:autoSpaceDE/>
        <w:autoSpaceDN/>
        <w:adjustRightInd/>
        <w:rPr>
          <w:kern w:val="0"/>
          <w:sz w:val="24"/>
          <w:szCs w:val="24"/>
        </w:rPr>
      </w:pPr>
      <w:r w:rsidRPr="00603615">
        <w:rPr>
          <w:kern w:val="0"/>
          <w:sz w:val="24"/>
          <w:szCs w:val="24"/>
        </w:rPr>
        <w:t xml:space="preserve">You are expected to credit your sources using in-text citations and reference list entries. Both your citations and your reference list entries must follow a consistent citation style (APA, MLA, etc.). </w:t>
      </w:r>
    </w:p>
    <w:p w:rsidR="00CA61A3" w:rsidRPr="00603615" w:rsidRDefault="00356298" w:rsidP="00603615">
      <w:pPr>
        <w:pStyle w:val="ListParagraph"/>
        <w:widowControl/>
        <w:numPr>
          <w:ilvl w:val="0"/>
          <w:numId w:val="9"/>
        </w:numPr>
        <w:overflowPunct/>
        <w:autoSpaceDE/>
        <w:autoSpaceDN/>
        <w:adjustRightInd/>
        <w:rPr>
          <w:kern w:val="0"/>
          <w:sz w:val="24"/>
          <w:szCs w:val="24"/>
        </w:rPr>
      </w:pPr>
      <w:r w:rsidRPr="00603615">
        <w:rPr>
          <w:kern w:val="0"/>
          <w:sz w:val="24"/>
          <w:szCs w:val="24"/>
        </w:rPr>
        <w:t>Consult the grading rubric for specific content and formatting requirements for this assignment.</w:t>
      </w:r>
    </w:p>
    <w:p w:rsidR="003301EF" w:rsidRDefault="003301EF" w:rsidP="003301EF">
      <w:pPr>
        <w:widowControl/>
        <w:overflowPunct/>
        <w:autoSpaceDE/>
        <w:autoSpaceDN/>
        <w:adjustRightInd/>
        <w:rPr>
          <w:bCs/>
          <w:kern w:val="0"/>
          <w:sz w:val="24"/>
          <w:szCs w:val="24"/>
        </w:rPr>
      </w:pPr>
    </w:p>
    <w:p w:rsidR="003301EF" w:rsidRPr="003301EF" w:rsidRDefault="003301EF" w:rsidP="003301EF">
      <w:pPr>
        <w:widowControl/>
        <w:overflowPunct/>
        <w:autoSpaceDE/>
        <w:autoSpaceDN/>
        <w:adjustRightInd/>
        <w:rPr>
          <w:b/>
          <w:bCs/>
          <w:kern w:val="0"/>
          <w:sz w:val="36"/>
          <w:szCs w:val="36"/>
        </w:rPr>
      </w:pPr>
      <w:r w:rsidRPr="003301EF">
        <w:rPr>
          <w:b/>
          <w:bCs/>
          <w:kern w:val="0"/>
          <w:sz w:val="36"/>
          <w:szCs w:val="36"/>
        </w:rPr>
        <w:t>See Table 1 on the next page for the list of companies.</w:t>
      </w:r>
    </w:p>
    <w:p w:rsidR="003301EF" w:rsidRDefault="003301EF" w:rsidP="003301EF">
      <w:pPr>
        <w:widowControl/>
        <w:overflowPunct/>
        <w:autoSpaceDE/>
        <w:autoSpaceDN/>
        <w:adjustRightInd/>
        <w:rPr>
          <w:bCs/>
          <w:kern w:val="0"/>
          <w:sz w:val="24"/>
          <w:szCs w:val="24"/>
        </w:rPr>
      </w:pPr>
    </w:p>
    <w:p w:rsidR="003301EF" w:rsidRDefault="003301EF" w:rsidP="003301EF">
      <w:pPr>
        <w:widowControl/>
        <w:overflowPunct/>
        <w:autoSpaceDE/>
        <w:autoSpaceDN/>
        <w:adjustRightInd/>
        <w:rPr>
          <w:bCs/>
          <w:kern w:val="0"/>
          <w:sz w:val="24"/>
          <w:szCs w:val="24"/>
        </w:rPr>
      </w:pPr>
    </w:p>
    <w:p w:rsidR="003301EF" w:rsidRPr="003301EF" w:rsidRDefault="003301EF" w:rsidP="003301EF">
      <w:pPr>
        <w:widowControl/>
        <w:overflowPunct/>
        <w:autoSpaceDE/>
        <w:autoSpaceDN/>
        <w:adjustRightInd/>
        <w:rPr>
          <w:bCs/>
          <w:kern w:val="0"/>
          <w:sz w:val="24"/>
          <w:szCs w:val="24"/>
        </w:rPr>
        <w:sectPr w:rsidR="003301EF" w:rsidRPr="003301EF" w:rsidSect="00C857CA">
          <w:headerReference w:type="default" r:id="rId9"/>
          <w:footerReference w:type="default" r:id="rId10"/>
          <w:pgSz w:w="12240" w:h="15840"/>
          <w:pgMar w:top="1440" w:right="1440" w:bottom="1440" w:left="1440" w:header="720" w:footer="720" w:gutter="0"/>
          <w:cols w:space="720"/>
          <w:docGrid w:linePitch="360"/>
        </w:sectPr>
      </w:pPr>
    </w:p>
    <w:p w:rsidR="00C857CA" w:rsidRDefault="00C857CA" w:rsidP="00CA61A3">
      <w:pPr>
        <w:widowControl/>
        <w:overflowPunct/>
        <w:autoSpaceDE/>
        <w:autoSpaceDN/>
        <w:adjustRightInd/>
        <w:rPr>
          <w:bCs/>
          <w:kern w:val="0"/>
          <w:sz w:val="24"/>
          <w:szCs w:val="24"/>
        </w:rPr>
      </w:pPr>
    </w:p>
    <w:p w:rsidR="00CA61A3" w:rsidRPr="0081169E" w:rsidRDefault="0081169E" w:rsidP="00CA61A3">
      <w:pPr>
        <w:widowControl/>
        <w:overflowPunct/>
        <w:autoSpaceDE/>
        <w:autoSpaceDN/>
        <w:adjustRightInd/>
        <w:rPr>
          <w:b/>
          <w:bCs/>
          <w:kern w:val="0"/>
          <w:sz w:val="24"/>
          <w:szCs w:val="24"/>
        </w:rPr>
      </w:pPr>
      <w:r w:rsidRPr="0081169E">
        <w:rPr>
          <w:b/>
          <w:bCs/>
          <w:kern w:val="0"/>
          <w:sz w:val="24"/>
          <w:szCs w:val="24"/>
        </w:rPr>
        <w:t>Table 1. List of Approved Companies for Corporate Profile Project</w:t>
      </w:r>
    </w:p>
    <w:p w:rsidR="00CA61A3" w:rsidRDefault="00CA61A3" w:rsidP="00CA61A3">
      <w:pPr>
        <w:widowControl/>
        <w:overflowPunct/>
        <w:autoSpaceDE/>
        <w:autoSpaceDN/>
        <w:adjustRightInd/>
        <w:rPr>
          <w:bCs/>
          <w:kern w:val="0"/>
          <w:sz w:val="24"/>
          <w:szCs w:val="24"/>
        </w:rPr>
      </w:pPr>
    </w:p>
    <w:tbl>
      <w:tblPr>
        <w:tblStyle w:val="TableGrid"/>
        <w:tblW w:w="13176" w:type="dxa"/>
        <w:tblLayout w:type="fixed"/>
        <w:tblLook w:val="04A0" w:firstRow="1" w:lastRow="0" w:firstColumn="1" w:lastColumn="0" w:noHBand="0" w:noVBand="1"/>
      </w:tblPr>
      <w:tblGrid>
        <w:gridCol w:w="1278"/>
        <w:gridCol w:w="5940"/>
        <w:gridCol w:w="5958"/>
      </w:tblGrid>
      <w:tr w:rsidR="005F65DD" w:rsidRPr="0064748A" w:rsidTr="0016489A">
        <w:tc>
          <w:tcPr>
            <w:tcW w:w="1278" w:type="dxa"/>
          </w:tcPr>
          <w:p w:rsidR="005F65DD" w:rsidRPr="0064748A" w:rsidRDefault="005F65DD" w:rsidP="00CA61A3">
            <w:pPr>
              <w:widowControl/>
              <w:overflowPunct/>
              <w:autoSpaceDE/>
              <w:autoSpaceDN/>
              <w:adjustRightInd/>
              <w:rPr>
                <w:bCs/>
                <w:kern w:val="0"/>
                <w:sz w:val="24"/>
                <w:szCs w:val="24"/>
              </w:rPr>
            </w:pPr>
            <w:r w:rsidRPr="0064748A">
              <w:rPr>
                <w:bCs/>
                <w:kern w:val="0"/>
                <w:sz w:val="24"/>
                <w:szCs w:val="24"/>
              </w:rPr>
              <w:t>Company Name</w:t>
            </w:r>
          </w:p>
        </w:tc>
        <w:tc>
          <w:tcPr>
            <w:tcW w:w="5940" w:type="dxa"/>
          </w:tcPr>
          <w:p w:rsidR="005F65DD" w:rsidRPr="0064748A" w:rsidRDefault="005F65DD" w:rsidP="00CA61A3">
            <w:pPr>
              <w:widowControl/>
              <w:overflowPunct/>
              <w:autoSpaceDE/>
              <w:autoSpaceDN/>
              <w:adjustRightInd/>
              <w:rPr>
                <w:bCs/>
                <w:kern w:val="0"/>
                <w:sz w:val="24"/>
                <w:szCs w:val="24"/>
              </w:rPr>
            </w:pPr>
            <w:r w:rsidRPr="0064748A">
              <w:rPr>
                <w:bCs/>
                <w:kern w:val="0"/>
                <w:sz w:val="24"/>
                <w:szCs w:val="24"/>
              </w:rPr>
              <w:t>Corporate Website / Investor Relations</w:t>
            </w:r>
          </w:p>
        </w:tc>
        <w:tc>
          <w:tcPr>
            <w:tcW w:w="5958" w:type="dxa"/>
          </w:tcPr>
          <w:p w:rsidR="005F65DD" w:rsidRPr="0064748A" w:rsidRDefault="005F65DD" w:rsidP="00CA61A3">
            <w:pPr>
              <w:widowControl/>
              <w:overflowPunct/>
              <w:autoSpaceDE/>
              <w:autoSpaceDN/>
              <w:adjustRightInd/>
              <w:rPr>
                <w:bCs/>
                <w:kern w:val="0"/>
                <w:sz w:val="24"/>
                <w:szCs w:val="24"/>
              </w:rPr>
            </w:pPr>
            <w:r w:rsidRPr="0064748A">
              <w:rPr>
                <w:bCs/>
                <w:kern w:val="0"/>
                <w:sz w:val="24"/>
                <w:szCs w:val="24"/>
              </w:rPr>
              <w:t>Form 10-K from SEC Edgar Database</w:t>
            </w:r>
          </w:p>
        </w:tc>
      </w:tr>
      <w:tr w:rsidR="005F65DD" w:rsidRPr="0064748A" w:rsidTr="0016489A">
        <w:tc>
          <w:tcPr>
            <w:tcW w:w="1278" w:type="dxa"/>
          </w:tcPr>
          <w:p w:rsidR="005F65DD" w:rsidRPr="0064748A" w:rsidRDefault="005F65DD" w:rsidP="00CA61A3">
            <w:pPr>
              <w:widowControl/>
              <w:overflowPunct/>
              <w:autoSpaceDE/>
              <w:autoSpaceDN/>
              <w:adjustRightInd/>
              <w:rPr>
                <w:bCs/>
                <w:kern w:val="0"/>
                <w:sz w:val="24"/>
                <w:szCs w:val="24"/>
              </w:rPr>
            </w:pPr>
            <w:r w:rsidRPr="0064748A">
              <w:rPr>
                <w:bCs/>
                <w:kern w:val="0"/>
                <w:sz w:val="24"/>
                <w:szCs w:val="24"/>
              </w:rPr>
              <w:t>Alphabet, Inc (Google)</w:t>
            </w:r>
          </w:p>
        </w:tc>
        <w:tc>
          <w:tcPr>
            <w:tcW w:w="5940" w:type="dxa"/>
          </w:tcPr>
          <w:p w:rsidR="005F65DD" w:rsidRPr="0064748A" w:rsidRDefault="004A25B1" w:rsidP="00CA61A3">
            <w:pPr>
              <w:widowControl/>
              <w:overflowPunct/>
              <w:autoSpaceDE/>
              <w:autoSpaceDN/>
              <w:adjustRightInd/>
              <w:rPr>
                <w:bCs/>
                <w:kern w:val="0"/>
                <w:sz w:val="24"/>
                <w:szCs w:val="24"/>
              </w:rPr>
            </w:pPr>
            <w:hyperlink r:id="rId11" w:history="1">
              <w:r w:rsidR="005F65DD" w:rsidRPr="0064748A">
                <w:rPr>
                  <w:rStyle w:val="Hyperlink"/>
                  <w:bCs/>
                  <w:kern w:val="0"/>
                  <w:sz w:val="24"/>
                  <w:szCs w:val="24"/>
                </w:rPr>
                <w:t>https://www.google.com/intl/en/about/company/</w:t>
              </w:r>
            </w:hyperlink>
            <w:r w:rsidR="005F65DD" w:rsidRPr="0064748A">
              <w:rPr>
                <w:bCs/>
                <w:kern w:val="0"/>
                <w:sz w:val="24"/>
                <w:szCs w:val="24"/>
              </w:rPr>
              <w:t xml:space="preserve"> </w:t>
            </w:r>
          </w:p>
          <w:p w:rsidR="005F65DD" w:rsidRPr="0064748A" w:rsidRDefault="004A25B1" w:rsidP="00CA61A3">
            <w:pPr>
              <w:widowControl/>
              <w:overflowPunct/>
              <w:autoSpaceDE/>
              <w:autoSpaceDN/>
              <w:adjustRightInd/>
              <w:rPr>
                <w:bCs/>
                <w:kern w:val="0"/>
                <w:sz w:val="24"/>
                <w:szCs w:val="24"/>
              </w:rPr>
            </w:pPr>
            <w:hyperlink r:id="rId12" w:history="1">
              <w:r w:rsidR="005F65DD" w:rsidRPr="0064748A">
                <w:rPr>
                  <w:rStyle w:val="Hyperlink"/>
                  <w:bCs/>
                  <w:kern w:val="0"/>
                  <w:sz w:val="24"/>
                  <w:szCs w:val="24"/>
                </w:rPr>
                <w:t>https://investor.google.com/</w:t>
              </w:r>
            </w:hyperlink>
            <w:r w:rsidR="005F65DD" w:rsidRPr="0064748A">
              <w:rPr>
                <w:bCs/>
                <w:kern w:val="0"/>
                <w:sz w:val="24"/>
                <w:szCs w:val="24"/>
              </w:rPr>
              <w:t xml:space="preserve"> </w:t>
            </w:r>
          </w:p>
        </w:tc>
        <w:tc>
          <w:tcPr>
            <w:tcW w:w="5958" w:type="dxa"/>
          </w:tcPr>
          <w:p w:rsidR="005F65DD" w:rsidRPr="0064748A" w:rsidRDefault="004A25B1" w:rsidP="00CA61A3">
            <w:pPr>
              <w:widowControl/>
              <w:overflowPunct/>
              <w:autoSpaceDE/>
              <w:autoSpaceDN/>
              <w:adjustRightInd/>
              <w:rPr>
                <w:bCs/>
                <w:kern w:val="0"/>
                <w:sz w:val="24"/>
                <w:szCs w:val="24"/>
              </w:rPr>
            </w:pPr>
            <w:hyperlink r:id="rId13" w:history="1">
              <w:r w:rsidR="005F65DD" w:rsidRPr="0064748A">
                <w:rPr>
                  <w:rStyle w:val="Hyperlink"/>
                  <w:sz w:val="24"/>
                  <w:szCs w:val="24"/>
                </w:rPr>
                <w:t>https://www.sec.gov/Archives/edgar/data/1652044/000165204418000007/goog10-kq42017.htm</w:t>
              </w:r>
            </w:hyperlink>
            <w:r w:rsidR="005F65DD" w:rsidRPr="0064748A">
              <w:rPr>
                <w:sz w:val="24"/>
                <w:szCs w:val="24"/>
              </w:rPr>
              <w:t xml:space="preserve"> </w:t>
            </w:r>
          </w:p>
        </w:tc>
      </w:tr>
      <w:tr w:rsidR="005F65DD" w:rsidRPr="0064748A" w:rsidTr="0016489A">
        <w:tc>
          <w:tcPr>
            <w:tcW w:w="1278" w:type="dxa"/>
          </w:tcPr>
          <w:p w:rsidR="005F65DD" w:rsidRPr="0064748A" w:rsidRDefault="005F65DD" w:rsidP="00CA61A3">
            <w:pPr>
              <w:widowControl/>
              <w:overflowPunct/>
              <w:autoSpaceDE/>
              <w:autoSpaceDN/>
              <w:adjustRightInd/>
              <w:rPr>
                <w:bCs/>
                <w:kern w:val="0"/>
                <w:sz w:val="24"/>
                <w:szCs w:val="24"/>
              </w:rPr>
            </w:pPr>
            <w:r w:rsidRPr="0064748A">
              <w:rPr>
                <w:bCs/>
                <w:kern w:val="0"/>
                <w:sz w:val="24"/>
                <w:szCs w:val="24"/>
              </w:rPr>
              <w:t>Amazon</w:t>
            </w:r>
          </w:p>
        </w:tc>
        <w:tc>
          <w:tcPr>
            <w:tcW w:w="5940" w:type="dxa"/>
          </w:tcPr>
          <w:p w:rsidR="005F65DD" w:rsidRPr="0064748A" w:rsidRDefault="004A25B1" w:rsidP="00CA61A3">
            <w:pPr>
              <w:widowControl/>
              <w:overflowPunct/>
              <w:autoSpaceDE/>
              <w:autoSpaceDN/>
              <w:adjustRightInd/>
              <w:rPr>
                <w:bCs/>
                <w:kern w:val="0"/>
                <w:sz w:val="24"/>
                <w:szCs w:val="24"/>
              </w:rPr>
            </w:pPr>
            <w:hyperlink r:id="rId14" w:history="1">
              <w:r w:rsidR="005F65DD" w:rsidRPr="0064748A">
                <w:rPr>
                  <w:rStyle w:val="Hyperlink"/>
                  <w:bCs/>
                  <w:kern w:val="0"/>
                  <w:sz w:val="24"/>
                  <w:szCs w:val="24"/>
                </w:rPr>
                <w:t>http://www.amazon.com</w:t>
              </w:r>
            </w:hyperlink>
          </w:p>
          <w:p w:rsidR="005F65DD" w:rsidRPr="0064748A" w:rsidRDefault="004A25B1" w:rsidP="00CA61A3">
            <w:pPr>
              <w:widowControl/>
              <w:overflowPunct/>
              <w:autoSpaceDE/>
              <w:autoSpaceDN/>
              <w:adjustRightInd/>
              <w:rPr>
                <w:bCs/>
                <w:kern w:val="0"/>
                <w:sz w:val="24"/>
                <w:szCs w:val="24"/>
              </w:rPr>
            </w:pPr>
            <w:hyperlink r:id="rId15" w:history="1">
              <w:r w:rsidR="005F65DD" w:rsidRPr="0064748A">
                <w:rPr>
                  <w:rStyle w:val="Hyperlink"/>
                  <w:bCs/>
                  <w:kern w:val="0"/>
                  <w:sz w:val="24"/>
                  <w:szCs w:val="24"/>
                </w:rPr>
                <w:t>http://phx.corporate-ir.net/phoenix.zhtml?c=97664&amp;p=irol-irhome</w:t>
              </w:r>
            </w:hyperlink>
            <w:r w:rsidR="005F65DD" w:rsidRPr="0064748A">
              <w:rPr>
                <w:bCs/>
                <w:kern w:val="0"/>
                <w:sz w:val="24"/>
                <w:szCs w:val="24"/>
              </w:rPr>
              <w:t xml:space="preserve"> </w:t>
            </w:r>
          </w:p>
        </w:tc>
        <w:tc>
          <w:tcPr>
            <w:tcW w:w="5958" w:type="dxa"/>
          </w:tcPr>
          <w:p w:rsidR="005F65DD" w:rsidRPr="0064748A" w:rsidRDefault="004A25B1" w:rsidP="00CA61A3">
            <w:pPr>
              <w:widowControl/>
              <w:overflowPunct/>
              <w:autoSpaceDE/>
              <w:autoSpaceDN/>
              <w:adjustRightInd/>
              <w:rPr>
                <w:bCs/>
                <w:kern w:val="0"/>
                <w:sz w:val="24"/>
                <w:szCs w:val="24"/>
              </w:rPr>
            </w:pPr>
            <w:hyperlink r:id="rId16" w:history="1">
              <w:r w:rsidR="005F65DD" w:rsidRPr="0064748A">
                <w:rPr>
                  <w:rStyle w:val="Hyperlink"/>
                  <w:sz w:val="24"/>
                  <w:szCs w:val="24"/>
                </w:rPr>
                <w:t>https://www.sec.gov/Archives/edgar/data/1018724/000101872418000005/amzn-20171231x10k.htm</w:t>
              </w:r>
            </w:hyperlink>
            <w:r w:rsidR="005F65DD" w:rsidRPr="0064748A">
              <w:rPr>
                <w:sz w:val="24"/>
                <w:szCs w:val="24"/>
              </w:rPr>
              <w:t xml:space="preserve"> </w:t>
            </w:r>
          </w:p>
        </w:tc>
      </w:tr>
      <w:tr w:rsidR="005F65DD" w:rsidRPr="0064748A" w:rsidTr="0016489A">
        <w:tc>
          <w:tcPr>
            <w:tcW w:w="1278" w:type="dxa"/>
          </w:tcPr>
          <w:p w:rsidR="005F65DD" w:rsidRPr="0064748A" w:rsidRDefault="005F65DD" w:rsidP="00CA61A3">
            <w:pPr>
              <w:widowControl/>
              <w:overflowPunct/>
              <w:autoSpaceDE/>
              <w:autoSpaceDN/>
              <w:adjustRightInd/>
              <w:rPr>
                <w:bCs/>
                <w:kern w:val="0"/>
                <w:sz w:val="24"/>
                <w:szCs w:val="24"/>
              </w:rPr>
            </w:pPr>
            <w:r w:rsidRPr="0064748A">
              <w:rPr>
                <w:bCs/>
                <w:kern w:val="0"/>
                <w:sz w:val="24"/>
                <w:szCs w:val="24"/>
              </w:rPr>
              <w:t>Apple</w:t>
            </w:r>
          </w:p>
        </w:tc>
        <w:tc>
          <w:tcPr>
            <w:tcW w:w="5940" w:type="dxa"/>
          </w:tcPr>
          <w:p w:rsidR="005F65DD" w:rsidRPr="0064748A" w:rsidRDefault="004A25B1" w:rsidP="00CA61A3">
            <w:pPr>
              <w:widowControl/>
              <w:overflowPunct/>
              <w:autoSpaceDE/>
              <w:autoSpaceDN/>
              <w:adjustRightInd/>
              <w:rPr>
                <w:bCs/>
                <w:kern w:val="0"/>
                <w:sz w:val="24"/>
                <w:szCs w:val="24"/>
              </w:rPr>
            </w:pPr>
            <w:hyperlink r:id="rId17" w:history="1">
              <w:r w:rsidR="005F65DD" w:rsidRPr="0064748A">
                <w:rPr>
                  <w:rStyle w:val="Hyperlink"/>
                  <w:bCs/>
                  <w:kern w:val="0"/>
                  <w:sz w:val="24"/>
                  <w:szCs w:val="24"/>
                </w:rPr>
                <w:t>http://www.apple.com/about/</w:t>
              </w:r>
            </w:hyperlink>
          </w:p>
          <w:p w:rsidR="005F65DD" w:rsidRPr="0064748A" w:rsidRDefault="004A25B1" w:rsidP="00CA61A3">
            <w:pPr>
              <w:widowControl/>
              <w:overflowPunct/>
              <w:autoSpaceDE/>
              <w:autoSpaceDN/>
              <w:adjustRightInd/>
              <w:rPr>
                <w:bCs/>
                <w:kern w:val="0"/>
                <w:sz w:val="24"/>
                <w:szCs w:val="24"/>
              </w:rPr>
            </w:pPr>
            <w:hyperlink r:id="rId18" w:history="1">
              <w:r w:rsidR="005F65DD" w:rsidRPr="0064748A">
                <w:rPr>
                  <w:rStyle w:val="Hyperlink"/>
                  <w:bCs/>
                  <w:kern w:val="0"/>
                  <w:sz w:val="24"/>
                  <w:szCs w:val="24"/>
                </w:rPr>
                <w:t>http://investor.apple.com/</w:t>
              </w:r>
            </w:hyperlink>
            <w:r w:rsidR="005F65DD" w:rsidRPr="0064748A">
              <w:rPr>
                <w:bCs/>
                <w:kern w:val="0"/>
                <w:sz w:val="24"/>
                <w:szCs w:val="24"/>
              </w:rPr>
              <w:t xml:space="preserve"> </w:t>
            </w:r>
          </w:p>
        </w:tc>
        <w:tc>
          <w:tcPr>
            <w:tcW w:w="5958" w:type="dxa"/>
          </w:tcPr>
          <w:p w:rsidR="005F65DD" w:rsidRPr="0064748A" w:rsidRDefault="004A25B1" w:rsidP="00CA61A3">
            <w:pPr>
              <w:widowControl/>
              <w:overflowPunct/>
              <w:autoSpaceDE/>
              <w:autoSpaceDN/>
              <w:adjustRightInd/>
              <w:rPr>
                <w:bCs/>
                <w:kern w:val="0"/>
                <w:sz w:val="24"/>
                <w:szCs w:val="24"/>
              </w:rPr>
            </w:pPr>
            <w:hyperlink r:id="rId19" w:history="1">
              <w:r w:rsidR="005F65DD" w:rsidRPr="0064748A">
                <w:rPr>
                  <w:rStyle w:val="Hyperlink"/>
                  <w:sz w:val="24"/>
                  <w:szCs w:val="24"/>
                </w:rPr>
                <w:t>https://www.sec.gov/Archives/edgar/data/320193/000032019317000070/a10-k20179302017.htm</w:t>
              </w:r>
            </w:hyperlink>
            <w:r w:rsidR="005F65DD" w:rsidRPr="0064748A">
              <w:rPr>
                <w:sz w:val="24"/>
                <w:szCs w:val="24"/>
              </w:rPr>
              <w:t xml:space="preserve"> </w:t>
            </w:r>
          </w:p>
        </w:tc>
      </w:tr>
      <w:tr w:rsidR="005F65DD" w:rsidRPr="0064748A" w:rsidTr="0016489A">
        <w:tc>
          <w:tcPr>
            <w:tcW w:w="1278" w:type="dxa"/>
          </w:tcPr>
          <w:p w:rsidR="005F65DD" w:rsidRPr="0064748A" w:rsidRDefault="005F65DD" w:rsidP="005F65DD">
            <w:pPr>
              <w:widowControl/>
              <w:overflowPunct/>
              <w:autoSpaceDE/>
              <w:autoSpaceDN/>
              <w:adjustRightInd/>
              <w:rPr>
                <w:bCs/>
                <w:kern w:val="0"/>
                <w:sz w:val="24"/>
                <w:szCs w:val="24"/>
              </w:rPr>
            </w:pPr>
            <w:r w:rsidRPr="0064748A">
              <w:rPr>
                <w:bCs/>
                <w:kern w:val="0"/>
                <w:sz w:val="24"/>
                <w:szCs w:val="24"/>
              </w:rPr>
              <w:t>Booking Holdings</w:t>
            </w:r>
          </w:p>
        </w:tc>
        <w:tc>
          <w:tcPr>
            <w:tcW w:w="5940" w:type="dxa"/>
          </w:tcPr>
          <w:p w:rsidR="005F65DD" w:rsidRPr="0064748A" w:rsidRDefault="004A25B1" w:rsidP="00CA61A3">
            <w:pPr>
              <w:widowControl/>
              <w:overflowPunct/>
              <w:autoSpaceDE/>
              <w:autoSpaceDN/>
              <w:adjustRightInd/>
              <w:rPr>
                <w:bCs/>
                <w:kern w:val="0"/>
                <w:sz w:val="24"/>
                <w:szCs w:val="24"/>
              </w:rPr>
            </w:pPr>
            <w:hyperlink r:id="rId20" w:history="1">
              <w:r w:rsidR="001859B0" w:rsidRPr="0064748A">
                <w:rPr>
                  <w:rStyle w:val="Hyperlink"/>
                  <w:sz w:val="24"/>
                  <w:szCs w:val="24"/>
                </w:rPr>
                <w:t>https://www.bookingholdings.com/</w:t>
              </w:r>
            </w:hyperlink>
            <w:r w:rsidR="001859B0" w:rsidRPr="0064748A">
              <w:rPr>
                <w:sz w:val="24"/>
                <w:szCs w:val="24"/>
              </w:rPr>
              <w:t xml:space="preserve"> </w:t>
            </w:r>
            <w:r w:rsidR="005F65DD" w:rsidRPr="0064748A">
              <w:rPr>
                <w:sz w:val="24"/>
                <w:szCs w:val="24"/>
              </w:rPr>
              <w:t xml:space="preserve"> </w:t>
            </w:r>
            <w:hyperlink r:id="rId21" w:history="1">
              <w:r w:rsidR="005F65DD" w:rsidRPr="0064748A">
                <w:rPr>
                  <w:rStyle w:val="Hyperlink"/>
                  <w:sz w:val="24"/>
                  <w:szCs w:val="24"/>
                </w:rPr>
                <w:t>http://ir.bookingholdings.com/investor-relations</w:t>
              </w:r>
            </w:hyperlink>
            <w:r w:rsidR="005F65DD" w:rsidRPr="0064748A">
              <w:rPr>
                <w:sz w:val="24"/>
                <w:szCs w:val="24"/>
              </w:rPr>
              <w:t xml:space="preserve"> </w:t>
            </w:r>
          </w:p>
        </w:tc>
        <w:tc>
          <w:tcPr>
            <w:tcW w:w="5958" w:type="dxa"/>
          </w:tcPr>
          <w:p w:rsidR="005F65DD" w:rsidRPr="0064748A" w:rsidRDefault="004A25B1" w:rsidP="00CA61A3">
            <w:pPr>
              <w:widowControl/>
              <w:overflowPunct/>
              <w:autoSpaceDE/>
              <w:autoSpaceDN/>
              <w:adjustRightInd/>
              <w:rPr>
                <w:bCs/>
                <w:kern w:val="0"/>
                <w:sz w:val="24"/>
                <w:szCs w:val="24"/>
              </w:rPr>
            </w:pPr>
            <w:hyperlink r:id="rId22" w:history="1">
              <w:r w:rsidR="005F65DD" w:rsidRPr="0064748A">
                <w:rPr>
                  <w:rStyle w:val="Hyperlink"/>
                  <w:sz w:val="24"/>
                  <w:szCs w:val="24"/>
                </w:rPr>
                <w:t>https://www.sec.gov/Archives/edgar/data/1075531/000107553118000015/pcln-20171231_10k.htm</w:t>
              </w:r>
            </w:hyperlink>
            <w:r w:rsidR="005F65DD" w:rsidRPr="0064748A">
              <w:rPr>
                <w:sz w:val="24"/>
                <w:szCs w:val="24"/>
              </w:rPr>
              <w:t xml:space="preserve"> </w:t>
            </w:r>
          </w:p>
        </w:tc>
      </w:tr>
      <w:tr w:rsidR="005F65DD" w:rsidRPr="0064748A" w:rsidTr="0016489A">
        <w:tc>
          <w:tcPr>
            <w:tcW w:w="1278" w:type="dxa"/>
          </w:tcPr>
          <w:p w:rsidR="005F65DD" w:rsidRPr="0064748A" w:rsidRDefault="005F65DD" w:rsidP="00CA61A3">
            <w:pPr>
              <w:widowControl/>
              <w:overflowPunct/>
              <w:autoSpaceDE/>
              <w:autoSpaceDN/>
              <w:adjustRightInd/>
              <w:rPr>
                <w:bCs/>
                <w:kern w:val="0"/>
                <w:sz w:val="24"/>
                <w:szCs w:val="24"/>
              </w:rPr>
            </w:pPr>
            <w:r w:rsidRPr="0064748A">
              <w:rPr>
                <w:bCs/>
                <w:kern w:val="0"/>
                <w:sz w:val="24"/>
                <w:szCs w:val="24"/>
              </w:rPr>
              <w:t>Facebook</w:t>
            </w:r>
          </w:p>
        </w:tc>
        <w:tc>
          <w:tcPr>
            <w:tcW w:w="5940" w:type="dxa"/>
          </w:tcPr>
          <w:p w:rsidR="005F65DD" w:rsidRPr="0064748A" w:rsidRDefault="004A25B1" w:rsidP="00CA61A3">
            <w:pPr>
              <w:widowControl/>
              <w:overflowPunct/>
              <w:autoSpaceDE/>
              <w:autoSpaceDN/>
              <w:adjustRightInd/>
              <w:rPr>
                <w:bCs/>
                <w:kern w:val="0"/>
                <w:sz w:val="24"/>
                <w:szCs w:val="24"/>
              </w:rPr>
            </w:pPr>
            <w:hyperlink r:id="rId23" w:history="1">
              <w:r w:rsidR="005F65DD" w:rsidRPr="0064748A">
                <w:rPr>
                  <w:rStyle w:val="Hyperlink"/>
                  <w:bCs/>
                  <w:kern w:val="0"/>
                  <w:sz w:val="24"/>
                  <w:szCs w:val="24"/>
                </w:rPr>
                <w:t>https://www.facebook.com/facebook</w:t>
              </w:r>
            </w:hyperlink>
          </w:p>
          <w:p w:rsidR="005F65DD" w:rsidRPr="0064748A" w:rsidRDefault="004A25B1" w:rsidP="00CA61A3">
            <w:pPr>
              <w:widowControl/>
              <w:overflowPunct/>
              <w:autoSpaceDE/>
              <w:autoSpaceDN/>
              <w:adjustRightInd/>
              <w:rPr>
                <w:bCs/>
                <w:kern w:val="0"/>
                <w:sz w:val="24"/>
                <w:szCs w:val="24"/>
              </w:rPr>
            </w:pPr>
            <w:hyperlink r:id="rId24" w:history="1">
              <w:r w:rsidR="005F65DD" w:rsidRPr="0064748A">
                <w:rPr>
                  <w:rStyle w:val="Hyperlink"/>
                  <w:bCs/>
                  <w:kern w:val="0"/>
                  <w:sz w:val="24"/>
                  <w:szCs w:val="24"/>
                </w:rPr>
                <w:t>http://investor.fb.com/</w:t>
              </w:r>
            </w:hyperlink>
            <w:r w:rsidR="005F65DD" w:rsidRPr="0064748A">
              <w:rPr>
                <w:bCs/>
                <w:kern w:val="0"/>
                <w:sz w:val="24"/>
                <w:szCs w:val="24"/>
              </w:rPr>
              <w:t xml:space="preserve"> </w:t>
            </w:r>
          </w:p>
        </w:tc>
        <w:tc>
          <w:tcPr>
            <w:tcW w:w="5958" w:type="dxa"/>
          </w:tcPr>
          <w:p w:rsidR="005F65DD" w:rsidRPr="0064748A" w:rsidRDefault="004A25B1" w:rsidP="00CA61A3">
            <w:pPr>
              <w:widowControl/>
              <w:overflowPunct/>
              <w:autoSpaceDE/>
              <w:autoSpaceDN/>
              <w:adjustRightInd/>
              <w:rPr>
                <w:bCs/>
                <w:kern w:val="0"/>
                <w:sz w:val="24"/>
                <w:szCs w:val="24"/>
              </w:rPr>
            </w:pPr>
            <w:hyperlink r:id="rId25" w:history="1">
              <w:r w:rsidR="005F65DD" w:rsidRPr="0064748A">
                <w:rPr>
                  <w:rStyle w:val="Hyperlink"/>
                  <w:sz w:val="24"/>
                  <w:szCs w:val="24"/>
                </w:rPr>
                <w:t>https://www.sec.gov/Archives/edgar/data/1326801/000132680118000009/fb-12312017x10k.htm</w:t>
              </w:r>
            </w:hyperlink>
            <w:r w:rsidR="005F65DD" w:rsidRPr="0064748A">
              <w:rPr>
                <w:sz w:val="24"/>
                <w:szCs w:val="24"/>
              </w:rPr>
              <w:t xml:space="preserve"> </w:t>
            </w:r>
          </w:p>
        </w:tc>
      </w:tr>
      <w:tr w:rsidR="005F65DD" w:rsidRPr="0064748A" w:rsidTr="0016489A">
        <w:tc>
          <w:tcPr>
            <w:tcW w:w="1278" w:type="dxa"/>
          </w:tcPr>
          <w:p w:rsidR="005F65DD" w:rsidRPr="0064748A" w:rsidRDefault="005F65DD" w:rsidP="00CA61A3">
            <w:pPr>
              <w:widowControl/>
              <w:overflowPunct/>
              <w:autoSpaceDE/>
              <w:autoSpaceDN/>
              <w:adjustRightInd/>
              <w:rPr>
                <w:bCs/>
                <w:kern w:val="0"/>
                <w:sz w:val="24"/>
                <w:szCs w:val="24"/>
              </w:rPr>
            </w:pPr>
            <w:r w:rsidRPr="0064748A">
              <w:rPr>
                <w:bCs/>
                <w:kern w:val="0"/>
                <w:sz w:val="24"/>
                <w:szCs w:val="24"/>
              </w:rPr>
              <w:t>Microsoft</w:t>
            </w:r>
          </w:p>
        </w:tc>
        <w:tc>
          <w:tcPr>
            <w:tcW w:w="5940" w:type="dxa"/>
          </w:tcPr>
          <w:p w:rsidR="005F65DD" w:rsidRPr="0064748A" w:rsidRDefault="004A25B1" w:rsidP="00CA61A3">
            <w:pPr>
              <w:widowControl/>
              <w:overflowPunct/>
              <w:autoSpaceDE/>
              <w:autoSpaceDN/>
              <w:adjustRightInd/>
              <w:rPr>
                <w:bCs/>
                <w:kern w:val="0"/>
                <w:sz w:val="24"/>
                <w:szCs w:val="24"/>
              </w:rPr>
            </w:pPr>
            <w:hyperlink r:id="rId26" w:history="1">
              <w:r w:rsidR="005F65DD" w:rsidRPr="0064748A">
                <w:rPr>
                  <w:rStyle w:val="Hyperlink"/>
                  <w:bCs/>
                  <w:kern w:val="0"/>
                  <w:sz w:val="24"/>
                  <w:szCs w:val="24"/>
                </w:rPr>
                <w:t>http://www.microsoft.com</w:t>
              </w:r>
            </w:hyperlink>
            <w:r w:rsidR="005F65DD" w:rsidRPr="0064748A">
              <w:rPr>
                <w:bCs/>
                <w:kern w:val="0"/>
                <w:sz w:val="24"/>
                <w:szCs w:val="24"/>
              </w:rPr>
              <w:t xml:space="preserve"> </w:t>
            </w:r>
          </w:p>
          <w:p w:rsidR="005F65DD" w:rsidRPr="0064748A" w:rsidRDefault="004A25B1" w:rsidP="00CA61A3">
            <w:pPr>
              <w:widowControl/>
              <w:overflowPunct/>
              <w:autoSpaceDE/>
              <w:autoSpaceDN/>
              <w:adjustRightInd/>
              <w:rPr>
                <w:bCs/>
                <w:kern w:val="0"/>
                <w:sz w:val="24"/>
                <w:szCs w:val="24"/>
              </w:rPr>
            </w:pPr>
            <w:hyperlink r:id="rId27" w:history="1">
              <w:r w:rsidR="005F65DD" w:rsidRPr="0064748A">
                <w:rPr>
                  <w:rStyle w:val="Hyperlink"/>
                  <w:bCs/>
                  <w:kern w:val="0"/>
                  <w:sz w:val="24"/>
                  <w:szCs w:val="24"/>
                </w:rPr>
                <w:t>http://www.microsoft.com/investor/default.aspx</w:t>
              </w:r>
            </w:hyperlink>
            <w:r w:rsidR="005F65DD" w:rsidRPr="0064748A">
              <w:rPr>
                <w:bCs/>
                <w:kern w:val="0"/>
                <w:sz w:val="24"/>
                <w:szCs w:val="24"/>
              </w:rPr>
              <w:t xml:space="preserve"> </w:t>
            </w:r>
          </w:p>
        </w:tc>
        <w:tc>
          <w:tcPr>
            <w:tcW w:w="5958" w:type="dxa"/>
          </w:tcPr>
          <w:p w:rsidR="005F65DD" w:rsidRPr="0064748A" w:rsidRDefault="004A25B1" w:rsidP="00CA61A3">
            <w:pPr>
              <w:widowControl/>
              <w:overflowPunct/>
              <w:autoSpaceDE/>
              <w:autoSpaceDN/>
              <w:adjustRightInd/>
              <w:rPr>
                <w:bCs/>
                <w:kern w:val="0"/>
                <w:sz w:val="24"/>
                <w:szCs w:val="24"/>
              </w:rPr>
            </w:pPr>
            <w:hyperlink r:id="rId28" w:history="1">
              <w:r w:rsidR="005F65DD" w:rsidRPr="0064748A">
                <w:rPr>
                  <w:rStyle w:val="Hyperlink"/>
                  <w:sz w:val="24"/>
                  <w:szCs w:val="24"/>
                </w:rPr>
                <w:t>https://www.sec.gov/Archives/edgar/data/789019/000156459017014900/msft-10k_20170630.htm</w:t>
              </w:r>
            </w:hyperlink>
            <w:r w:rsidR="005F65DD" w:rsidRPr="0064748A">
              <w:rPr>
                <w:sz w:val="24"/>
                <w:szCs w:val="24"/>
              </w:rPr>
              <w:t xml:space="preserve"> </w:t>
            </w:r>
          </w:p>
        </w:tc>
      </w:tr>
      <w:tr w:rsidR="005F65DD" w:rsidRPr="0064748A" w:rsidTr="0016489A">
        <w:tc>
          <w:tcPr>
            <w:tcW w:w="1278" w:type="dxa"/>
          </w:tcPr>
          <w:p w:rsidR="005F65DD" w:rsidRPr="0064748A" w:rsidRDefault="005F65DD" w:rsidP="00CA61A3">
            <w:pPr>
              <w:widowControl/>
              <w:overflowPunct/>
              <w:autoSpaceDE/>
              <w:autoSpaceDN/>
              <w:adjustRightInd/>
              <w:rPr>
                <w:bCs/>
                <w:kern w:val="0"/>
                <w:sz w:val="24"/>
                <w:szCs w:val="24"/>
              </w:rPr>
            </w:pPr>
            <w:r w:rsidRPr="0064748A">
              <w:rPr>
                <w:bCs/>
                <w:kern w:val="0"/>
                <w:sz w:val="24"/>
                <w:szCs w:val="24"/>
              </w:rPr>
              <w:t>Oracle Corp.</w:t>
            </w:r>
          </w:p>
        </w:tc>
        <w:tc>
          <w:tcPr>
            <w:tcW w:w="5940" w:type="dxa"/>
          </w:tcPr>
          <w:p w:rsidR="005F65DD" w:rsidRPr="0064748A" w:rsidRDefault="004A25B1" w:rsidP="00CA61A3">
            <w:pPr>
              <w:widowControl/>
              <w:overflowPunct/>
              <w:autoSpaceDE/>
              <w:autoSpaceDN/>
              <w:adjustRightInd/>
              <w:rPr>
                <w:bCs/>
                <w:kern w:val="0"/>
                <w:sz w:val="24"/>
                <w:szCs w:val="24"/>
              </w:rPr>
            </w:pPr>
            <w:hyperlink r:id="rId29" w:history="1">
              <w:r w:rsidR="005F65DD" w:rsidRPr="0064748A">
                <w:rPr>
                  <w:rStyle w:val="Hyperlink"/>
                  <w:bCs/>
                  <w:kern w:val="0"/>
                  <w:sz w:val="24"/>
                  <w:szCs w:val="24"/>
                </w:rPr>
                <w:t>http://www.oracle.com/us/corporate/index.html</w:t>
              </w:r>
            </w:hyperlink>
            <w:r w:rsidR="005F65DD" w:rsidRPr="0064748A">
              <w:rPr>
                <w:bCs/>
                <w:kern w:val="0"/>
                <w:sz w:val="24"/>
                <w:szCs w:val="24"/>
              </w:rPr>
              <w:t xml:space="preserve"> </w:t>
            </w:r>
          </w:p>
          <w:p w:rsidR="005F65DD" w:rsidRPr="0064748A" w:rsidRDefault="004A25B1" w:rsidP="00CA61A3">
            <w:pPr>
              <w:widowControl/>
              <w:overflowPunct/>
              <w:autoSpaceDE/>
              <w:autoSpaceDN/>
              <w:adjustRightInd/>
              <w:rPr>
                <w:bCs/>
                <w:kern w:val="0"/>
                <w:sz w:val="24"/>
                <w:szCs w:val="24"/>
              </w:rPr>
            </w:pPr>
            <w:hyperlink r:id="rId30" w:history="1">
              <w:r w:rsidR="005F65DD" w:rsidRPr="0064748A">
                <w:rPr>
                  <w:rStyle w:val="Hyperlink"/>
                  <w:bCs/>
                  <w:kern w:val="0"/>
                  <w:sz w:val="24"/>
                  <w:szCs w:val="24"/>
                </w:rPr>
                <w:t>http://investor.oracle.com/overview/highlights/default.aspx</w:t>
              </w:r>
            </w:hyperlink>
            <w:r w:rsidR="005F65DD" w:rsidRPr="0064748A">
              <w:rPr>
                <w:bCs/>
                <w:kern w:val="0"/>
                <w:sz w:val="24"/>
                <w:szCs w:val="24"/>
              </w:rPr>
              <w:t xml:space="preserve"> </w:t>
            </w:r>
          </w:p>
        </w:tc>
        <w:tc>
          <w:tcPr>
            <w:tcW w:w="5958" w:type="dxa"/>
          </w:tcPr>
          <w:p w:rsidR="005F65DD" w:rsidRPr="0064748A" w:rsidRDefault="004A25B1" w:rsidP="00CA61A3">
            <w:pPr>
              <w:widowControl/>
              <w:overflowPunct/>
              <w:autoSpaceDE/>
              <w:autoSpaceDN/>
              <w:adjustRightInd/>
              <w:rPr>
                <w:bCs/>
                <w:kern w:val="0"/>
                <w:sz w:val="24"/>
                <w:szCs w:val="24"/>
              </w:rPr>
            </w:pPr>
            <w:hyperlink r:id="rId31" w:history="1">
              <w:r w:rsidR="005F65DD" w:rsidRPr="0064748A">
                <w:rPr>
                  <w:rStyle w:val="Hyperlink"/>
                  <w:sz w:val="24"/>
                  <w:szCs w:val="24"/>
                </w:rPr>
                <w:t>https://www.sec.gov/Archives/edgar/data/1341439/000119312517214833/d385998d10k.htm</w:t>
              </w:r>
            </w:hyperlink>
            <w:r w:rsidR="005F65DD" w:rsidRPr="0064748A">
              <w:rPr>
                <w:sz w:val="24"/>
                <w:szCs w:val="24"/>
              </w:rPr>
              <w:t xml:space="preserve"> </w:t>
            </w:r>
          </w:p>
        </w:tc>
      </w:tr>
      <w:tr w:rsidR="005F65DD" w:rsidRPr="0064748A" w:rsidTr="0016489A">
        <w:tc>
          <w:tcPr>
            <w:tcW w:w="1278" w:type="dxa"/>
          </w:tcPr>
          <w:p w:rsidR="005F65DD" w:rsidRPr="0064748A" w:rsidRDefault="005F65DD" w:rsidP="00CA61A3">
            <w:pPr>
              <w:widowControl/>
              <w:overflowPunct/>
              <w:autoSpaceDE/>
              <w:autoSpaceDN/>
              <w:adjustRightInd/>
              <w:rPr>
                <w:bCs/>
                <w:kern w:val="0"/>
                <w:sz w:val="24"/>
                <w:szCs w:val="24"/>
              </w:rPr>
            </w:pPr>
            <w:r w:rsidRPr="0064748A">
              <w:rPr>
                <w:bCs/>
                <w:kern w:val="0"/>
                <w:sz w:val="24"/>
                <w:szCs w:val="24"/>
              </w:rPr>
              <w:t>PayPal Holdings</w:t>
            </w:r>
          </w:p>
        </w:tc>
        <w:tc>
          <w:tcPr>
            <w:tcW w:w="5940" w:type="dxa"/>
          </w:tcPr>
          <w:p w:rsidR="005F65DD" w:rsidRPr="0064748A" w:rsidRDefault="004A25B1" w:rsidP="00CA61A3">
            <w:pPr>
              <w:widowControl/>
              <w:overflowPunct/>
              <w:autoSpaceDE/>
              <w:autoSpaceDN/>
              <w:adjustRightInd/>
              <w:rPr>
                <w:sz w:val="24"/>
                <w:szCs w:val="24"/>
              </w:rPr>
            </w:pPr>
            <w:hyperlink r:id="rId32" w:history="1">
              <w:r w:rsidR="005F65DD" w:rsidRPr="0064748A">
                <w:rPr>
                  <w:rStyle w:val="Hyperlink"/>
                  <w:sz w:val="24"/>
                  <w:szCs w:val="24"/>
                </w:rPr>
                <w:t>https://www.paypal.com/us/webapps/mpp/about</w:t>
              </w:r>
            </w:hyperlink>
          </w:p>
          <w:p w:rsidR="005F65DD" w:rsidRPr="0064748A" w:rsidRDefault="004A25B1" w:rsidP="00CA61A3">
            <w:pPr>
              <w:widowControl/>
              <w:overflowPunct/>
              <w:autoSpaceDE/>
              <w:autoSpaceDN/>
              <w:adjustRightInd/>
              <w:rPr>
                <w:bCs/>
                <w:kern w:val="0"/>
                <w:sz w:val="24"/>
                <w:szCs w:val="24"/>
              </w:rPr>
            </w:pPr>
            <w:hyperlink r:id="rId33" w:history="1">
              <w:r w:rsidR="005F65DD" w:rsidRPr="0064748A">
                <w:rPr>
                  <w:rStyle w:val="Hyperlink"/>
                  <w:sz w:val="24"/>
                  <w:szCs w:val="24"/>
                </w:rPr>
                <w:t>https://investor.paypal-corp.com/</w:t>
              </w:r>
            </w:hyperlink>
            <w:r w:rsidR="005F65DD" w:rsidRPr="0064748A">
              <w:rPr>
                <w:sz w:val="24"/>
                <w:szCs w:val="24"/>
              </w:rPr>
              <w:t xml:space="preserve"> </w:t>
            </w:r>
          </w:p>
        </w:tc>
        <w:tc>
          <w:tcPr>
            <w:tcW w:w="5958" w:type="dxa"/>
          </w:tcPr>
          <w:p w:rsidR="005F65DD" w:rsidRPr="0064748A" w:rsidRDefault="004A25B1" w:rsidP="00CA61A3">
            <w:pPr>
              <w:widowControl/>
              <w:overflowPunct/>
              <w:autoSpaceDE/>
              <w:autoSpaceDN/>
              <w:adjustRightInd/>
              <w:rPr>
                <w:bCs/>
                <w:kern w:val="0"/>
                <w:sz w:val="24"/>
                <w:szCs w:val="24"/>
              </w:rPr>
            </w:pPr>
            <w:hyperlink r:id="rId34" w:history="1">
              <w:r w:rsidR="0064748A" w:rsidRPr="0064748A">
                <w:rPr>
                  <w:rStyle w:val="Hyperlink"/>
                  <w:sz w:val="24"/>
                  <w:szCs w:val="24"/>
                </w:rPr>
                <w:t>https://www.sec.gov/Archives/edgar/data/1633917/000163391718000029/pypl201710-k.htm</w:t>
              </w:r>
            </w:hyperlink>
            <w:r w:rsidR="0064748A" w:rsidRPr="0064748A">
              <w:rPr>
                <w:sz w:val="24"/>
                <w:szCs w:val="24"/>
              </w:rPr>
              <w:t xml:space="preserve"> </w:t>
            </w:r>
          </w:p>
        </w:tc>
      </w:tr>
      <w:tr w:rsidR="005F65DD" w:rsidRPr="0064748A" w:rsidTr="0016489A">
        <w:tc>
          <w:tcPr>
            <w:tcW w:w="1278" w:type="dxa"/>
          </w:tcPr>
          <w:p w:rsidR="005F65DD" w:rsidRPr="0064748A" w:rsidRDefault="005F65DD" w:rsidP="00CA61A3">
            <w:pPr>
              <w:widowControl/>
              <w:overflowPunct/>
              <w:autoSpaceDE/>
              <w:autoSpaceDN/>
              <w:adjustRightInd/>
              <w:rPr>
                <w:bCs/>
                <w:kern w:val="0"/>
                <w:sz w:val="24"/>
                <w:szCs w:val="24"/>
              </w:rPr>
            </w:pPr>
            <w:r w:rsidRPr="0064748A">
              <w:rPr>
                <w:bCs/>
                <w:kern w:val="0"/>
                <w:sz w:val="24"/>
                <w:szCs w:val="24"/>
              </w:rPr>
              <w:t>Salesforce</w:t>
            </w:r>
          </w:p>
        </w:tc>
        <w:tc>
          <w:tcPr>
            <w:tcW w:w="5940" w:type="dxa"/>
          </w:tcPr>
          <w:p w:rsidR="005F65DD" w:rsidRPr="0064748A" w:rsidRDefault="004A25B1" w:rsidP="00CA61A3">
            <w:pPr>
              <w:widowControl/>
              <w:overflowPunct/>
              <w:autoSpaceDE/>
              <w:autoSpaceDN/>
              <w:adjustRightInd/>
              <w:rPr>
                <w:bCs/>
                <w:kern w:val="0"/>
                <w:sz w:val="24"/>
                <w:szCs w:val="24"/>
              </w:rPr>
            </w:pPr>
            <w:hyperlink r:id="rId35" w:history="1">
              <w:r w:rsidR="005F65DD" w:rsidRPr="0064748A">
                <w:rPr>
                  <w:rStyle w:val="Hyperlink"/>
                  <w:bCs/>
                  <w:kern w:val="0"/>
                  <w:sz w:val="24"/>
                  <w:szCs w:val="24"/>
                </w:rPr>
                <w:t>https://www.salesforce.com/company/</w:t>
              </w:r>
            </w:hyperlink>
            <w:r w:rsidR="005F65DD" w:rsidRPr="0064748A">
              <w:rPr>
                <w:bCs/>
                <w:kern w:val="0"/>
                <w:sz w:val="24"/>
                <w:szCs w:val="24"/>
              </w:rPr>
              <w:t xml:space="preserve"> </w:t>
            </w:r>
          </w:p>
          <w:p w:rsidR="005F65DD" w:rsidRPr="0064748A" w:rsidRDefault="004A25B1" w:rsidP="00CA61A3">
            <w:pPr>
              <w:widowControl/>
              <w:overflowPunct/>
              <w:autoSpaceDE/>
              <w:autoSpaceDN/>
              <w:adjustRightInd/>
              <w:rPr>
                <w:bCs/>
                <w:kern w:val="0"/>
                <w:sz w:val="24"/>
                <w:szCs w:val="24"/>
              </w:rPr>
            </w:pPr>
            <w:hyperlink r:id="rId36" w:history="1">
              <w:r w:rsidR="005F65DD" w:rsidRPr="0064748A">
                <w:rPr>
                  <w:rStyle w:val="Hyperlink"/>
                  <w:bCs/>
                  <w:kern w:val="0"/>
                  <w:sz w:val="24"/>
                  <w:szCs w:val="24"/>
                </w:rPr>
                <w:t>http://investor.salesforce.com/about-us/investor/overview/default.aspx</w:t>
              </w:r>
            </w:hyperlink>
            <w:r w:rsidR="005F65DD" w:rsidRPr="0064748A">
              <w:rPr>
                <w:bCs/>
                <w:kern w:val="0"/>
                <w:sz w:val="24"/>
                <w:szCs w:val="24"/>
              </w:rPr>
              <w:t xml:space="preserve"> </w:t>
            </w:r>
          </w:p>
        </w:tc>
        <w:tc>
          <w:tcPr>
            <w:tcW w:w="5958" w:type="dxa"/>
          </w:tcPr>
          <w:p w:rsidR="005F65DD" w:rsidRPr="0064748A" w:rsidRDefault="004A25B1" w:rsidP="00CA61A3">
            <w:pPr>
              <w:widowControl/>
              <w:overflowPunct/>
              <w:autoSpaceDE/>
              <w:autoSpaceDN/>
              <w:adjustRightInd/>
              <w:rPr>
                <w:bCs/>
                <w:kern w:val="0"/>
                <w:sz w:val="24"/>
                <w:szCs w:val="24"/>
              </w:rPr>
            </w:pPr>
            <w:hyperlink r:id="rId37" w:history="1">
              <w:r w:rsidR="001859B0" w:rsidRPr="0064748A">
                <w:rPr>
                  <w:rStyle w:val="Hyperlink"/>
                  <w:sz w:val="24"/>
                  <w:szCs w:val="24"/>
                </w:rPr>
                <w:t>https://www.sec.gov/Archives/edgar/data/1108524/000110852417000006/crm-2017131x10k.htm</w:t>
              </w:r>
            </w:hyperlink>
            <w:r w:rsidR="001859B0" w:rsidRPr="0064748A">
              <w:rPr>
                <w:sz w:val="24"/>
                <w:szCs w:val="24"/>
              </w:rPr>
              <w:t xml:space="preserve"> </w:t>
            </w:r>
          </w:p>
        </w:tc>
      </w:tr>
    </w:tbl>
    <w:p w:rsidR="00CA61A3" w:rsidRDefault="00CA61A3" w:rsidP="00CA61A3">
      <w:pPr>
        <w:widowControl/>
        <w:overflowPunct/>
        <w:autoSpaceDE/>
        <w:autoSpaceDN/>
        <w:adjustRightInd/>
        <w:rPr>
          <w:bCs/>
          <w:kern w:val="0"/>
          <w:sz w:val="24"/>
          <w:szCs w:val="24"/>
        </w:rPr>
      </w:pPr>
    </w:p>
    <w:p w:rsidR="00CA61A3" w:rsidRPr="00356298" w:rsidRDefault="00CA61A3" w:rsidP="00CA61A3">
      <w:pPr>
        <w:widowControl/>
        <w:overflowPunct/>
        <w:autoSpaceDE/>
        <w:autoSpaceDN/>
        <w:adjustRightInd/>
        <w:rPr>
          <w:bCs/>
          <w:kern w:val="0"/>
          <w:sz w:val="24"/>
          <w:szCs w:val="24"/>
        </w:rPr>
      </w:pPr>
    </w:p>
    <w:sectPr w:rsidR="00CA61A3" w:rsidRPr="00356298" w:rsidSect="00CA61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DFC" w:rsidRDefault="00435DFC" w:rsidP="00356298">
      <w:r>
        <w:separator/>
      </w:r>
    </w:p>
  </w:endnote>
  <w:endnote w:type="continuationSeparator" w:id="0">
    <w:p w:rsidR="00435DFC" w:rsidRDefault="00435DFC" w:rsidP="0035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98" w:rsidRPr="00356298" w:rsidRDefault="003301EF" w:rsidP="00356298">
    <w:pPr>
      <w:pStyle w:val="Footer"/>
      <w:jc w:val="center"/>
      <w:rPr>
        <w:sz w:val="24"/>
        <w:szCs w:val="24"/>
      </w:rPr>
    </w:pPr>
    <w:r>
      <w:rPr>
        <w:sz w:val="24"/>
        <w:szCs w:val="24"/>
      </w:rPr>
      <w:t>Copyright © 2018</w:t>
    </w:r>
    <w:r w:rsidR="00356298" w:rsidRPr="00356298">
      <w:rPr>
        <w:sz w:val="24"/>
        <w:szCs w:val="24"/>
      </w:rPr>
      <w:t xml:space="preserve"> by University of Maryland University College.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DFC" w:rsidRDefault="00435DFC" w:rsidP="00356298">
      <w:r>
        <w:separator/>
      </w:r>
    </w:p>
  </w:footnote>
  <w:footnote w:type="continuationSeparator" w:id="0">
    <w:p w:rsidR="00435DFC" w:rsidRDefault="00435DFC" w:rsidP="0035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98" w:rsidRDefault="00356298" w:rsidP="00356298">
    <w:pPr>
      <w:pStyle w:val="Header"/>
      <w:jc w:val="center"/>
    </w:pPr>
    <w:r>
      <w:rPr>
        <w:noProof/>
      </w:rPr>
      <w:drawing>
        <wp:inline distT="0" distB="0" distL="0" distR="0" wp14:anchorId="1697200E" wp14:editId="3EB56AFD">
          <wp:extent cx="49434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a:blip r:embed="rId1">
                    <a:extLst>
                      <a:ext uri="{28A0092B-C50C-407E-A947-70E740481C1C}">
                        <a14:useLocalDpi xmlns:a14="http://schemas.microsoft.com/office/drawing/2010/main" val="0"/>
                      </a:ext>
                    </a:extLst>
                  </a:blip>
                  <a:stretch>
                    <a:fillRect/>
                  </a:stretch>
                </pic:blipFill>
                <pic:spPr>
                  <a:xfrm>
                    <a:off x="0" y="0"/>
                    <a:ext cx="4943475" cy="628650"/>
                  </a:xfrm>
                  <a:prstGeom prst="rect">
                    <a:avLst/>
                  </a:prstGeom>
                </pic:spPr>
              </pic:pic>
            </a:graphicData>
          </a:graphic>
        </wp:inline>
      </w:drawing>
    </w:r>
  </w:p>
  <w:p w:rsidR="00356298" w:rsidRDefault="00356298" w:rsidP="003562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047F"/>
    <w:multiLevelType w:val="hybridMultilevel"/>
    <w:tmpl w:val="E9248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A1DE9"/>
    <w:multiLevelType w:val="hybridMultilevel"/>
    <w:tmpl w:val="E924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72431"/>
    <w:multiLevelType w:val="hybridMultilevel"/>
    <w:tmpl w:val="55E6C5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4C0945"/>
    <w:multiLevelType w:val="hybridMultilevel"/>
    <w:tmpl w:val="A5C4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7111B"/>
    <w:multiLevelType w:val="hybridMultilevel"/>
    <w:tmpl w:val="E9248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73F81"/>
    <w:multiLevelType w:val="multilevel"/>
    <w:tmpl w:val="E0CA4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E6003"/>
    <w:multiLevelType w:val="hybridMultilevel"/>
    <w:tmpl w:val="2AD4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91493"/>
    <w:multiLevelType w:val="hybridMultilevel"/>
    <w:tmpl w:val="7A74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3B70D0"/>
    <w:multiLevelType w:val="multilevel"/>
    <w:tmpl w:val="68EE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C0E44"/>
    <w:multiLevelType w:val="hybridMultilevel"/>
    <w:tmpl w:val="E924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4"/>
  </w:num>
  <w:num w:numId="6">
    <w:abstractNumId w:val="7"/>
  </w:num>
  <w:num w:numId="7">
    <w:abstractNumId w:val="1"/>
  </w:num>
  <w:num w:numId="8">
    <w:abstractNumId w:val="0"/>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AE"/>
    <w:rsid w:val="000A1DA6"/>
    <w:rsid w:val="000C7D94"/>
    <w:rsid w:val="000E0D5E"/>
    <w:rsid w:val="0016489A"/>
    <w:rsid w:val="001730BB"/>
    <w:rsid w:val="001859B0"/>
    <w:rsid w:val="00204590"/>
    <w:rsid w:val="00245436"/>
    <w:rsid w:val="002B11DB"/>
    <w:rsid w:val="002D7F01"/>
    <w:rsid w:val="003301EF"/>
    <w:rsid w:val="003417C3"/>
    <w:rsid w:val="00356298"/>
    <w:rsid w:val="003E2EE2"/>
    <w:rsid w:val="00435DFC"/>
    <w:rsid w:val="004A25B1"/>
    <w:rsid w:val="00551E45"/>
    <w:rsid w:val="005F65DD"/>
    <w:rsid w:val="00603615"/>
    <w:rsid w:val="0064748A"/>
    <w:rsid w:val="00683816"/>
    <w:rsid w:val="00794787"/>
    <w:rsid w:val="007B1B85"/>
    <w:rsid w:val="007D6F81"/>
    <w:rsid w:val="0081169E"/>
    <w:rsid w:val="00824BAE"/>
    <w:rsid w:val="00855E6C"/>
    <w:rsid w:val="008947A9"/>
    <w:rsid w:val="00942472"/>
    <w:rsid w:val="00952169"/>
    <w:rsid w:val="009D5A99"/>
    <w:rsid w:val="009E5A9A"/>
    <w:rsid w:val="00A52BE4"/>
    <w:rsid w:val="00A62CE6"/>
    <w:rsid w:val="00B229A1"/>
    <w:rsid w:val="00B50FDD"/>
    <w:rsid w:val="00BB11D6"/>
    <w:rsid w:val="00C658BF"/>
    <w:rsid w:val="00C857CA"/>
    <w:rsid w:val="00CA61A3"/>
    <w:rsid w:val="00CF455B"/>
    <w:rsid w:val="00D61598"/>
    <w:rsid w:val="00DC6429"/>
    <w:rsid w:val="00DD10D7"/>
    <w:rsid w:val="00E37A94"/>
    <w:rsid w:val="00E53B6F"/>
    <w:rsid w:val="00E55AF7"/>
    <w:rsid w:val="00E772BC"/>
    <w:rsid w:val="00E8241C"/>
    <w:rsid w:val="00EE30CB"/>
    <w:rsid w:val="00F24F87"/>
    <w:rsid w:val="00F3408B"/>
    <w:rsid w:val="00F972BD"/>
    <w:rsid w:val="00FD7271"/>
    <w:rsid w:val="00FE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F23D56-9776-4F3B-AC78-EFC0E9C7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BA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4BAE"/>
    <w:rPr>
      <w:color w:val="0000FF"/>
      <w:u w:val="single"/>
    </w:rPr>
  </w:style>
  <w:style w:type="paragraph" w:styleId="ListParagraph">
    <w:name w:val="List Paragraph"/>
    <w:basedOn w:val="Normal"/>
    <w:uiPriority w:val="34"/>
    <w:qFormat/>
    <w:rsid w:val="000A1DA6"/>
    <w:pPr>
      <w:ind w:left="720"/>
      <w:contextualSpacing/>
    </w:pPr>
  </w:style>
  <w:style w:type="paragraph" w:styleId="BalloonText">
    <w:name w:val="Balloon Text"/>
    <w:basedOn w:val="Normal"/>
    <w:link w:val="BalloonTextChar"/>
    <w:uiPriority w:val="99"/>
    <w:semiHidden/>
    <w:unhideWhenUsed/>
    <w:rsid w:val="000E0D5E"/>
    <w:rPr>
      <w:rFonts w:ascii="Tahoma" w:hAnsi="Tahoma" w:cs="Tahoma"/>
      <w:sz w:val="16"/>
      <w:szCs w:val="16"/>
    </w:rPr>
  </w:style>
  <w:style w:type="character" w:customStyle="1" w:styleId="BalloonTextChar">
    <w:name w:val="Balloon Text Char"/>
    <w:basedOn w:val="DefaultParagraphFont"/>
    <w:link w:val="BalloonText"/>
    <w:uiPriority w:val="99"/>
    <w:semiHidden/>
    <w:rsid w:val="000E0D5E"/>
    <w:rPr>
      <w:rFonts w:ascii="Tahoma" w:eastAsia="Times New Roman" w:hAnsi="Tahoma" w:cs="Tahoma"/>
      <w:kern w:val="28"/>
      <w:sz w:val="16"/>
      <w:szCs w:val="16"/>
    </w:rPr>
  </w:style>
  <w:style w:type="paragraph" w:styleId="Header">
    <w:name w:val="header"/>
    <w:basedOn w:val="Normal"/>
    <w:link w:val="HeaderChar"/>
    <w:uiPriority w:val="99"/>
    <w:unhideWhenUsed/>
    <w:rsid w:val="00356298"/>
    <w:pPr>
      <w:tabs>
        <w:tab w:val="center" w:pos="4680"/>
        <w:tab w:val="right" w:pos="9360"/>
      </w:tabs>
    </w:pPr>
  </w:style>
  <w:style w:type="character" w:customStyle="1" w:styleId="HeaderChar">
    <w:name w:val="Header Char"/>
    <w:basedOn w:val="DefaultParagraphFont"/>
    <w:link w:val="Header"/>
    <w:uiPriority w:val="99"/>
    <w:rsid w:val="0035629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56298"/>
    <w:pPr>
      <w:tabs>
        <w:tab w:val="center" w:pos="4680"/>
        <w:tab w:val="right" w:pos="9360"/>
      </w:tabs>
    </w:pPr>
  </w:style>
  <w:style w:type="character" w:customStyle="1" w:styleId="FooterChar">
    <w:name w:val="Footer Char"/>
    <w:basedOn w:val="DefaultParagraphFont"/>
    <w:link w:val="Footer"/>
    <w:uiPriority w:val="99"/>
    <w:rsid w:val="00356298"/>
    <w:rPr>
      <w:rFonts w:ascii="Times New Roman" w:eastAsia="Times New Roman" w:hAnsi="Times New Roman" w:cs="Times New Roman"/>
      <w:kern w:val="28"/>
      <w:sz w:val="20"/>
      <w:szCs w:val="20"/>
    </w:rPr>
  </w:style>
  <w:style w:type="table" w:styleId="TableGrid">
    <w:name w:val="Table Grid"/>
    <w:basedOn w:val="TableNormal"/>
    <w:uiPriority w:val="59"/>
    <w:rsid w:val="00CA6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
    <w:name w:val="Normal Indented"/>
    <w:basedOn w:val="Normal"/>
    <w:qFormat/>
    <w:rsid w:val="00603615"/>
    <w:pPr>
      <w:widowControl/>
      <w:overflowPunct/>
      <w:autoSpaceDE/>
      <w:autoSpaceDN/>
      <w:adjustRightInd/>
      <w:spacing w:line="276" w:lineRule="auto"/>
      <w:ind w:firstLine="720"/>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c.gov/Archives/edgar/data/1652044/000165204418000007/goog10-kq42017.htm" TargetMode="External"/><Relationship Id="rId18" Type="http://schemas.openxmlformats.org/officeDocument/2006/relationships/hyperlink" Target="http://investor.apple.com/" TargetMode="External"/><Relationship Id="rId26" Type="http://schemas.openxmlformats.org/officeDocument/2006/relationships/hyperlink" Target="http://www.microsoft.com" TargetMode="External"/><Relationship Id="rId39" Type="http://schemas.openxmlformats.org/officeDocument/2006/relationships/theme" Target="theme/theme1.xml"/><Relationship Id="rId21" Type="http://schemas.openxmlformats.org/officeDocument/2006/relationships/hyperlink" Target="http://ir.bookingholdings.com/investor-relations" TargetMode="External"/><Relationship Id="rId34" Type="http://schemas.openxmlformats.org/officeDocument/2006/relationships/hyperlink" Target="https://www.sec.gov/Archives/edgar/data/1633917/000163391718000029/pypl201710-k.htm" TargetMode="External"/><Relationship Id="rId7" Type="http://schemas.openxmlformats.org/officeDocument/2006/relationships/hyperlink" Target="http://ezproxy.umuc.edu/login?url=http://www.mergentonline.com/Hoovers" TargetMode="External"/><Relationship Id="rId12" Type="http://schemas.openxmlformats.org/officeDocument/2006/relationships/hyperlink" Target="https://investor.google.com/" TargetMode="External"/><Relationship Id="rId17" Type="http://schemas.openxmlformats.org/officeDocument/2006/relationships/hyperlink" Target="http://www.apple.com/about/" TargetMode="External"/><Relationship Id="rId25" Type="http://schemas.openxmlformats.org/officeDocument/2006/relationships/hyperlink" Target="https://www.sec.gov/Archives/edgar/data/1326801/000132680118000009/fb-12312017x10k.htm" TargetMode="External"/><Relationship Id="rId33" Type="http://schemas.openxmlformats.org/officeDocument/2006/relationships/hyperlink" Target="https://investor.paypal-corp.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c.gov/Archives/edgar/data/1018724/000101872418000005/amzn-20171231x10k.htm" TargetMode="External"/><Relationship Id="rId20" Type="http://schemas.openxmlformats.org/officeDocument/2006/relationships/hyperlink" Target="https://www.bookingholdings.com/" TargetMode="External"/><Relationship Id="rId29" Type="http://schemas.openxmlformats.org/officeDocument/2006/relationships/hyperlink" Target="http://www.oracle.com/us/corporat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intl/en/about/company/" TargetMode="External"/><Relationship Id="rId24" Type="http://schemas.openxmlformats.org/officeDocument/2006/relationships/hyperlink" Target="http://investor.fb.com/" TargetMode="External"/><Relationship Id="rId32" Type="http://schemas.openxmlformats.org/officeDocument/2006/relationships/hyperlink" Target="https://www.paypal.com/us/webapps/mpp/about" TargetMode="External"/><Relationship Id="rId37" Type="http://schemas.openxmlformats.org/officeDocument/2006/relationships/hyperlink" Target="https://www.sec.gov/Archives/edgar/data/1108524/000110852417000006/crm-2017131x10k.htm" TargetMode="External"/><Relationship Id="rId5" Type="http://schemas.openxmlformats.org/officeDocument/2006/relationships/footnotes" Target="footnotes.xml"/><Relationship Id="rId15" Type="http://schemas.openxmlformats.org/officeDocument/2006/relationships/hyperlink" Target="http://phx.corporate-ir.net/phoenix.zhtml?c=97664&amp;p=irol-irhome" TargetMode="External"/><Relationship Id="rId23" Type="http://schemas.openxmlformats.org/officeDocument/2006/relationships/hyperlink" Target="https://www.facebook.com/facebook" TargetMode="External"/><Relationship Id="rId28" Type="http://schemas.openxmlformats.org/officeDocument/2006/relationships/hyperlink" Target="https://www.sec.gov/Archives/edgar/data/789019/000156459017014900/msft-10k_20170630.htm" TargetMode="External"/><Relationship Id="rId36" Type="http://schemas.openxmlformats.org/officeDocument/2006/relationships/hyperlink" Target="http://investor.salesforce.com/about-us/investor/overview/default.aspx" TargetMode="External"/><Relationship Id="rId10" Type="http://schemas.openxmlformats.org/officeDocument/2006/relationships/footer" Target="footer1.xml"/><Relationship Id="rId19" Type="http://schemas.openxmlformats.org/officeDocument/2006/relationships/hyperlink" Target="https://www.sec.gov/Archives/edgar/data/320193/000032019317000070/a10-k20179302017.htm" TargetMode="External"/><Relationship Id="rId31" Type="http://schemas.openxmlformats.org/officeDocument/2006/relationships/hyperlink" Target="https://www.sec.gov/Archives/edgar/data/1341439/000119312517214833/d385998d10k.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mazon.com" TargetMode="External"/><Relationship Id="rId22" Type="http://schemas.openxmlformats.org/officeDocument/2006/relationships/hyperlink" Target="https://www.sec.gov/Archives/edgar/data/1075531/000107553118000015/pcln-20171231_10k.htm" TargetMode="External"/><Relationship Id="rId27" Type="http://schemas.openxmlformats.org/officeDocument/2006/relationships/hyperlink" Target="http://www.microsoft.com/investor/default.aspx" TargetMode="External"/><Relationship Id="rId30" Type="http://schemas.openxmlformats.org/officeDocument/2006/relationships/hyperlink" Target="http://investor.oracle.com/overview/highlights/default.aspx" TargetMode="External"/><Relationship Id="rId35" Type="http://schemas.openxmlformats.org/officeDocument/2006/relationships/hyperlink" Target="https://www.salesforce.com/company/" TargetMode="External"/><Relationship Id="rId8" Type="http://schemas.openxmlformats.org/officeDocument/2006/relationships/image" Target="media/image1.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zeek beats</cp:lastModifiedBy>
  <cp:revision>2</cp:revision>
  <dcterms:created xsi:type="dcterms:W3CDTF">2018-06-27T01:03:00Z</dcterms:created>
  <dcterms:modified xsi:type="dcterms:W3CDTF">2018-06-27T01:03:00Z</dcterms:modified>
</cp:coreProperties>
</file>