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B10F" w14:textId="7B56F824" w:rsidR="00B354F8" w:rsidRPr="00662C6D" w:rsidRDefault="00B354F8" w:rsidP="00395042">
      <w:r w:rsidRPr="00662C6D">
        <w:rPr>
          <w:noProof/>
        </w:rPr>
        <w:drawing>
          <wp:inline distT="0" distB="0" distL="0" distR="0" wp14:anchorId="6B635F06" wp14:editId="5E4154C6">
            <wp:extent cx="2484081" cy="555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17" cy="5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D09D" w14:textId="77777777" w:rsidR="00395042" w:rsidRPr="00662C6D" w:rsidRDefault="00395042" w:rsidP="00395042"/>
    <w:p w14:paraId="6285C000" w14:textId="6337AE34" w:rsidR="00395042" w:rsidRPr="00662C6D" w:rsidRDefault="00395042" w:rsidP="00395042">
      <w:pPr>
        <w:pBdr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662C6D">
        <w:rPr>
          <w:rFonts w:ascii="Calibri" w:hAnsi="Calibri"/>
          <w:b/>
          <w:sz w:val="28"/>
          <w:szCs w:val="28"/>
        </w:rPr>
        <w:t xml:space="preserve">ECH-220 Instructional and Behavioral Support of </w:t>
      </w:r>
      <w:r w:rsidR="00843A3A" w:rsidRPr="00662C6D">
        <w:rPr>
          <w:rFonts w:ascii="Calibri" w:hAnsi="Calibri"/>
          <w:b/>
          <w:sz w:val="28"/>
          <w:szCs w:val="28"/>
        </w:rPr>
        <w:t>Learner</w:t>
      </w:r>
      <w:r w:rsidRPr="00662C6D">
        <w:rPr>
          <w:rFonts w:ascii="Calibri" w:hAnsi="Calibri"/>
          <w:b/>
          <w:sz w:val="28"/>
          <w:szCs w:val="28"/>
        </w:rPr>
        <w:t>s in an Early Childhood Classroom Benchmark Assignment and Rubric</w:t>
      </w:r>
    </w:p>
    <w:p w14:paraId="4023A621" w14:textId="77777777" w:rsidR="00395042" w:rsidRPr="00662C6D" w:rsidRDefault="00395042" w:rsidP="00395042">
      <w:pPr>
        <w:spacing w:before="240" w:after="120"/>
        <w:outlineLvl w:val="1"/>
        <w:rPr>
          <w:rFonts w:ascii="Calibri" w:hAnsi="Calibri"/>
          <w:b/>
          <w:i/>
          <w:sz w:val="32"/>
          <w:szCs w:val="28"/>
        </w:rPr>
      </w:pPr>
      <w:r w:rsidRPr="00662C6D">
        <w:rPr>
          <w:rFonts w:ascii="Calibri" w:hAnsi="Calibri"/>
          <w:b/>
          <w:i/>
          <w:sz w:val="32"/>
          <w:szCs w:val="28"/>
        </w:rPr>
        <w:t>Assignment Instructions</w:t>
      </w:r>
    </w:p>
    <w:p w14:paraId="0C2318DA" w14:textId="48E16908" w:rsidR="00954216" w:rsidRPr="00662C6D" w:rsidRDefault="00954216" w:rsidP="00954216">
      <w:pPr>
        <w:spacing w:after="120"/>
        <w:rPr>
          <w:color w:val="000000"/>
        </w:rPr>
      </w:pPr>
      <w:r w:rsidRPr="00662C6D">
        <w:t xml:space="preserve">For this benchmark, use the balance of your practicum hours to observe </w:t>
      </w:r>
      <w:r w:rsidRPr="00662C6D">
        <w:rPr>
          <w:bCs/>
        </w:rPr>
        <w:t xml:space="preserve">three students: </w:t>
      </w:r>
      <w:r w:rsidRPr="00662C6D">
        <w:rPr>
          <w:color w:val="000000"/>
        </w:rPr>
        <w:t>a typical learner, a special needs learner, and a gifted learner. Your practicum hours are to be used to inform your essay.</w:t>
      </w:r>
    </w:p>
    <w:p w14:paraId="397D0A3C" w14:textId="230FF913" w:rsidR="00954216" w:rsidRPr="00662C6D" w:rsidRDefault="00954216" w:rsidP="00954216">
      <w:pPr>
        <w:spacing w:after="120"/>
        <w:rPr>
          <w:color w:val="000000"/>
        </w:rPr>
      </w:pPr>
      <w:r w:rsidRPr="00662C6D">
        <w:rPr>
          <w:color w:val="000000"/>
        </w:rPr>
        <w:t xml:space="preserve">In an essay of 1,000-1,250-words, you will identify, analyze, and critique the instructional and behavioral support strategies that affect the learning of the typical learner, the special needs learner, and the gifted learner. </w:t>
      </w:r>
    </w:p>
    <w:p w14:paraId="67AA9F42" w14:textId="77777777" w:rsidR="00C654C5" w:rsidRPr="00662C6D" w:rsidRDefault="00395042" w:rsidP="00C654C5">
      <w:pPr>
        <w:pStyle w:val="ListParagraph"/>
        <w:numPr>
          <w:ilvl w:val="0"/>
          <w:numId w:val="7"/>
        </w:numPr>
        <w:spacing w:after="120"/>
        <w:rPr>
          <w:color w:val="000000"/>
        </w:rPr>
      </w:pPr>
      <w:r w:rsidRPr="00662C6D">
        <w:rPr>
          <w:color w:val="000000"/>
        </w:rPr>
        <w:t xml:space="preserve">Identify the developmental milestones of each learner. Use research to support your identifications. </w:t>
      </w:r>
    </w:p>
    <w:p w14:paraId="42555FF7" w14:textId="17AC9546" w:rsidR="00F847FB" w:rsidRPr="00662C6D" w:rsidRDefault="00395042" w:rsidP="00C654C5">
      <w:pPr>
        <w:pStyle w:val="ListParagraph"/>
        <w:numPr>
          <w:ilvl w:val="0"/>
          <w:numId w:val="7"/>
        </w:numPr>
        <w:spacing w:after="120"/>
        <w:rPr>
          <w:color w:val="000000"/>
        </w:rPr>
      </w:pPr>
      <w:r w:rsidRPr="00662C6D">
        <w:rPr>
          <w:color w:val="000000"/>
        </w:rPr>
        <w:t>Describe how the classroom teachers differentiate their classroom instruction to meet the needs of these learners.</w:t>
      </w:r>
      <w:r w:rsidR="00CD0D52" w:rsidRPr="00662C6D">
        <w:rPr>
          <w:color w:val="000000"/>
        </w:rPr>
        <w:t xml:space="preserve"> </w:t>
      </w:r>
      <w:r w:rsidRPr="00662C6D">
        <w:rPr>
          <w:color w:val="000000"/>
        </w:rPr>
        <w:t>Be sure to provide specific examples of the differentiation strategies.</w:t>
      </w:r>
    </w:p>
    <w:p w14:paraId="5DB460BD" w14:textId="604F679C" w:rsidR="00395042" w:rsidRPr="00662C6D" w:rsidRDefault="00395042" w:rsidP="00C654C5">
      <w:pPr>
        <w:pStyle w:val="ListParagraph"/>
        <w:numPr>
          <w:ilvl w:val="0"/>
          <w:numId w:val="7"/>
        </w:numPr>
        <w:spacing w:before="120" w:after="120"/>
        <w:rPr>
          <w:color w:val="000000"/>
        </w:rPr>
      </w:pPr>
      <w:r w:rsidRPr="00662C6D">
        <w:rPr>
          <w:color w:val="000000"/>
        </w:rPr>
        <w:t>Describe the classroom environment, including the diverse learners in the classroom, culture, gender, socioeconomic factors, etc.</w:t>
      </w:r>
    </w:p>
    <w:p w14:paraId="171DD182" w14:textId="5559D6EF" w:rsidR="00F847FB" w:rsidRPr="00662C6D" w:rsidRDefault="00395042" w:rsidP="00C654C5">
      <w:pPr>
        <w:pStyle w:val="ListParagraph"/>
        <w:numPr>
          <w:ilvl w:val="0"/>
          <w:numId w:val="7"/>
        </w:numPr>
        <w:spacing w:before="120" w:after="120"/>
        <w:rPr>
          <w:color w:val="000000"/>
        </w:rPr>
      </w:pPr>
      <w:r w:rsidRPr="00662C6D">
        <w:rPr>
          <w:color w:val="000000"/>
        </w:rPr>
        <w:t>Explain what incentives and positive behavioral supports are in place within the classroom</w:t>
      </w:r>
      <w:r w:rsidR="001934AC" w:rsidRPr="00662C6D">
        <w:rPr>
          <w:color w:val="000000"/>
        </w:rPr>
        <w:t>,</w:t>
      </w:r>
      <w:r w:rsidRPr="00662C6D">
        <w:rPr>
          <w:color w:val="000000"/>
        </w:rPr>
        <w:t xml:space="preserve"> and how each learner</w:t>
      </w:r>
      <w:r w:rsidR="00F847FB" w:rsidRPr="00662C6D">
        <w:rPr>
          <w:color w:val="000000"/>
        </w:rPr>
        <w:t xml:space="preserve"> responds</w:t>
      </w:r>
      <w:r w:rsidR="001934AC" w:rsidRPr="00662C6D">
        <w:rPr>
          <w:color w:val="000000"/>
        </w:rPr>
        <w:t xml:space="preserve"> to them</w:t>
      </w:r>
      <w:r w:rsidR="00F847FB" w:rsidRPr="00662C6D">
        <w:rPr>
          <w:color w:val="000000"/>
        </w:rPr>
        <w:t>.</w:t>
      </w:r>
    </w:p>
    <w:p w14:paraId="7649D792" w14:textId="6DFB2A29" w:rsidR="00395042" w:rsidRPr="00662C6D" w:rsidRDefault="00395042" w:rsidP="00C654C5">
      <w:pPr>
        <w:pStyle w:val="ListParagraph"/>
        <w:numPr>
          <w:ilvl w:val="0"/>
          <w:numId w:val="7"/>
        </w:numPr>
        <w:spacing w:before="120" w:after="120"/>
        <w:rPr>
          <w:color w:val="000000"/>
        </w:rPr>
      </w:pPr>
      <w:r w:rsidRPr="00662C6D">
        <w:rPr>
          <w:color w:val="000000"/>
        </w:rPr>
        <w:t>Identify what ongoing assessments are used and which are necessary to mark progress for each learner, including progress toward IEP goals for the learner with a disability.</w:t>
      </w:r>
    </w:p>
    <w:p w14:paraId="09DFEC83" w14:textId="77777777" w:rsidR="00395042" w:rsidRPr="00662C6D" w:rsidRDefault="00395042" w:rsidP="00395042">
      <w:pPr>
        <w:spacing w:after="120"/>
      </w:pPr>
      <w:r w:rsidRPr="00662C6D">
        <w:rPr>
          <w:color w:val="000000"/>
        </w:rPr>
        <w:t>Use 3-5 scholarly resources.</w:t>
      </w:r>
    </w:p>
    <w:p w14:paraId="6E81036D" w14:textId="77777777" w:rsidR="00395042" w:rsidRPr="00662C6D" w:rsidRDefault="00395042" w:rsidP="00395042">
      <w:pPr>
        <w:spacing w:after="120"/>
        <w:rPr>
          <w:bCs/>
        </w:rPr>
      </w:pPr>
      <w:r w:rsidRPr="00662C6D">
        <w:rPr>
          <w:bCs/>
        </w:rPr>
        <w:t>Prepare this assignment according to the GCU guidelines found in the GCU Style Guide, located in the Learner Success Center.</w:t>
      </w:r>
    </w:p>
    <w:p w14:paraId="0E7A7AF8" w14:textId="7D88C549" w:rsidR="00CD0D52" w:rsidRPr="00662C6D" w:rsidRDefault="00CD0D52" w:rsidP="00395042">
      <w:pPr>
        <w:spacing w:after="120"/>
      </w:pPr>
      <w:r w:rsidRPr="00662C6D">
        <w:t>This assignment uses a rubric. Review the rubric prior to beginning the assignment to become familiar with the expectations for successful completion.</w:t>
      </w:r>
    </w:p>
    <w:p w14:paraId="43F84B69" w14:textId="03058F10" w:rsidR="00CD0D52" w:rsidRPr="00662C6D" w:rsidRDefault="00CD0D52" w:rsidP="00395042">
      <w:pPr>
        <w:spacing w:after="120"/>
      </w:pPr>
      <w:r w:rsidRPr="00662C6D">
        <w:t>You are required to submit this assignment to Turnitin.</w:t>
      </w:r>
    </w:p>
    <w:p w14:paraId="79D795E0" w14:textId="0843BE9D" w:rsidR="00E61625" w:rsidRPr="00662C6D" w:rsidRDefault="00E61625" w:rsidP="00E61625">
      <w:pPr>
        <w:pStyle w:val="NormalWeb"/>
        <w:spacing w:before="0" w:beforeAutospacing="0" w:after="120" w:afterAutospacing="0"/>
      </w:pPr>
      <w:r w:rsidRPr="00662C6D">
        <w:t>Document the hours in the field on your Activity Log.</w:t>
      </w:r>
    </w:p>
    <w:p w14:paraId="5E9DAED4" w14:textId="77777777" w:rsidR="00E61625" w:rsidRPr="00662C6D" w:rsidRDefault="00E61625" w:rsidP="00E61625">
      <w:pPr>
        <w:pStyle w:val="NormalWeb"/>
        <w:spacing w:before="0" w:beforeAutospacing="0" w:after="120" w:afterAutospacing="0"/>
      </w:pPr>
      <w:r w:rsidRPr="00662C6D">
        <w:t xml:space="preserve">Do not submit the log to Taskstream until </w:t>
      </w:r>
      <w:r w:rsidRPr="00662C6D">
        <w:rPr>
          <w:i/>
          <w:iCs/>
        </w:rPr>
        <w:t>all</w:t>
      </w:r>
      <w:r w:rsidRPr="00662C6D">
        <w:t xml:space="preserve"> required documents are ready for submission.</w:t>
      </w:r>
    </w:p>
    <w:p w14:paraId="6248EFFA" w14:textId="77777777" w:rsidR="00E61625" w:rsidRPr="00662C6D" w:rsidRDefault="00E61625" w:rsidP="00E61625">
      <w:pPr>
        <w:pStyle w:val="Heading2"/>
        <w:spacing w:before="0" w:after="12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413742576"/>
      <w:r w:rsidRPr="00662C6D">
        <w:rPr>
          <w:rFonts w:ascii="Times New Roman" w:hAnsi="Times New Roman" w:cs="Times New Roman"/>
          <w:b w:val="0"/>
          <w:i w:val="0"/>
          <w:sz w:val="24"/>
          <w:szCs w:val="24"/>
        </w:rPr>
        <w:t>Submit this assignment to your instructor in LoudCloud.</w:t>
      </w:r>
      <w:bookmarkEnd w:id="0"/>
    </w:p>
    <w:p w14:paraId="4EED60E6" w14:textId="77777777" w:rsidR="00E61625" w:rsidRPr="00662C6D" w:rsidRDefault="00E61625" w:rsidP="00395042">
      <w:pPr>
        <w:spacing w:after="120"/>
      </w:pPr>
    </w:p>
    <w:p w14:paraId="0D643820" w14:textId="77777777" w:rsidR="00395042" w:rsidRPr="00662C6D" w:rsidRDefault="00395042" w:rsidP="00395042">
      <w:pPr>
        <w:spacing w:before="240" w:after="120"/>
        <w:outlineLvl w:val="1"/>
        <w:rPr>
          <w:rFonts w:ascii="Calibri" w:hAnsi="Calibri"/>
          <w:b/>
          <w:i/>
          <w:sz w:val="32"/>
          <w:szCs w:val="28"/>
        </w:rPr>
      </w:pPr>
      <w:r w:rsidRPr="00662C6D">
        <w:rPr>
          <w:rFonts w:ascii="Calibri" w:hAnsi="Calibri"/>
          <w:b/>
          <w:i/>
          <w:sz w:val="32"/>
          <w:szCs w:val="28"/>
        </w:rPr>
        <w:t>Standards/Competencies Assessed</w:t>
      </w:r>
    </w:p>
    <w:p w14:paraId="58C9D407" w14:textId="77777777" w:rsidR="00395042" w:rsidRPr="00662C6D" w:rsidRDefault="00395042" w:rsidP="00395042">
      <w:pPr>
        <w:spacing w:before="120" w:after="120"/>
      </w:pPr>
      <w:r w:rsidRPr="00662C6D">
        <w:t>Standards and program competencies assessed in the benchmark assignment:</w:t>
      </w:r>
    </w:p>
    <w:p w14:paraId="51D7F76B" w14:textId="30227924" w:rsidR="00395042" w:rsidRPr="00662C6D" w:rsidRDefault="00030BC5" w:rsidP="00D02AF8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NAEYC:</w:t>
      </w:r>
      <w:r>
        <w:rPr>
          <w:rFonts w:eastAsia="Calibri"/>
        </w:rPr>
        <w:tab/>
      </w:r>
      <w:r>
        <w:rPr>
          <w:rFonts w:eastAsia="Calibri"/>
        </w:rPr>
        <w:tab/>
        <w:t>1a</w:t>
      </w:r>
      <w:r w:rsidR="0070051A">
        <w:rPr>
          <w:rFonts w:eastAsia="Calibri"/>
        </w:rPr>
        <w:t>, 1b, 3c</w:t>
      </w:r>
    </w:p>
    <w:p w14:paraId="653BACC5" w14:textId="7BA9D0D7" w:rsidR="00395042" w:rsidRPr="00662C6D" w:rsidRDefault="00395042" w:rsidP="00D02AF8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 w:rsidRPr="00662C6D">
        <w:rPr>
          <w:rFonts w:eastAsia="Calibri"/>
        </w:rPr>
        <w:t xml:space="preserve">InTASC: </w:t>
      </w:r>
      <w:r w:rsidRPr="00662C6D">
        <w:rPr>
          <w:rFonts w:eastAsia="Calibri"/>
        </w:rPr>
        <w:tab/>
      </w:r>
      <w:r w:rsidRPr="00662C6D">
        <w:rPr>
          <w:rFonts w:eastAsia="Calibri"/>
        </w:rPr>
        <w:tab/>
        <w:t>1b, 1f, 6h</w:t>
      </w:r>
    </w:p>
    <w:p w14:paraId="3D5FE6CC" w14:textId="77777777" w:rsidR="00395042" w:rsidRPr="00662C6D" w:rsidRDefault="00395042" w:rsidP="00D02AF8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 w:rsidRPr="00662C6D">
        <w:rPr>
          <w:rFonts w:eastAsia="Calibri"/>
        </w:rPr>
        <w:t xml:space="preserve">COE Program Competencies: </w:t>
      </w:r>
    </w:p>
    <w:p w14:paraId="2325E2CC" w14:textId="1C8737FB" w:rsidR="00395042" w:rsidRPr="00662C6D" w:rsidRDefault="00395042" w:rsidP="00395042">
      <w:pPr>
        <w:spacing w:after="120"/>
        <w:ind w:left="1710" w:hanging="630"/>
      </w:pPr>
      <w:r w:rsidRPr="00662C6D">
        <w:rPr>
          <w:b/>
        </w:rPr>
        <w:t>1.1:</w:t>
      </w:r>
      <w:r w:rsidRPr="00662C6D">
        <w:tab/>
        <w:t xml:space="preserve">Create developmentally appropriate instruction that addresses young children’s characteristics and needs (Birth to Age 5/Pre-K and K to Age 8/Grade 3) including </w:t>
      </w:r>
      <w:r w:rsidRPr="00662C6D">
        <w:lastRenderedPageBreak/>
        <w:t xml:space="preserve">strengths, interests, and needs that enable each learner to advance and accelerate </w:t>
      </w:r>
      <w:r w:rsidR="001934AC" w:rsidRPr="00662C6D">
        <w:t>his or</w:t>
      </w:r>
      <w:r w:rsidR="00CD0D52" w:rsidRPr="00662C6D">
        <w:t xml:space="preserve"> </w:t>
      </w:r>
      <w:r w:rsidRPr="00662C6D">
        <w:t>her learning. (NAEYC 1a; InTASC 1b)</w:t>
      </w:r>
    </w:p>
    <w:p w14:paraId="7F7A78E8" w14:textId="77777777" w:rsidR="00395042" w:rsidRPr="00662C6D" w:rsidRDefault="00395042" w:rsidP="00395042">
      <w:pPr>
        <w:spacing w:after="120"/>
        <w:ind w:left="1710" w:hanging="630"/>
      </w:pPr>
      <w:r w:rsidRPr="00662C6D">
        <w:rPr>
          <w:b/>
        </w:rPr>
        <w:t>1.2:</w:t>
      </w:r>
      <w:r w:rsidRPr="00662C6D">
        <w:tab/>
        <w:t>Identify readiness for learning while taking into account the multiple influences on early development and learning. (NAEYC 1b; InTASC 1f)</w:t>
      </w:r>
    </w:p>
    <w:p w14:paraId="407BCC4A" w14:textId="4071FF95" w:rsidR="000E3CA1" w:rsidRPr="00662C6D" w:rsidRDefault="00395042" w:rsidP="000E3CA1">
      <w:pPr>
        <w:spacing w:after="120"/>
        <w:ind w:left="1710" w:hanging="630"/>
        <w:sectPr w:rsidR="000E3CA1" w:rsidRPr="00662C6D" w:rsidSect="000E3CA1">
          <w:footerReference w:type="default" r:id="rId14"/>
          <w:pgSz w:w="12240" w:h="15840"/>
          <w:pgMar w:top="720" w:right="1296" w:bottom="1008" w:left="1008" w:header="720" w:footer="720" w:gutter="0"/>
          <w:cols w:space="720"/>
          <w:docGrid w:linePitch="360"/>
        </w:sectPr>
      </w:pPr>
      <w:r w:rsidRPr="00662C6D">
        <w:rPr>
          <w:b/>
        </w:rPr>
        <w:t>3.3:</w:t>
      </w:r>
      <w:r w:rsidRPr="00662C6D">
        <w:tab/>
        <w:t>Practice responsible assessment to promote positive outcomes for each child, including the use of assistive technology for children with disabilities. (NAEYC 3c; InTASC 6h)</w:t>
      </w:r>
    </w:p>
    <w:p w14:paraId="70091E94" w14:textId="2A314DA0" w:rsidR="00395042" w:rsidRPr="00662C6D" w:rsidRDefault="00395042" w:rsidP="00395042">
      <w:pPr>
        <w:spacing w:before="240" w:after="120"/>
        <w:outlineLvl w:val="1"/>
        <w:rPr>
          <w:rFonts w:ascii="Calibri" w:hAnsi="Calibri"/>
          <w:b/>
          <w:i/>
          <w:sz w:val="32"/>
          <w:szCs w:val="28"/>
          <w:u w:val="single"/>
        </w:rPr>
      </w:pPr>
      <w:r w:rsidRPr="00662C6D">
        <w:rPr>
          <w:rFonts w:ascii="Calibri" w:hAnsi="Calibri"/>
          <w:b/>
          <w:i/>
          <w:sz w:val="32"/>
          <w:szCs w:val="28"/>
          <w:u w:val="single"/>
        </w:rPr>
        <w:lastRenderedPageBreak/>
        <w:t>Scoring Rubric</w:t>
      </w:r>
    </w:p>
    <w:tbl>
      <w:tblPr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40"/>
        <w:gridCol w:w="1759"/>
        <w:gridCol w:w="1759"/>
        <w:gridCol w:w="1760"/>
        <w:gridCol w:w="1759"/>
        <w:gridCol w:w="1762"/>
      </w:tblGrid>
      <w:tr w:rsidR="00395042" w:rsidRPr="00662C6D" w14:paraId="4D4E357C" w14:textId="77777777" w:rsidTr="00395042">
        <w:trPr>
          <w:trHeight w:val="605"/>
        </w:trPr>
        <w:tc>
          <w:tcPr>
            <w:tcW w:w="1530" w:type="dxa"/>
            <w:shd w:val="clear" w:color="auto" w:fill="E5DFEC" w:themeFill="accent4" w:themeFillTint="33"/>
            <w:vAlign w:val="center"/>
          </w:tcPr>
          <w:p w14:paraId="749C0F3F" w14:textId="77777777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</w:rPr>
              <w:t>Criteria</w:t>
            </w:r>
          </w:p>
        </w:tc>
        <w:tc>
          <w:tcPr>
            <w:tcW w:w="740" w:type="dxa"/>
            <w:shd w:val="clear" w:color="auto" w:fill="E5DFEC" w:themeFill="accent4" w:themeFillTint="33"/>
            <w:vAlign w:val="center"/>
          </w:tcPr>
          <w:p w14:paraId="2201E909" w14:textId="77777777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</w:rPr>
              <w:t>% Value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3E55CF91" w14:textId="44D69FC9" w:rsidR="00395042" w:rsidRPr="00662C6D" w:rsidRDefault="000171B0" w:rsidP="004E168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1: </w:t>
            </w:r>
            <w:r w:rsidR="00395042" w:rsidRPr="00662C6D">
              <w:rPr>
                <w:b/>
                <w:sz w:val="22"/>
              </w:rPr>
              <w:t>Unsatisfactory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7D08CA95" w14:textId="427E5EB7" w:rsidR="00395042" w:rsidRPr="00662C6D" w:rsidRDefault="000171B0" w:rsidP="004E168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2: </w:t>
            </w:r>
            <w:r w:rsidR="00395042" w:rsidRPr="00662C6D">
              <w:rPr>
                <w:b/>
                <w:sz w:val="22"/>
              </w:rPr>
              <w:t>Less Than Satisfactory</w:t>
            </w:r>
          </w:p>
        </w:tc>
        <w:tc>
          <w:tcPr>
            <w:tcW w:w="1760" w:type="dxa"/>
            <w:shd w:val="clear" w:color="auto" w:fill="E5DFEC" w:themeFill="accent4" w:themeFillTint="33"/>
            <w:vAlign w:val="center"/>
          </w:tcPr>
          <w:p w14:paraId="5550BF52" w14:textId="142232E2" w:rsidR="00395042" w:rsidRPr="00662C6D" w:rsidRDefault="000171B0" w:rsidP="004E1689">
            <w:pPr>
              <w:jc w:val="center"/>
              <w:rPr>
                <w:b/>
              </w:rPr>
            </w:pPr>
            <w:r>
              <w:rPr>
                <w:b/>
              </w:rPr>
              <w:t xml:space="preserve">3: </w:t>
            </w:r>
            <w:r w:rsidR="00395042" w:rsidRPr="00662C6D">
              <w:rPr>
                <w:b/>
              </w:rPr>
              <w:t>Satisfactory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15C89D1C" w14:textId="012A938A" w:rsidR="00395042" w:rsidRPr="00662C6D" w:rsidRDefault="000171B0" w:rsidP="004E1689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="00395042" w:rsidRPr="00662C6D">
              <w:rPr>
                <w:b/>
              </w:rPr>
              <w:t>Good</w:t>
            </w:r>
          </w:p>
        </w:tc>
        <w:tc>
          <w:tcPr>
            <w:tcW w:w="1762" w:type="dxa"/>
            <w:shd w:val="clear" w:color="auto" w:fill="E5DFEC" w:themeFill="accent4" w:themeFillTint="33"/>
            <w:vAlign w:val="center"/>
          </w:tcPr>
          <w:p w14:paraId="4C3FF95D" w14:textId="1800E101" w:rsidR="00395042" w:rsidRPr="00662C6D" w:rsidRDefault="000171B0" w:rsidP="004E1689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bookmarkStart w:id="1" w:name="_GoBack"/>
            <w:bookmarkEnd w:id="1"/>
            <w:r w:rsidR="00395042" w:rsidRPr="00662C6D">
              <w:rPr>
                <w:b/>
              </w:rPr>
              <w:t>Excellent</w:t>
            </w:r>
          </w:p>
        </w:tc>
      </w:tr>
      <w:tr w:rsidR="00395042" w:rsidRPr="00662C6D" w14:paraId="1A71A3B8" w14:textId="77777777" w:rsidTr="00395042">
        <w:trPr>
          <w:trHeight w:val="303"/>
        </w:trPr>
        <w:tc>
          <w:tcPr>
            <w:tcW w:w="1530" w:type="dxa"/>
            <w:shd w:val="clear" w:color="auto" w:fill="E5DFEC" w:themeFill="accent4" w:themeFillTint="33"/>
            <w:vAlign w:val="center"/>
          </w:tcPr>
          <w:p w14:paraId="4C66A193" w14:textId="25B81440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% Scaling</w:t>
            </w:r>
          </w:p>
        </w:tc>
        <w:tc>
          <w:tcPr>
            <w:tcW w:w="740" w:type="dxa"/>
            <w:shd w:val="clear" w:color="auto" w:fill="E5DFEC" w:themeFill="accent4" w:themeFillTint="33"/>
            <w:vAlign w:val="center"/>
          </w:tcPr>
          <w:p w14:paraId="185161D7" w14:textId="77777777" w:rsidR="00395042" w:rsidRPr="00662C6D" w:rsidRDefault="00395042" w:rsidP="00407D25">
            <w:pPr>
              <w:jc w:val="center"/>
              <w:rPr>
                <w:b/>
              </w:rPr>
            </w:pP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05233BFE" w14:textId="4B054F17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33C12C4E" w14:textId="45258252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65%</w:t>
            </w:r>
          </w:p>
        </w:tc>
        <w:tc>
          <w:tcPr>
            <w:tcW w:w="1760" w:type="dxa"/>
            <w:shd w:val="clear" w:color="auto" w:fill="E5DFEC" w:themeFill="accent4" w:themeFillTint="33"/>
            <w:vAlign w:val="center"/>
          </w:tcPr>
          <w:p w14:paraId="14CD8C8C" w14:textId="5B396D5D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</w:tcPr>
          <w:p w14:paraId="2C959307" w14:textId="2FD5A14A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8</w:t>
            </w:r>
            <w:r w:rsidR="004F1B34" w:rsidRPr="00662C6D">
              <w:rPr>
                <w:b/>
                <w:sz w:val="20"/>
                <w:szCs w:val="20"/>
              </w:rPr>
              <w:t>5</w:t>
            </w:r>
            <w:r w:rsidRPr="00662C6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62" w:type="dxa"/>
            <w:shd w:val="clear" w:color="auto" w:fill="E5DFEC" w:themeFill="accent4" w:themeFillTint="33"/>
            <w:vAlign w:val="center"/>
          </w:tcPr>
          <w:p w14:paraId="013647EB" w14:textId="70EECB1A" w:rsidR="00395042" w:rsidRPr="00662C6D" w:rsidRDefault="00395042" w:rsidP="00407D25">
            <w:pPr>
              <w:jc w:val="center"/>
              <w:rPr>
                <w:b/>
              </w:rPr>
            </w:pPr>
            <w:r w:rsidRPr="00662C6D">
              <w:rPr>
                <w:b/>
                <w:sz w:val="20"/>
                <w:szCs w:val="20"/>
              </w:rPr>
              <w:t>100%</w:t>
            </w:r>
          </w:p>
        </w:tc>
      </w:tr>
      <w:tr w:rsidR="00395042" w:rsidRPr="00662C6D" w14:paraId="37B47B37" w14:textId="77777777" w:rsidTr="00395042">
        <w:trPr>
          <w:trHeight w:val="85"/>
        </w:trPr>
        <w:tc>
          <w:tcPr>
            <w:tcW w:w="11069" w:type="dxa"/>
            <w:gridSpan w:val="7"/>
          </w:tcPr>
          <w:p w14:paraId="14A276CE" w14:textId="77777777" w:rsidR="00395042" w:rsidRPr="00662C6D" w:rsidRDefault="00395042" w:rsidP="00407D25">
            <w:pPr>
              <w:jc w:val="center"/>
              <w:rPr>
                <w:b/>
                <w:sz w:val="20"/>
                <w:szCs w:val="20"/>
              </w:rPr>
            </w:pPr>
            <w:r w:rsidRPr="00662C6D">
              <w:rPr>
                <w:b/>
                <w:sz w:val="32"/>
                <w:szCs w:val="20"/>
              </w:rPr>
              <w:t>Content – 70%</w:t>
            </w:r>
          </w:p>
        </w:tc>
      </w:tr>
      <w:tr w:rsidR="00395042" w:rsidRPr="00662C6D" w14:paraId="3375992D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21E7BBEB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Identifies Developmental Milestones of Three Learners</w:t>
            </w:r>
          </w:p>
          <w:p w14:paraId="5220FAD1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  <w:p w14:paraId="5642F299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NAEYC: 1b</w:t>
            </w:r>
          </w:p>
          <w:p w14:paraId="6161CD25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InTASC: 1f</w:t>
            </w:r>
          </w:p>
          <w:p w14:paraId="0007DE0F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18"/>
                <w:szCs w:val="20"/>
              </w:rPr>
              <w:t>COE: 1.2</w:t>
            </w:r>
          </w:p>
        </w:tc>
        <w:tc>
          <w:tcPr>
            <w:tcW w:w="740" w:type="dxa"/>
          </w:tcPr>
          <w:p w14:paraId="48DEA237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20%</w:t>
            </w:r>
          </w:p>
        </w:tc>
        <w:tc>
          <w:tcPr>
            <w:tcW w:w="1759" w:type="dxa"/>
            <w:shd w:val="clear" w:color="auto" w:fill="auto"/>
          </w:tcPr>
          <w:p w14:paraId="2001FDBD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Does not identify developmental milestones of each learner.</w:t>
            </w:r>
          </w:p>
        </w:tc>
        <w:tc>
          <w:tcPr>
            <w:tcW w:w="1759" w:type="dxa"/>
            <w:shd w:val="clear" w:color="auto" w:fill="auto"/>
          </w:tcPr>
          <w:p w14:paraId="076FF00A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Displays a lack of understanding about the developmental milestones, or does not identify them for each learner.</w:t>
            </w:r>
          </w:p>
        </w:tc>
        <w:tc>
          <w:tcPr>
            <w:tcW w:w="1760" w:type="dxa"/>
            <w:shd w:val="clear" w:color="auto" w:fill="auto"/>
          </w:tcPr>
          <w:p w14:paraId="6C5861D5" w14:textId="5B25477A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Exhibits comprehension of the developmental milestones and appropriately identifies them for</w:t>
            </w:r>
            <w:r w:rsidR="00FC3A05" w:rsidRPr="00662C6D">
              <w:rPr>
                <w:sz w:val="20"/>
                <w:szCs w:val="20"/>
              </w:rPr>
              <w:t xml:space="preserve"> a</w:t>
            </w:r>
            <w:r w:rsidRPr="00662C6D">
              <w:rPr>
                <w:sz w:val="20"/>
                <w:szCs w:val="20"/>
              </w:rPr>
              <w:t xml:space="preserve"> typical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 xml:space="preserve">,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special needs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>, and</w:t>
            </w:r>
            <w:r w:rsidR="00FC3A05" w:rsidRPr="00662C6D">
              <w:rPr>
                <w:sz w:val="20"/>
                <w:szCs w:val="20"/>
              </w:rPr>
              <w:t xml:space="preserve"> a</w:t>
            </w:r>
            <w:r w:rsidRPr="00662C6D">
              <w:rPr>
                <w:sz w:val="20"/>
                <w:szCs w:val="20"/>
              </w:rPr>
              <w:t xml:space="preserve"> gifted learner</w:t>
            </w:r>
            <w:r w:rsidR="00DB07A9" w:rsidRPr="00662C6D">
              <w:rPr>
                <w:sz w:val="20"/>
                <w:szCs w:val="20"/>
              </w:rPr>
              <w:t>.</w:t>
            </w:r>
          </w:p>
          <w:p w14:paraId="15AE1D0C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39D01CA" w14:textId="139FE791" w:rsidR="00395042" w:rsidRPr="00662C6D" w:rsidRDefault="00395042" w:rsidP="00FC3A0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Demonstrates clear understanding of the milestones and expands on the identification of them for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typical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 xml:space="preserve">,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special needs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 xml:space="preserve">, and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gifted learner</w:t>
            </w:r>
            <w:r w:rsidR="00DB07A9" w:rsidRPr="00662C6D"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auto"/>
          </w:tcPr>
          <w:p w14:paraId="495A9792" w14:textId="6CB0F63A" w:rsidR="00395042" w:rsidRPr="00662C6D" w:rsidRDefault="00395042" w:rsidP="00FC3A0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Clearly and concisely depicts the developmental milestones of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typical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 xml:space="preserve">, </w:t>
            </w:r>
            <w:r w:rsidR="00FC3A05" w:rsidRPr="00662C6D">
              <w:rPr>
                <w:sz w:val="20"/>
                <w:szCs w:val="20"/>
              </w:rPr>
              <w:t xml:space="preserve">a </w:t>
            </w:r>
            <w:r w:rsidRPr="00662C6D">
              <w:rPr>
                <w:sz w:val="20"/>
                <w:szCs w:val="20"/>
              </w:rPr>
              <w:t>special</w:t>
            </w:r>
            <w:r w:rsidR="00FC3A05" w:rsidRPr="00662C6D">
              <w:rPr>
                <w:sz w:val="20"/>
                <w:szCs w:val="20"/>
              </w:rPr>
              <w:t xml:space="preserve"> </w:t>
            </w:r>
            <w:r w:rsidRPr="00662C6D">
              <w:rPr>
                <w:sz w:val="20"/>
                <w:szCs w:val="20"/>
              </w:rPr>
              <w:t>needs</w:t>
            </w:r>
            <w:r w:rsidR="00CD0D52" w:rsidRPr="00662C6D">
              <w:rPr>
                <w:sz w:val="20"/>
                <w:szCs w:val="20"/>
              </w:rPr>
              <w:t xml:space="preserve"> learner</w:t>
            </w:r>
            <w:r w:rsidRPr="00662C6D">
              <w:rPr>
                <w:sz w:val="20"/>
                <w:szCs w:val="20"/>
              </w:rPr>
              <w:t>, and</w:t>
            </w:r>
            <w:r w:rsidR="00FC3A05" w:rsidRPr="00662C6D">
              <w:rPr>
                <w:sz w:val="20"/>
                <w:szCs w:val="20"/>
              </w:rPr>
              <w:t xml:space="preserve"> a</w:t>
            </w:r>
            <w:r w:rsidRPr="00662C6D">
              <w:rPr>
                <w:sz w:val="20"/>
                <w:szCs w:val="20"/>
              </w:rPr>
              <w:t xml:space="preserve"> gifted learner and applies the information contextually.</w:t>
            </w:r>
          </w:p>
        </w:tc>
      </w:tr>
      <w:tr w:rsidR="00395042" w:rsidRPr="00662C6D" w14:paraId="0B65C671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418224B8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Describes how Teachers Differentiate Classroom Instruction and Environment</w:t>
            </w:r>
          </w:p>
          <w:p w14:paraId="38C78AB9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  <w:p w14:paraId="5A21B9EA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NAEYC: 1a</w:t>
            </w:r>
          </w:p>
          <w:p w14:paraId="5AE636A0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InTASC: 1b</w:t>
            </w:r>
          </w:p>
          <w:p w14:paraId="4CCA7230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18"/>
                <w:szCs w:val="20"/>
              </w:rPr>
              <w:t>COE: 1.1</w:t>
            </w:r>
          </w:p>
        </w:tc>
        <w:tc>
          <w:tcPr>
            <w:tcW w:w="740" w:type="dxa"/>
          </w:tcPr>
          <w:p w14:paraId="0D8B820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20%</w:t>
            </w:r>
          </w:p>
        </w:tc>
        <w:tc>
          <w:tcPr>
            <w:tcW w:w="1759" w:type="dxa"/>
            <w:shd w:val="clear" w:color="auto" w:fill="auto"/>
          </w:tcPr>
          <w:p w14:paraId="3C07A07B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No clear understanding of differentiation of classroom instruction and environment.</w:t>
            </w:r>
          </w:p>
        </w:tc>
        <w:tc>
          <w:tcPr>
            <w:tcW w:w="1759" w:type="dxa"/>
            <w:shd w:val="clear" w:color="auto" w:fill="auto"/>
          </w:tcPr>
          <w:p w14:paraId="0BA45E09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Describes differentiation of either instruction or environment, but not both.</w:t>
            </w:r>
          </w:p>
        </w:tc>
        <w:tc>
          <w:tcPr>
            <w:tcW w:w="1760" w:type="dxa"/>
            <w:shd w:val="clear" w:color="auto" w:fill="auto"/>
          </w:tcPr>
          <w:p w14:paraId="3BB8407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Adequate description of how the teacher differentiates classroom environment and instruction without elaboration.  Few examples are provided.</w:t>
            </w:r>
          </w:p>
        </w:tc>
        <w:tc>
          <w:tcPr>
            <w:tcW w:w="1759" w:type="dxa"/>
            <w:shd w:val="clear" w:color="auto" w:fill="auto"/>
          </w:tcPr>
          <w:p w14:paraId="268DA36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Comprehensive description of teacher differentiation in both instruction and environment.  Some examples provided.</w:t>
            </w:r>
          </w:p>
        </w:tc>
        <w:tc>
          <w:tcPr>
            <w:tcW w:w="1762" w:type="dxa"/>
            <w:shd w:val="clear" w:color="auto" w:fill="auto"/>
          </w:tcPr>
          <w:p w14:paraId="22C219D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Elaborate portrayal of the environmental and instructional differentiation provided by the teacher with multiple examples of how it benefits both learners.</w:t>
            </w:r>
          </w:p>
        </w:tc>
      </w:tr>
      <w:tr w:rsidR="00395042" w:rsidRPr="00662C6D" w14:paraId="0EE34705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5A7A8A28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Classifies Positive Behavioral Supports and Learner Responses</w:t>
            </w:r>
          </w:p>
        </w:tc>
        <w:tc>
          <w:tcPr>
            <w:tcW w:w="740" w:type="dxa"/>
          </w:tcPr>
          <w:p w14:paraId="2A1307B6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15%</w:t>
            </w:r>
          </w:p>
        </w:tc>
        <w:tc>
          <w:tcPr>
            <w:tcW w:w="1759" w:type="dxa"/>
            <w:shd w:val="clear" w:color="auto" w:fill="auto"/>
          </w:tcPr>
          <w:p w14:paraId="371B892A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Positive behavior supports are absent, inappropriate, and/or irrelevant.</w:t>
            </w:r>
          </w:p>
        </w:tc>
        <w:tc>
          <w:tcPr>
            <w:tcW w:w="1759" w:type="dxa"/>
            <w:shd w:val="clear" w:color="auto" w:fill="auto"/>
          </w:tcPr>
          <w:p w14:paraId="3669E501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Weak, marginal coverage of PBS with no identification of learner responses.</w:t>
            </w:r>
          </w:p>
        </w:tc>
        <w:tc>
          <w:tcPr>
            <w:tcW w:w="1760" w:type="dxa"/>
            <w:shd w:val="clear" w:color="auto" w:fill="auto"/>
          </w:tcPr>
          <w:p w14:paraId="17831B8D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Positive behavior supports are covered in minimal quantity and quality.  Learner responses are vaguely discussed.</w:t>
            </w:r>
          </w:p>
        </w:tc>
        <w:tc>
          <w:tcPr>
            <w:tcW w:w="1759" w:type="dxa"/>
            <w:shd w:val="clear" w:color="auto" w:fill="auto"/>
          </w:tcPr>
          <w:p w14:paraId="1BC4AEF1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Comprehensive coverage of PBS and learner responses.</w:t>
            </w:r>
          </w:p>
        </w:tc>
        <w:tc>
          <w:tcPr>
            <w:tcW w:w="1762" w:type="dxa"/>
            <w:shd w:val="clear" w:color="auto" w:fill="auto"/>
          </w:tcPr>
          <w:p w14:paraId="6378084C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Extensive coverage and understanding of PBS.  In depth analysis of learner responses with hypotheses and solutions for misbehavior.</w:t>
            </w:r>
          </w:p>
        </w:tc>
      </w:tr>
      <w:tr w:rsidR="00395042" w:rsidRPr="00662C6D" w14:paraId="0C02D287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40284483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 xml:space="preserve">Evaluates what Ongoing Assessments </w:t>
            </w:r>
            <w:r w:rsidRPr="00662C6D">
              <w:rPr>
                <w:b/>
                <w:sz w:val="20"/>
                <w:szCs w:val="20"/>
              </w:rPr>
              <w:lastRenderedPageBreak/>
              <w:t xml:space="preserve">are Needed to Mark Progress </w:t>
            </w:r>
          </w:p>
          <w:p w14:paraId="63D92A2F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  <w:p w14:paraId="1D3429B0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NAEYC: 3c</w:t>
            </w:r>
          </w:p>
          <w:p w14:paraId="75300BE4" w14:textId="77777777" w:rsidR="00395042" w:rsidRPr="00662C6D" w:rsidRDefault="00395042" w:rsidP="00407D25">
            <w:pPr>
              <w:rPr>
                <w:sz w:val="18"/>
                <w:szCs w:val="20"/>
              </w:rPr>
            </w:pPr>
            <w:r w:rsidRPr="00662C6D">
              <w:rPr>
                <w:sz w:val="18"/>
                <w:szCs w:val="20"/>
              </w:rPr>
              <w:t>InTASC: 6h</w:t>
            </w:r>
          </w:p>
          <w:p w14:paraId="4F452A8E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18"/>
                <w:szCs w:val="20"/>
              </w:rPr>
              <w:t>COE: 3.3</w:t>
            </w:r>
          </w:p>
        </w:tc>
        <w:tc>
          <w:tcPr>
            <w:tcW w:w="740" w:type="dxa"/>
          </w:tcPr>
          <w:p w14:paraId="2B7E65AD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>15%</w:t>
            </w:r>
          </w:p>
        </w:tc>
        <w:tc>
          <w:tcPr>
            <w:tcW w:w="1759" w:type="dxa"/>
            <w:shd w:val="clear" w:color="auto" w:fill="auto"/>
          </w:tcPr>
          <w:p w14:paraId="2B0F5A64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No discussion of ongoing assessments to </w:t>
            </w:r>
            <w:r w:rsidRPr="00662C6D">
              <w:rPr>
                <w:sz w:val="20"/>
                <w:szCs w:val="20"/>
              </w:rPr>
              <w:lastRenderedPageBreak/>
              <w:t>measure progress.</w:t>
            </w:r>
          </w:p>
        </w:tc>
        <w:tc>
          <w:tcPr>
            <w:tcW w:w="1759" w:type="dxa"/>
            <w:shd w:val="clear" w:color="auto" w:fill="auto"/>
          </w:tcPr>
          <w:p w14:paraId="070B7F2E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Some ongoing assessments identified, but do </w:t>
            </w:r>
            <w:r w:rsidRPr="00662C6D">
              <w:rPr>
                <w:sz w:val="20"/>
                <w:szCs w:val="20"/>
              </w:rPr>
              <w:lastRenderedPageBreak/>
              <w:t>not correlate to the measurement of learner progress.</w:t>
            </w:r>
          </w:p>
        </w:tc>
        <w:tc>
          <w:tcPr>
            <w:tcW w:w="1760" w:type="dxa"/>
            <w:shd w:val="clear" w:color="auto" w:fill="auto"/>
          </w:tcPr>
          <w:p w14:paraId="5F1ABACF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Describes appropriate ongoing </w:t>
            </w:r>
            <w:r w:rsidRPr="00662C6D">
              <w:rPr>
                <w:sz w:val="20"/>
                <w:szCs w:val="20"/>
              </w:rPr>
              <w:lastRenderedPageBreak/>
              <w:t>assessments that could be used to measure progress, but not specific to IEP goals.</w:t>
            </w:r>
          </w:p>
        </w:tc>
        <w:tc>
          <w:tcPr>
            <w:tcW w:w="1759" w:type="dxa"/>
            <w:shd w:val="clear" w:color="auto" w:fill="auto"/>
          </w:tcPr>
          <w:p w14:paraId="1F7D92C2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Appropriate assessments identified and </w:t>
            </w:r>
            <w:r w:rsidRPr="00662C6D">
              <w:rPr>
                <w:sz w:val="20"/>
                <w:szCs w:val="20"/>
              </w:rPr>
              <w:lastRenderedPageBreak/>
              <w:t>applied to ongoing progress measurement, as well as progress toward IEP goals.</w:t>
            </w:r>
          </w:p>
        </w:tc>
        <w:tc>
          <w:tcPr>
            <w:tcW w:w="1762" w:type="dxa"/>
            <w:shd w:val="clear" w:color="auto" w:fill="auto"/>
          </w:tcPr>
          <w:p w14:paraId="2F73E41C" w14:textId="034EC128" w:rsidR="00395042" w:rsidRPr="00662C6D" w:rsidRDefault="00395042" w:rsidP="00FC3A0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Multiple, varied assessments are explored and </w:t>
            </w:r>
            <w:r w:rsidRPr="00662C6D">
              <w:rPr>
                <w:sz w:val="20"/>
                <w:szCs w:val="20"/>
              </w:rPr>
              <w:lastRenderedPageBreak/>
              <w:t xml:space="preserve">evaluated in how they apply </w:t>
            </w:r>
            <w:r w:rsidR="00DB07A9" w:rsidRPr="00662C6D">
              <w:rPr>
                <w:rFonts w:cs="Arial"/>
                <w:sz w:val="20"/>
                <w:szCs w:val="20"/>
              </w:rPr>
              <w:t>to a typical</w:t>
            </w:r>
            <w:r w:rsidR="008C2A5F" w:rsidRPr="00662C6D">
              <w:rPr>
                <w:rFonts w:cs="Arial"/>
                <w:sz w:val="20"/>
                <w:szCs w:val="20"/>
              </w:rPr>
              <w:t xml:space="preserve"> learner</w:t>
            </w:r>
            <w:r w:rsidR="00DB07A9" w:rsidRPr="00662C6D">
              <w:rPr>
                <w:rFonts w:cs="Arial"/>
                <w:sz w:val="20"/>
                <w:szCs w:val="20"/>
              </w:rPr>
              <w:t xml:space="preserve">, a </w:t>
            </w:r>
            <w:r w:rsidR="00FC3A05" w:rsidRPr="00662C6D">
              <w:rPr>
                <w:rFonts w:cs="Arial"/>
                <w:sz w:val="20"/>
                <w:szCs w:val="20"/>
              </w:rPr>
              <w:t>special needs</w:t>
            </w:r>
            <w:r w:rsidR="008C2A5F" w:rsidRPr="00662C6D">
              <w:rPr>
                <w:rFonts w:cs="Arial"/>
                <w:sz w:val="20"/>
                <w:szCs w:val="20"/>
              </w:rPr>
              <w:t xml:space="preserve"> learner</w:t>
            </w:r>
            <w:r w:rsidR="00DB07A9" w:rsidRPr="00662C6D">
              <w:rPr>
                <w:rFonts w:cs="Arial"/>
                <w:sz w:val="20"/>
                <w:szCs w:val="20"/>
              </w:rPr>
              <w:t xml:space="preserve">, and </w:t>
            </w:r>
            <w:r w:rsidR="00FC3A05" w:rsidRPr="00662C6D">
              <w:rPr>
                <w:rFonts w:cs="Arial"/>
                <w:sz w:val="20"/>
                <w:szCs w:val="20"/>
              </w:rPr>
              <w:t xml:space="preserve">a </w:t>
            </w:r>
            <w:r w:rsidR="004E1689" w:rsidRPr="00662C6D">
              <w:rPr>
                <w:rFonts w:cs="Arial"/>
                <w:sz w:val="20"/>
                <w:szCs w:val="20"/>
              </w:rPr>
              <w:t>gifted students’ progress.</w:t>
            </w:r>
          </w:p>
        </w:tc>
      </w:tr>
      <w:tr w:rsidR="00395042" w:rsidRPr="00662C6D" w14:paraId="0B3331EA" w14:textId="77777777" w:rsidTr="00395042">
        <w:trPr>
          <w:trHeight w:val="85"/>
        </w:trPr>
        <w:tc>
          <w:tcPr>
            <w:tcW w:w="11069" w:type="dxa"/>
            <w:gridSpan w:val="7"/>
            <w:shd w:val="clear" w:color="auto" w:fill="auto"/>
          </w:tcPr>
          <w:p w14:paraId="63533C0A" w14:textId="77777777" w:rsidR="00395042" w:rsidRPr="00662C6D" w:rsidRDefault="00395042" w:rsidP="00407D25">
            <w:pPr>
              <w:jc w:val="center"/>
              <w:rPr>
                <w:b/>
                <w:sz w:val="20"/>
                <w:szCs w:val="20"/>
              </w:rPr>
            </w:pPr>
            <w:r w:rsidRPr="00662C6D">
              <w:rPr>
                <w:b/>
                <w:sz w:val="32"/>
                <w:szCs w:val="20"/>
              </w:rPr>
              <w:lastRenderedPageBreak/>
              <w:t>Organization and Effectiveness – 20%</w:t>
            </w:r>
          </w:p>
        </w:tc>
      </w:tr>
      <w:tr w:rsidR="00395042" w:rsidRPr="00662C6D" w14:paraId="39BEBAE0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460E8F29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Thesis Development</w:t>
            </w:r>
            <w:r w:rsidRPr="00662C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62C6D">
              <w:rPr>
                <w:b/>
                <w:sz w:val="20"/>
                <w:szCs w:val="20"/>
              </w:rPr>
              <w:t>and Purpose</w:t>
            </w:r>
          </w:p>
          <w:p w14:paraId="3796F7BB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  <w:p w14:paraId="35AA80A0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9153CBC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10%</w:t>
            </w:r>
          </w:p>
        </w:tc>
        <w:tc>
          <w:tcPr>
            <w:tcW w:w="1759" w:type="dxa"/>
            <w:shd w:val="clear" w:color="auto" w:fill="auto"/>
          </w:tcPr>
          <w:p w14:paraId="6EC7E47E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Paper lacks any discernible overall purpose or organizing claim.</w:t>
            </w:r>
          </w:p>
          <w:p w14:paraId="05959AB5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75CB8A4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Thesis and/or main claim are insufficiently developed and/or vague; purpose is not clear.  </w:t>
            </w:r>
          </w:p>
        </w:tc>
        <w:tc>
          <w:tcPr>
            <w:tcW w:w="1760" w:type="dxa"/>
            <w:shd w:val="clear" w:color="auto" w:fill="auto"/>
          </w:tcPr>
          <w:p w14:paraId="1B244FD6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Thesis and/or main claim are apparent and appropriate to purpose.</w:t>
            </w:r>
          </w:p>
        </w:tc>
        <w:tc>
          <w:tcPr>
            <w:tcW w:w="1759" w:type="dxa"/>
            <w:shd w:val="clear" w:color="auto" w:fill="auto"/>
          </w:tcPr>
          <w:p w14:paraId="5B177991" w14:textId="031EED5B" w:rsidR="00395042" w:rsidRPr="00662C6D" w:rsidRDefault="00395042" w:rsidP="001934AC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Thesis and/or main claim are clear and forecast the development of the paper.  It is descriptive</w:t>
            </w:r>
            <w:r w:rsidR="001934AC" w:rsidRPr="00662C6D">
              <w:rPr>
                <w:sz w:val="20"/>
                <w:szCs w:val="20"/>
              </w:rPr>
              <w:t xml:space="preserve">, </w:t>
            </w:r>
            <w:r w:rsidRPr="00662C6D">
              <w:rPr>
                <w:sz w:val="20"/>
                <w:szCs w:val="20"/>
              </w:rPr>
              <w:t>reflective of the arguments</w:t>
            </w:r>
            <w:r w:rsidR="001934AC" w:rsidRPr="00662C6D">
              <w:rPr>
                <w:sz w:val="20"/>
                <w:szCs w:val="20"/>
              </w:rPr>
              <w:t>,</w:t>
            </w:r>
            <w:r w:rsidRPr="00662C6D">
              <w:rPr>
                <w:sz w:val="20"/>
                <w:szCs w:val="20"/>
              </w:rPr>
              <w:t xml:space="preserve"> and appropriate to the purpose.</w:t>
            </w:r>
          </w:p>
        </w:tc>
        <w:tc>
          <w:tcPr>
            <w:tcW w:w="1762" w:type="dxa"/>
            <w:shd w:val="clear" w:color="auto" w:fill="auto"/>
          </w:tcPr>
          <w:p w14:paraId="2E9F8BB0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Thesis and/or main claim are comprehensive; contained within the thesis is the essence of the paper.  Thesis statement makes the purpose of the paper clear.</w:t>
            </w:r>
          </w:p>
        </w:tc>
      </w:tr>
      <w:tr w:rsidR="00395042" w:rsidRPr="00662C6D" w14:paraId="656CEA86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6513F857" w14:textId="77777777" w:rsidR="00395042" w:rsidRPr="00662C6D" w:rsidRDefault="00395042" w:rsidP="00407D25">
            <w:pPr>
              <w:rPr>
                <w:b/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Paragraph Development and Transitions</w:t>
            </w:r>
          </w:p>
          <w:p w14:paraId="4A2B210F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73A01529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14:paraId="5F58C87E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Paragraphs and transitions consistently lack unity and coherence.  No apparent connections between paragraphs are established. Transitions are inappropriate to purpose and scope.  Organization is disjointed.  </w:t>
            </w:r>
          </w:p>
        </w:tc>
        <w:tc>
          <w:tcPr>
            <w:tcW w:w="1759" w:type="dxa"/>
            <w:shd w:val="clear" w:color="auto" w:fill="auto"/>
          </w:tcPr>
          <w:p w14:paraId="6C107AB0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Some paragraphs and transitions may lack logical progression of ideas, unity, coherence, and/or cohesiveness.  Some degree of organization is evident. </w:t>
            </w:r>
          </w:p>
        </w:tc>
        <w:tc>
          <w:tcPr>
            <w:tcW w:w="1760" w:type="dxa"/>
            <w:shd w:val="clear" w:color="auto" w:fill="auto"/>
          </w:tcPr>
          <w:p w14:paraId="4F3FA7E0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Paragraphs are generally competent, but ideas may show some inconsistency in organization and/or in their relationships to each other.</w:t>
            </w:r>
          </w:p>
        </w:tc>
        <w:tc>
          <w:tcPr>
            <w:tcW w:w="1759" w:type="dxa"/>
            <w:shd w:val="clear" w:color="auto" w:fill="auto"/>
          </w:tcPr>
          <w:p w14:paraId="58181277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A logical progression of ideas between paragraphs is apparent.  Paragraphs exhibit a unity, coherence, and cohesiveness.  Topic sentences and concluding remarks are appropriate to purpose.</w:t>
            </w:r>
          </w:p>
        </w:tc>
        <w:tc>
          <w:tcPr>
            <w:tcW w:w="1762" w:type="dxa"/>
            <w:shd w:val="clear" w:color="auto" w:fill="auto"/>
          </w:tcPr>
          <w:p w14:paraId="2E89541F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There is a sophisticated construction of paragraphs and transitions.  Ideas progress and relate to each other.  Paragraph and transition construction guide the reader.  Paragraph structure is seamless.  </w:t>
            </w:r>
          </w:p>
        </w:tc>
      </w:tr>
      <w:tr w:rsidR="00395042" w:rsidRPr="00662C6D" w14:paraId="23F1347D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1E6DF88A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Mechanics of Writing</w:t>
            </w:r>
            <w:r w:rsidRPr="00662C6D">
              <w:rPr>
                <w:sz w:val="20"/>
                <w:szCs w:val="20"/>
              </w:rPr>
              <w:t xml:space="preserve"> </w:t>
            </w:r>
            <w:r w:rsidRPr="00662C6D">
              <w:rPr>
                <w:sz w:val="20"/>
                <w:szCs w:val="20"/>
              </w:rPr>
              <w:br/>
              <w:t>(includes spelling, punctuation, grammar, language use)</w:t>
            </w:r>
          </w:p>
          <w:p w14:paraId="7BE48226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861D89B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14:paraId="2CBF5BE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Surface errors are pervasive enough that they impede communication of meaning.</w:t>
            </w:r>
            <w:r w:rsidRPr="00662C6D">
              <w:rPr>
                <w:color w:val="0000FF"/>
                <w:sz w:val="20"/>
                <w:szCs w:val="20"/>
              </w:rPr>
              <w:t xml:space="preserve"> </w:t>
            </w:r>
            <w:r w:rsidRPr="00662C6D">
              <w:rPr>
                <w:sz w:val="20"/>
                <w:szCs w:val="20"/>
              </w:rPr>
              <w:t xml:space="preserve">Inappropriate word choice and/or sentence construction are </w:t>
            </w:r>
            <w:r w:rsidRPr="00662C6D">
              <w:rPr>
                <w:sz w:val="20"/>
                <w:szCs w:val="20"/>
              </w:rPr>
              <w:lastRenderedPageBreak/>
              <w:t>used.</w:t>
            </w:r>
          </w:p>
        </w:tc>
        <w:tc>
          <w:tcPr>
            <w:tcW w:w="1759" w:type="dxa"/>
            <w:shd w:val="clear" w:color="auto" w:fill="auto"/>
          </w:tcPr>
          <w:p w14:paraId="443532C3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Frequent and repetitive mechanical errors distract the reader. Inconsistencies in language choice (register); sentence structure, and/or word choice are </w:t>
            </w:r>
            <w:r w:rsidRPr="00662C6D">
              <w:rPr>
                <w:sz w:val="20"/>
                <w:szCs w:val="20"/>
              </w:rPr>
              <w:lastRenderedPageBreak/>
              <w:t>present.</w:t>
            </w:r>
          </w:p>
        </w:tc>
        <w:tc>
          <w:tcPr>
            <w:tcW w:w="1760" w:type="dxa"/>
            <w:shd w:val="clear" w:color="auto" w:fill="auto"/>
          </w:tcPr>
          <w:p w14:paraId="47E9431F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Some mechanical errors or typos are present, but are not overly distracting to the reader. Correct sentence structure and audience-appropriate </w:t>
            </w:r>
            <w:r w:rsidRPr="00662C6D">
              <w:rPr>
                <w:sz w:val="20"/>
                <w:szCs w:val="20"/>
              </w:rPr>
              <w:lastRenderedPageBreak/>
              <w:t xml:space="preserve">language are used. </w:t>
            </w:r>
          </w:p>
        </w:tc>
        <w:tc>
          <w:tcPr>
            <w:tcW w:w="1759" w:type="dxa"/>
            <w:shd w:val="clear" w:color="auto" w:fill="auto"/>
          </w:tcPr>
          <w:p w14:paraId="5AC0E5C2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lastRenderedPageBreak/>
              <w:t xml:space="preserve">Prose is largely free of mechanical errors, although a few may be present. A variety of sentence structures and effective figures of speech are used. </w:t>
            </w:r>
          </w:p>
        </w:tc>
        <w:tc>
          <w:tcPr>
            <w:tcW w:w="1762" w:type="dxa"/>
            <w:shd w:val="clear" w:color="auto" w:fill="auto"/>
          </w:tcPr>
          <w:p w14:paraId="353B3A17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Writer is clearly in command of standard, written, academic English.</w:t>
            </w:r>
          </w:p>
          <w:p w14:paraId="3C304C70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</w:tr>
      <w:tr w:rsidR="00395042" w:rsidRPr="00662C6D" w14:paraId="3A45E286" w14:textId="77777777" w:rsidTr="00395042">
        <w:trPr>
          <w:trHeight w:val="85"/>
        </w:trPr>
        <w:tc>
          <w:tcPr>
            <w:tcW w:w="11069" w:type="dxa"/>
            <w:gridSpan w:val="7"/>
            <w:shd w:val="clear" w:color="auto" w:fill="auto"/>
          </w:tcPr>
          <w:p w14:paraId="7777640B" w14:textId="77777777" w:rsidR="00395042" w:rsidRPr="00662C6D" w:rsidRDefault="00395042" w:rsidP="00407D25">
            <w:pPr>
              <w:jc w:val="center"/>
              <w:rPr>
                <w:b/>
                <w:sz w:val="32"/>
                <w:szCs w:val="20"/>
              </w:rPr>
            </w:pPr>
            <w:r w:rsidRPr="00662C6D">
              <w:rPr>
                <w:b/>
                <w:sz w:val="32"/>
                <w:szCs w:val="20"/>
              </w:rPr>
              <w:lastRenderedPageBreak/>
              <w:t>Format – 10%</w:t>
            </w:r>
          </w:p>
        </w:tc>
      </w:tr>
      <w:tr w:rsidR="00395042" w:rsidRPr="00662C6D" w14:paraId="7397414A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260FF125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Paper Format</w:t>
            </w:r>
            <w:r w:rsidRPr="00662C6D">
              <w:rPr>
                <w:sz w:val="20"/>
                <w:szCs w:val="20"/>
              </w:rPr>
              <w:br/>
              <w:t>(1- inch margins;</w:t>
            </w:r>
            <w:r w:rsidRPr="00662C6D">
              <w:rPr>
                <w:sz w:val="20"/>
                <w:szCs w:val="20"/>
              </w:rPr>
              <w:br/>
              <w:t>12-point-font;</w:t>
            </w:r>
            <w:r w:rsidRPr="00662C6D">
              <w:rPr>
                <w:sz w:val="20"/>
                <w:szCs w:val="20"/>
              </w:rPr>
              <w:br/>
              <w:t>double-spaced;</w:t>
            </w:r>
            <w:r w:rsidRPr="00662C6D">
              <w:rPr>
                <w:sz w:val="20"/>
                <w:szCs w:val="20"/>
              </w:rPr>
              <w:br/>
              <w:t>Times New Roman, Arial, or Courier)</w:t>
            </w:r>
          </w:p>
        </w:tc>
        <w:tc>
          <w:tcPr>
            <w:tcW w:w="740" w:type="dxa"/>
          </w:tcPr>
          <w:p w14:paraId="4CA2D056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14:paraId="1D1F606A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GCU template is not used appropriately or documentation format is rarely followed correctly.</w:t>
            </w:r>
          </w:p>
        </w:tc>
        <w:tc>
          <w:tcPr>
            <w:tcW w:w="1759" w:type="dxa"/>
            <w:shd w:val="clear" w:color="auto" w:fill="auto"/>
          </w:tcPr>
          <w:p w14:paraId="57C28EEF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GCU template is used, but some elements are missing or mistaken; lack of control with formatting is apparent.</w:t>
            </w:r>
          </w:p>
          <w:p w14:paraId="5DF24B27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339F953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GCU template is used, and formatting is correct, although some minor errors may be present. </w:t>
            </w:r>
          </w:p>
        </w:tc>
        <w:tc>
          <w:tcPr>
            <w:tcW w:w="1759" w:type="dxa"/>
            <w:shd w:val="clear" w:color="auto" w:fill="auto"/>
          </w:tcPr>
          <w:p w14:paraId="521EBD0B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GCU template is fully used; There are virtually no errors in formatting style.</w:t>
            </w:r>
          </w:p>
        </w:tc>
        <w:tc>
          <w:tcPr>
            <w:tcW w:w="1762" w:type="dxa"/>
            <w:shd w:val="clear" w:color="auto" w:fill="auto"/>
          </w:tcPr>
          <w:p w14:paraId="00472B50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All format elements are correct. </w:t>
            </w:r>
          </w:p>
          <w:p w14:paraId="45554725" w14:textId="77777777" w:rsidR="00395042" w:rsidRPr="00662C6D" w:rsidRDefault="00395042" w:rsidP="00407D25">
            <w:pPr>
              <w:rPr>
                <w:sz w:val="20"/>
                <w:szCs w:val="20"/>
              </w:rPr>
            </w:pPr>
          </w:p>
        </w:tc>
      </w:tr>
      <w:tr w:rsidR="00395042" w:rsidRPr="00642E5B" w14:paraId="43C3A26C" w14:textId="77777777" w:rsidTr="00395042">
        <w:trPr>
          <w:trHeight w:val="85"/>
        </w:trPr>
        <w:tc>
          <w:tcPr>
            <w:tcW w:w="1530" w:type="dxa"/>
            <w:shd w:val="clear" w:color="auto" w:fill="auto"/>
          </w:tcPr>
          <w:p w14:paraId="0CB09CDC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b/>
                <w:sz w:val="20"/>
                <w:szCs w:val="20"/>
              </w:rPr>
              <w:t>Research Citations</w:t>
            </w:r>
            <w:r w:rsidRPr="00662C6D">
              <w:rPr>
                <w:sz w:val="20"/>
                <w:szCs w:val="20"/>
              </w:rPr>
              <w:br/>
              <w:t xml:space="preserve">(In-text citations for paraphrasing and direct quotes, and reference page listing and formatting, as appropriate to assignment) </w:t>
            </w:r>
          </w:p>
        </w:tc>
        <w:tc>
          <w:tcPr>
            <w:tcW w:w="740" w:type="dxa"/>
          </w:tcPr>
          <w:p w14:paraId="6E7E69D4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14:paraId="02AED5EB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No reference page is included. No citations are used.</w:t>
            </w:r>
          </w:p>
        </w:tc>
        <w:tc>
          <w:tcPr>
            <w:tcW w:w="1759" w:type="dxa"/>
            <w:shd w:val="clear" w:color="auto" w:fill="auto"/>
          </w:tcPr>
          <w:p w14:paraId="08513B11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Reference page is present. Citations are inconsistently used.</w:t>
            </w:r>
          </w:p>
        </w:tc>
        <w:tc>
          <w:tcPr>
            <w:tcW w:w="1760" w:type="dxa"/>
            <w:shd w:val="clear" w:color="auto" w:fill="auto"/>
          </w:tcPr>
          <w:p w14:paraId="2F53B27A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Reference page is included and lists sources used in the paper. Sources are appropriately documented, although some errors may be present.</w:t>
            </w:r>
          </w:p>
        </w:tc>
        <w:tc>
          <w:tcPr>
            <w:tcW w:w="1759" w:type="dxa"/>
            <w:shd w:val="clear" w:color="auto" w:fill="auto"/>
          </w:tcPr>
          <w:p w14:paraId="38F2BEBD" w14:textId="77777777" w:rsidR="00395042" w:rsidRPr="00662C6D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 xml:space="preserve">Reference page is present and fully inclusive of all cited sources. Documentation is appropriate and GCU style is usually correct. </w:t>
            </w:r>
          </w:p>
        </w:tc>
        <w:tc>
          <w:tcPr>
            <w:tcW w:w="1762" w:type="dxa"/>
            <w:shd w:val="clear" w:color="auto" w:fill="auto"/>
          </w:tcPr>
          <w:p w14:paraId="538C2DBE" w14:textId="77777777" w:rsidR="00395042" w:rsidRPr="00642E5B" w:rsidRDefault="00395042" w:rsidP="00407D25">
            <w:pPr>
              <w:rPr>
                <w:sz w:val="20"/>
                <w:szCs w:val="20"/>
              </w:rPr>
            </w:pPr>
            <w:r w:rsidRPr="00662C6D">
              <w:rPr>
                <w:sz w:val="20"/>
                <w:szCs w:val="20"/>
              </w:rPr>
              <w:t>In-text citations and a reference page are complete. The documentation of cited sources is free of error.</w:t>
            </w:r>
          </w:p>
        </w:tc>
      </w:tr>
    </w:tbl>
    <w:p w14:paraId="11F18C07" w14:textId="77777777" w:rsidR="00395042" w:rsidRDefault="00395042" w:rsidP="00395042">
      <w:pPr>
        <w:spacing w:before="240" w:after="120"/>
        <w:outlineLvl w:val="1"/>
        <w:sectPr w:rsidR="00395042" w:rsidSect="000E3CA1">
          <w:pgSz w:w="15840" w:h="12240" w:orient="landscape"/>
          <w:pgMar w:top="1008" w:right="720" w:bottom="1296" w:left="1008" w:header="720" w:footer="720" w:gutter="0"/>
          <w:cols w:space="720"/>
          <w:docGrid w:linePitch="360"/>
        </w:sectPr>
      </w:pPr>
    </w:p>
    <w:p w14:paraId="0C0189E2" w14:textId="0AD15ADA" w:rsidR="002F4894" w:rsidRPr="00B354F8" w:rsidRDefault="002F4894" w:rsidP="00675AD5"/>
    <w:sectPr w:rsidR="002F4894" w:rsidRPr="00B354F8" w:rsidSect="00BA6EFF">
      <w:footerReference w:type="even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49743" w15:done="0"/>
  <w15:commentEx w15:paraId="73793EE7" w15:done="0"/>
  <w15:commentEx w15:paraId="28BE0A7A" w15:done="0"/>
  <w15:commentEx w15:paraId="4FE9F0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189FA" w14:textId="77777777" w:rsidR="00B211B0" w:rsidRDefault="00B211B0">
      <w:r>
        <w:separator/>
      </w:r>
    </w:p>
  </w:endnote>
  <w:endnote w:type="continuationSeparator" w:id="0">
    <w:p w14:paraId="0C0189FB" w14:textId="77777777" w:rsidR="00B211B0" w:rsidRDefault="00B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6B3B" w14:textId="677B0CFA" w:rsidR="00B354F8" w:rsidRPr="003D47F9" w:rsidRDefault="00B354F8" w:rsidP="0099711C">
    <w:pPr>
      <w:pStyle w:val="Footer"/>
      <w:pBdr>
        <w:top w:val="single" w:sz="4" w:space="1" w:color="auto"/>
        <w:bottom w:val="single" w:sz="4" w:space="1" w:color="auto"/>
      </w:pBdr>
      <w:tabs>
        <w:tab w:val="left" w:pos="6480"/>
      </w:tabs>
      <w:rPr>
        <w:rFonts w:asciiTheme="minorHAnsi" w:hAnsiTheme="minorHAnsi"/>
        <w:i/>
        <w:sz w:val="18"/>
        <w:szCs w:val="18"/>
      </w:rPr>
    </w:pPr>
    <w:r w:rsidRPr="0099711C">
      <w:rPr>
        <w:rFonts w:asciiTheme="minorHAnsi" w:hAnsiTheme="minorHAnsi"/>
        <w:sz w:val="18"/>
        <w:szCs w:val="18"/>
      </w:rPr>
      <w:t>© 201</w:t>
    </w:r>
    <w:r w:rsidR="008C2A5F">
      <w:rPr>
        <w:rFonts w:asciiTheme="minorHAnsi" w:hAnsiTheme="minorHAnsi"/>
        <w:sz w:val="18"/>
        <w:szCs w:val="18"/>
      </w:rPr>
      <w:t>5</w:t>
    </w:r>
    <w:r w:rsidRPr="0099711C">
      <w:rPr>
        <w:rFonts w:asciiTheme="minorHAnsi" w:hAnsiTheme="minorHAnsi"/>
        <w:sz w:val="18"/>
        <w:szCs w:val="18"/>
      </w:rPr>
      <w:t>. Grand Canyon University. All Rights Reserved.</w:t>
    </w:r>
    <w:r>
      <w:rPr>
        <w:rFonts w:asciiTheme="minorHAnsi" w:hAnsiTheme="minorHAnsi"/>
        <w:sz w:val="18"/>
        <w:szCs w:val="18"/>
      </w:rPr>
      <w:tab/>
    </w:r>
    <w:r w:rsidRPr="0099711C">
      <w:rPr>
        <w:rFonts w:asciiTheme="minorHAnsi" w:hAnsiTheme="minorHAnsi"/>
        <w:sz w:val="18"/>
        <w:szCs w:val="18"/>
      </w:rPr>
      <w:ptab w:relativeTo="margin" w:alignment="center" w:leader="none"/>
    </w:r>
    <w:r w:rsidR="008C2A5F">
      <w:rPr>
        <w:rFonts w:asciiTheme="minorHAnsi" w:hAnsiTheme="minorHAnsi"/>
        <w:sz w:val="18"/>
        <w:szCs w:val="18"/>
      </w:rPr>
      <w:t xml:space="preserve">                </w:t>
    </w:r>
    <w:r>
      <w:rPr>
        <w:rFonts w:asciiTheme="minorHAnsi" w:hAnsiTheme="minorHAnsi"/>
        <w:sz w:val="18"/>
        <w:szCs w:val="18"/>
      </w:rPr>
      <w:t xml:space="preserve">Effective Date: </w:t>
    </w:r>
    <w:r w:rsidR="00DD0261">
      <w:rPr>
        <w:rFonts w:asciiTheme="minorHAnsi" w:hAnsiTheme="minorHAnsi"/>
        <w:sz w:val="18"/>
        <w:szCs w:val="18"/>
      </w:rPr>
      <w:t>May 2015</w:t>
    </w:r>
    <w:r w:rsidRPr="0099711C">
      <w:rPr>
        <w:rFonts w:asciiTheme="minorHAnsi" w:hAnsiTheme="minorHAnsi"/>
        <w:sz w:val="18"/>
        <w:szCs w:val="18"/>
      </w:rPr>
      <w:ptab w:relativeTo="margin" w:alignment="right" w:leader="none"/>
    </w:r>
    <w:r w:rsidRPr="0099711C">
      <w:rPr>
        <w:rFonts w:asciiTheme="minorHAnsi" w:hAnsiTheme="minorHAnsi"/>
        <w:sz w:val="18"/>
        <w:szCs w:val="18"/>
      </w:rPr>
      <w:t xml:space="preserve">Page </w:t>
    </w:r>
    <w:r w:rsidRPr="0099711C">
      <w:rPr>
        <w:rFonts w:asciiTheme="minorHAnsi" w:hAnsiTheme="minorHAnsi"/>
        <w:b/>
        <w:sz w:val="18"/>
        <w:szCs w:val="18"/>
      </w:rPr>
      <w:fldChar w:fldCharType="begin"/>
    </w:r>
    <w:r w:rsidRPr="0099711C">
      <w:rPr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99711C">
      <w:rPr>
        <w:rFonts w:asciiTheme="minorHAnsi" w:hAnsiTheme="minorHAnsi"/>
        <w:b/>
        <w:sz w:val="18"/>
        <w:szCs w:val="18"/>
      </w:rPr>
      <w:fldChar w:fldCharType="separate"/>
    </w:r>
    <w:r w:rsidR="000171B0">
      <w:rPr>
        <w:rFonts w:asciiTheme="minorHAnsi" w:hAnsiTheme="minorHAnsi"/>
        <w:b/>
        <w:noProof/>
        <w:sz w:val="18"/>
        <w:szCs w:val="18"/>
      </w:rPr>
      <w:t>3</w:t>
    </w:r>
    <w:r w:rsidRPr="0099711C">
      <w:rPr>
        <w:rFonts w:asciiTheme="minorHAnsi" w:hAnsiTheme="minorHAnsi"/>
        <w:b/>
        <w:sz w:val="18"/>
        <w:szCs w:val="18"/>
      </w:rPr>
      <w:fldChar w:fldCharType="end"/>
    </w:r>
    <w:r w:rsidRPr="0099711C">
      <w:rPr>
        <w:rFonts w:asciiTheme="minorHAnsi" w:hAnsiTheme="minorHAnsi"/>
        <w:sz w:val="18"/>
        <w:szCs w:val="18"/>
      </w:rPr>
      <w:t xml:space="preserve"> of </w:t>
    </w:r>
    <w:r w:rsidRPr="0099711C">
      <w:rPr>
        <w:rFonts w:asciiTheme="minorHAnsi" w:hAnsiTheme="minorHAnsi"/>
        <w:b/>
        <w:sz w:val="18"/>
        <w:szCs w:val="18"/>
      </w:rPr>
      <w:fldChar w:fldCharType="begin"/>
    </w:r>
    <w:r w:rsidRPr="0099711C">
      <w:rPr>
        <w:rFonts w:asciiTheme="minorHAnsi" w:hAnsiTheme="minorHAnsi"/>
        <w:b/>
        <w:sz w:val="18"/>
        <w:szCs w:val="18"/>
      </w:rPr>
      <w:instrText xml:space="preserve"> NUMPAGES  \* Arabic  \* MERGEFORMAT </w:instrText>
    </w:r>
    <w:r w:rsidRPr="0099711C">
      <w:rPr>
        <w:rFonts w:asciiTheme="minorHAnsi" w:hAnsiTheme="minorHAnsi"/>
        <w:b/>
        <w:sz w:val="18"/>
        <w:szCs w:val="18"/>
      </w:rPr>
      <w:fldChar w:fldCharType="separate"/>
    </w:r>
    <w:r w:rsidR="000171B0">
      <w:rPr>
        <w:rFonts w:asciiTheme="minorHAnsi" w:hAnsiTheme="minorHAnsi"/>
        <w:b/>
        <w:noProof/>
        <w:sz w:val="18"/>
        <w:szCs w:val="18"/>
      </w:rPr>
      <w:t>6</w:t>
    </w:r>
    <w:r w:rsidRPr="0099711C">
      <w:rPr>
        <w:rFonts w:asciiTheme="minorHAnsi" w:hAnsi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89FC" w14:textId="77777777" w:rsidR="008F77F4" w:rsidRDefault="00F77119" w:rsidP="00106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77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189FD" w14:textId="77777777" w:rsidR="008F77F4" w:rsidRDefault="008F7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89F8" w14:textId="77777777" w:rsidR="00B211B0" w:rsidRDefault="00B211B0">
      <w:r>
        <w:separator/>
      </w:r>
    </w:p>
  </w:footnote>
  <w:footnote w:type="continuationSeparator" w:id="0">
    <w:p w14:paraId="0C0189F9" w14:textId="77777777" w:rsidR="00B211B0" w:rsidRDefault="00B2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1A0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B0E2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819B5"/>
    <w:multiLevelType w:val="hybridMultilevel"/>
    <w:tmpl w:val="F4B4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32E8"/>
    <w:multiLevelType w:val="multilevel"/>
    <w:tmpl w:val="AA760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143F96"/>
    <w:multiLevelType w:val="hybridMultilevel"/>
    <w:tmpl w:val="259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1252"/>
    <w:multiLevelType w:val="hybridMultilevel"/>
    <w:tmpl w:val="56382C98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Trevillion">
    <w15:presenceInfo w15:providerId="AD" w15:userId="S-1-5-21-212079679-603467564-387449685-266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B"/>
    <w:rsid w:val="00007F82"/>
    <w:rsid w:val="000171B0"/>
    <w:rsid w:val="0002268E"/>
    <w:rsid w:val="0002284A"/>
    <w:rsid w:val="00027517"/>
    <w:rsid w:val="00030BC5"/>
    <w:rsid w:val="00060F5C"/>
    <w:rsid w:val="00077797"/>
    <w:rsid w:val="00097BDA"/>
    <w:rsid w:val="000A22DB"/>
    <w:rsid w:val="000A2DF2"/>
    <w:rsid w:val="000A5C2D"/>
    <w:rsid w:val="000B1837"/>
    <w:rsid w:val="000C556E"/>
    <w:rsid w:val="000E1E44"/>
    <w:rsid w:val="000E290C"/>
    <w:rsid w:val="000E3CA1"/>
    <w:rsid w:val="001068CC"/>
    <w:rsid w:val="001105B5"/>
    <w:rsid w:val="00122780"/>
    <w:rsid w:val="00130EB6"/>
    <w:rsid w:val="00142CFC"/>
    <w:rsid w:val="00156220"/>
    <w:rsid w:val="00172847"/>
    <w:rsid w:val="0017677D"/>
    <w:rsid w:val="001934AC"/>
    <w:rsid w:val="001D06DD"/>
    <w:rsid w:val="001F1213"/>
    <w:rsid w:val="001F1B01"/>
    <w:rsid w:val="00206FEE"/>
    <w:rsid w:val="002231AD"/>
    <w:rsid w:val="002405B6"/>
    <w:rsid w:val="0024174C"/>
    <w:rsid w:val="00256141"/>
    <w:rsid w:val="002607A8"/>
    <w:rsid w:val="00263137"/>
    <w:rsid w:val="00271FA7"/>
    <w:rsid w:val="00283DAB"/>
    <w:rsid w:val="002A634C"/>
    <w:rsid w:val="002B60CD"/>
    <w:rsid w:val="002C69C5"/>
    <w:rsid w:val="002D6989"/>
    <w:rsid w:val="002F3B3E"/>
    <w:rsid w:val="002F4894"/>
    <w:rsid w:val="00315619"/>
    <w:rsid w:val="00320D36"/>
    <w:rsid w:val="0032166D"/>
    <w:rsid w:val="003226BA"/>
    <w:rsid w:val="00344333"/>
    <w:rsid w:val="00344C2E"/>
    <w:rsid w:val="00364554"/>
    <w:rsid w:val="0036499F"/>
    <w:rsid w:val="003715FF"/>
    <w:rsid w:val="00386DAE"/>
    <w:rsid w:val="00395042"/>
    <w:rsid w:val="003A2EAA"/>
    <w:rsid w:val="003A7F9E"/>
    <w:rsid w:val="003B3A25"/>
    <w:rsid w:val="003C1461"/>
    <w:rsid w:val="003C2DC9"/>
    <w:rsid w:val="003D6975"/>
    <w:rsid w:val="003E308C"/>
    <w:rsid w:val="003E423F"/>
    <w:rsid w:val="003E4D4B"/>
    <w:rsid w:val="003E617F"/>
    <w:rsid w:val="003F7984"/>
    <w:rsid w:val="004007E7"/>
    <w:rsid w:val="00403898"/>
    <w:rsid w:val="00404586"/>
    <w:rsid w:val="0041645A"/>
    <w:rsid w:val="004340B5"/>
    <w:rsid w:val="004630AA"/>
    <w:rsid w:val="00477F64"/>
    <w:rsid w:val="00480973"/>
    <w:rsid w:val="0048517D"/>
    <w:rsid w:val="004948CD"/>
    <w:rsid w:val="004A1AD3"/>
    <w:rsid w:val="004A67D3"/>
    <w:rsid w:val="004D15CC"/>
    <w:rsid w:val="004D6F05"/>
    <w:rsid w:val="004E1689"/>
    <w:rsid w:val="004E39E8"/>
    <w:rsid w:val="004F19A9"/>
    <w:rsid w:val="004F1B34"/>
    <w:rsid w:val="004F29F4"/>
    <w:rsid w:val="005251C1"/>
    <w:rsid w:val="00570DDE"/>
    <w:rsid w:val="00577666"/>
    <w:rsid w:val="005A357B"/>
    <w:rsid w:val="005C5710"/>
    <w:rsid w:val="005C74B6"/>
    <w:rsid w:val="005D4165"/>
    <w:rsid w:val="005E425D"/>
    <w:rsid w:val="005E78A2"/>
    <w:rsid w:val="005F24F2"/>
    <w:rsid w:val="006056AA"/>
    <w:rsid w:val="00606B69"/>
    <w:rsid w:val="00614CDD"/>
    <w:rsid w:val="00630B64"/>
    <w:rsid w:val="006379C5"/>
    <w:rsid w:val="00641B7C"/>
    <w:rsid w:val="006542BF"/>
    <w:rsid w:val="00656B83"/>
    <w:rsid w:val="00656E0B"/>
    <w:rsid w:val="00662C6D"/>
    <w:rsid w:val="006679AF"/>
    <w:rsid w:val="00675AD5"/>
    <w:rsid w:val="00691FAB"/>
    <w:rsid w:val="006A690E"/>
    <w:rsid w:val="006B717D"/>
    <w:rsid w:val="006B7E7C"/>
    <w:rsid w:val="006D3234"/>
    <w:rsid w:val="006E29EE"/>
    <w:rsid w:val="0070051A"/>
    <w:rsid w:val="00717477"/>
    <w:rsid w:val="00742088"/>
    <w:rsid w:val="00746035"/>
    <w:rsid w:val="00751AAF"/>
    <w:rsid w:val="00770EB5"/>
    <w:rsid w:val="00772A1E"/>
    <w:rsid w:val="007771D6"/>
    <w:rsid w:val="00777931"/>
    <w:rsid w:val="00795E0C"/>
    <w:rsid w:val="00797FA7"/>
    <w:rsid w:val="007A0197"/>
    <w:rsid w:val="007B523C"/>
    <w:rsid w:val="007B6B40"/>
    <w:rsid w:val="007E50DD"/>
    <w:rsid w:val="007E6ACA"/>
    <w:rsid w:val="00803445"/>
    <w:rsid w:val="0080756B"/>
    <w:rsid w:val="00810E40"/>
    <w:rsid w:val="00834328"/>
    <w:rsid w:val="00843A3A"/>
    <w:rsid w:val="00854D7E"/>
    <w:rsid w:val="00861641"/>
    <w:rsid w:val="0086228C"/>
    <w:rsid w:val="00866863"/>
    <w:rsid w:val="0089670B"/>
    <w:rsid w:val="008A5C80"/>
    <w:rsid w:val="008B0606"/>
    <w:rsid w:val="008C2A5F"/>
    <w:rsid w:val="008F4BEA"/>
    <w:rsid w:val="008F5297"/>
    <w:rsid w:val="008F77F4"/>
    <w:rsid w:val="0090236A"/>
    <w:rsid w:val="00935E28"/>
    <w:rsid w:val="00954216"/>
    <w:rsid w:val="00973D3A"/>
    <w:rsid w:val="009B3F88"/>
    <w:rsid w:val="009B6AA3"/>
    <w:rsid w:val="009E1841"/>
    <w:rsid w:val="00A11D35"/>
    <w:rsid w:val="00A255A5"/>
    <w:rsid w:val="00A34D19"/>
    <w:rsid w:val="00A3720A"/>
    <w:rsid w:val="00A568F4"/>
    <w:rsid w:val="00A63BE7"/>
    <w:rsid w:val="00A64F50"/>
    <w:rsid w:val="00A84E09"/>
    <w:rsid w:val="00A94FBC"/>
    <w:rsid w:val="00AB3AC9"/>
    <w:rsid w:val="00AD7E89"/>
    <w:rsid w:val="00AE4978"/>
    <w:rsid w:val="00AE7A3B"/>
    <w:rsid w:val="00AF0251"/>
    <w:rsid w:val="00B211B0"/>
    <w:rsid w:val="00B32E3F"/>
    <w:rsid w:val="00B354F8"/>
    <w:rsid w:val="00B36C7D"/>
    <w:rsid w:val="00B51DCC"/>
    <w:rsid w:val="00B53D34"/>
    <w:rsid w:val="00B5502C"/>
    <w:rsid w:val="00B61FE9"/>
    <w:rsid w:val="00B801C4"/>
    <w:rsid w:val="00B81521"/>
    <w:rsid w:val="00BA6EFF"/>
    <w:rsid w:val="00BB0D9A"/>
    <w:rsid w:val="00BB4AE9"/>
    <w:rsid w:val="00BC03A4"/>
    <w:rsid w:val="00BE1D3D"/>
    <w:rsid w:val="00BE74F6"/>
    <w:rsid w:val="00BF12F0"/>
    <w:rsid w:val="00BF13A1"/>
    <w:rsid w:val="00C20FDE"/>
    <w:rsid w:val="00C214F3"/>
    <w:rsid w:val="00C23E9D"/>
    <w:rsid w:val="00C654C5"/>
    <w:rsid w:val="00C74652"/>
    <w:rsid w:val="00C93BEF"/>
    <w:rsid w:val="00CD0D52"/>
    <w:rsid w:val="00CD2E77"/>
    <w:rsid w:val="00CF2614"/>
    <w:rsid w:val="00CF2B8E"/>
    <w:rsid w:val="00D004DC"/>
    <w:rsid w:val="00D02AF8"/>
    <w:rsid w:val="00D10F56"/>
    <w:rsid w:val="00D135B0"/>
    <w:rsid w:val="00D23688"/>
    <w:rsid w:val="00D27265"/>
    <w:rsid w:val="00D274D7"/>
    <w:rsid w:val="00D35754"/>
    <w:rsid w:val="00D518F9"/>
    <w:rsid w:val="00D52BB0"/>
    <w:rsid w:val="00D53DA3"/>
    <w:rsid w:val="00D7210E"/>
    <w:rsid w:val="00D8573A"/>
    <w:rsid w:val="00D91160"/>
    <w:rsid w:val="00D96F02"/>
    <w:rsid w:val="00DA3969"/>
    <w:rsid w:val="00DB07A9"/>
    <w:rsid w:val="00DB1DD7"/>
    <w:rsid w:val="00DB4C6D"/>
    <w:rsid w:val="00DD0261"/>
    <w:rsid w:val="00DE1005"/>
    <w:rsid w:val="00DE3144"/>
    <w:rsid w:val="00DF225E"/>
    <w:rsid w:val="00DF2916"/>
    <w:rsid w:val="00DF3891"/>
    <w:rsid w:val="00E25B44"/>
    <w:rsid w:val="00E5605C"/>
    <w:rsid w:val="00E61625"/>
    <w:rsid w:val="00E67A8B"/>
    <w:rsid w:val="00E71B1B"/>
    <w:rsid w:val="00E835E7"/>
    <w:rsid w:val="00E912DE"/>
    <w:rsid w:val="00EB64E2"/>
    <w:rsid w:val="00EC4570"/>
    <w:rsid w:val="00ED0A55"/>
    <w:rsid w:val="00EF4144"/>
    <w:rsid w:val="00F049AE"/>
    <w:rsid w:val="00F10AE0"/>
    <w:rsid w:val="00F40662"/>
    <w:rsid w:val="00F73619"/>
    <w:rsid w:val="00F76A86"/>
    <w:rsid w:val="00F77119"/>
    <w:rsid w:val="00F81FE2"/>
    <w:rsid w:val="00F8232C"/>
    <w:rsid w:val="00F847FB"/>
    <w:rsid w:val="00FB06D1"/>
    <w:rsid w:val="00FB0A8B"/>
    <w:rsid w:val="00FB2AE4"/>
    <w:rsid w:val="00FC3A05"/>
    <w:rsid w:val="00FE112E"/>
    <w:rsid w:val="00FE148E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1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F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F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FE9"/>
    <w:pPr>
      <w:tabs>
        <w:tab w:val="center" w:pos="4320"/>
        <w:tab w:val="right" w:pos="8640"/>
      </w:tabs>
    </w:pPr>
  </w:style>
  <w:style w:type="paragraph" w:customStyle="1" w:styleId="GrandCanyonBulletedList">
    <w:name w:val="Grand Canyon Bulleted List"/>
    <w:basedOn w:val="Normal"/>
    <w:rsid w:val="00B61FE9"/>
    <w:pPr>
      <w:numPr>
        <w:numId w:val="4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B61FE9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B61FE9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rsid w:val="00B61FE9"/>
    <w:pPr>
      <w:numPr>
        <w:numId w:val="3"/>
      </w:numPr>
    </w:pPr>
  </w:style>
  <w:style w:type="paragraph" w:styleId="ListNumber">
    <w:name w:val="List Number"/>
    <w:basedOn w:val="Normal"/>
    <w:semiHidden/>
    <w:rsid w:val="00B61FE9"/>
    <w:pPr>
      <w:numPr>
        <w:numId w:val="1"/>
      </w:numPr>
    </w:pPr>
  </w:style>
  <w:style w:type="paragraph" w:styleId="Header">
    <w:name w:val="header"/>
    <w:basedOn w:val="Normal"/>
    <w:semiHidden/>
    <w:rsid w:val="00B61FE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B61FE9"/>
    <w:pPr>
      <w:numPr>
        <w:numId w:val="2"/>
      </w:numPr>
    </w:pPr>
  </w:style>
  <w:style w:type="character" w:styleId="PageNumber">
    <w:name w:val="page number"/>
    <w:basedOn w:val="DefaultParagraphFont"/>
    <w:semiHidden/>
    <w:rsid w:val="00B61FE9"/>
  </w:style>
  <w:style w:type="paragraph" w:customStyle="1" w:styleId="GrandCanyonBodyText">
    <w:name w:val="Grand Canyon Body Text"/>
    <w:basedOn w:val="Normal"/>
    <w:rsid w:val="00B61FE9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B61FE9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B61FE9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B61FE9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B61FE9"/>
    <w:pPr>
      <w:ind w:left="360" w:hanging="360"/>
    </w:pPr>
  </w:style>
  <w:style w:type="table" w:styleId="TableGrid">
    <w:name w:val="Table Grid"/>
    <w:basedOn w:val="TableNormal"/>
    <w:uiPriority w:val="59"/>
    <w:rsid w:val="00B6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61F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C7D"/>
    <w:pPr>
      <w:ind w:left="720"/>
      <w:contextualSpacing/>
    </w:pPr>
  </w:style>
  <w:style w:type="character" w:styleId="CommentReference">
    <w:name w:val="annotation reference"/>
    <w:basedOn w:val="DefaultParagraphFont"/>
    <w:rsid w:val="00142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CFC"/>
  </w:style>
  <w:style w:type="paragraph" w:styleId="CommentSubject">
    <w:name w:val="annotation subject"/>
    <w:basedOn w:val="CommentText"/>
    <w:next w:val="CommentText"/>
    <w:link w:val="CommentSubjectChar"/>
    <w:rsid w:val="0014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CFC"/>
    <w:rPr>
      <w:b/>
      <w:bCs/>
    </w:rPr>
  </w:style>
  <w:style w:type="paragraph" w:styleId="BalloonText">
    <w:name w:val="Balloon Text"/>
    <w:basedOn w:val="Normal"/>
    <w:link w:val="BalloonTextChar"/>
    <w:rsid w:val="0014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CF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54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61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F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F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1FE9"/>
    <w:pPr>
      <w:tabs>
        <w:tab w:val="center" w:pos="4320"/>
        <w:tab w:val="right" w:pos="8640"/>
      </w:tabs>
    </w:pPr>
  </w:style>
  <w:style w:type="paragraph" w:customStyle="1" w:styleId="GrandCanyonBulletedList">
    <w:name w:val="Grand Canyon Bulleted List"/>
    <w:basedOn w:val="Normal"/>
    <w:rsid w:val="00B61FE9"/>
    <w:pPr>
      <w:numPr>
        <w:numId w:val="4"/>
      </w:numPr>
      <w:tabs>
        <w:tab w:val="clear" w:pos="432"/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B61FE9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B61FE9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rsid w:val="00B61FE9"/>
    <w:pPr>
      <w:numPr>
        <w:numId w:val="3"/>
      </w:numPr>
    </w:pPr>
  </w:style>
  <w:style w:type="paragraph" w:styleId="ListNumber">
    <w:name w:val="List Number"/>
    <w:basedOn w:val="Normal"/>
    <w:semiHidden/>
    <w:rsid w:val="00B61FE9"/>
    <w:pPr>
      <w:numPr>
        <w:numId w:val="1"/>
      </w:numPr>
    </w:pPr>
  </w:style>
  <w:style w:type="paragraph" w:styleId="Header">
    <w:name w:val="header"/>
    <w:basedOn w:val="Normal"/>
    <w:semiHidden/>
    <w:rsid w:val="00B61FE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B61FE9"/>
    <w:pPr>
      <w:numPr>
        <w:numId w:val="2"/>
      </w:numPr>
    </w:pPr>
  </w:style>
  <w:style w:type="character" w:styleId="PageNumber">
    <w:name w:val="page number"/>
    <w:basedOn w:val="DefaultParagraphFont"/>
    <w:semiHidden/>
    <w:rsid w:val="00B61FE9"/>
  </w:style>
  <w:style w:type="paragraph" w:customStyle="1" w:styleId="GrandCanyonBodyText">
    <w:name w:val="Grand Canyon Body Text"/>
    <w:basedOn w:val="Normal"/>
    <w:rsid w:val="00B61FE9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B61FE9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B61FE9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B61FE9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B61FE9"/>
    <w:pPr>
      <w:ind w:left="360" w:hanging="360"/>
    </w:pPr>
  </w:style>
  <w:style w:type="table" w:styleId="TableGrid">
    <w:name w:val="Table Grid"/>
    <w:basedOn w:val="TableNormal"/>
    <w:uiPriority w:val="59"/>
    <w:rsid w:val="00B6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61F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C7D"/>
    <w:pPr>
      <w:ind w:left="720"/>
      <w:contextualSpacing/>
    </w:pPr>
  </w:style>
  <w:style w:type="character" w:styleId="CommentReference">
    <w:name w:val="annotation reference"/>
    <w:basedOn w:val="DefaultParagraphFont"/>
    <w:rsid w:val="00142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CFC"/>
  </w:style>
  <w:style w:type="paragraph" w:styleId="CommentSubject">
    <w:name w:val="annotation subject"/>
    <w:basedOn w:val="CommentText"/>
    <w:next w:val="CommentText"/>
    <w:link w:val="CommentSubjectChar"/>
    <w:rsid w:val="0014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CFC"/>
    <w:rPr>
      <w:b/>
      <w:bCs/>
    </w:rPr>
  </w:style>
  <w:style w:type="paragraph" w:styleId="BalloonText">
    <w:name w:val="Balloon Text"/>
    <w:basedOn w:val="Normal"/>
    <w:link w:val="BalloonTextChar"/>
    <w:rsid w:val="0014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CF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54F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61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.bennett\Local%20Settings\Temporary%20Internet%20Files\Content.Outlook\416JRE18\Assessment-Rubric%20Development%20Template%20for%20CO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2D6BE000FD33EF40A154CF821072B687" ma:contentTypeVersion="17" ma:contentTypeDescription="Create a new Course Development document." ma:contentTypeScope="" ma:versionID="a874b7b7a8bb2690c5a547812944f35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b0d148cd86ec447a92d7a5a68b137477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Long Term Value</TermName>
          <TermId xmlns="http://schemas.microsoft.com/office/infopath/2007/PartnerControls">b299e0d9-f469-44d7-9fb2-5572af56fbcd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ECH-220</TermName>
          <TermId xmlns="http://schemas.microsoft.com/office/infopath/2007/PartnerControls">9795bd88-57d2-46b6-add9-a1b4ff8f2405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  <TaxCatchAll xmlns="30a82cfc-8d0b-455e-b705-4035c60ff9fd">
      <Value>20</Value>
      <Value>72</Value>
      <Value>2</Value>
      <Value>3</Value>
      <Value>4989</Value>
      <Value>78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Development</TermName>
          <TermId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EPMLiveListConfig xmlns="9bbce20d-e4be-4b1a-99e6-8bcc21ec1a58" xsi:nil="true"/>
    <CourseVersion xmlns="30a82cfc-8d0b-455e-b705-4035c60ff9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F17FA-6779-41D2-B6B1-D8F1F2605DF0}"/>
</file>

<file path=customXml/itemProps2.xml><?xml version="1.0" encoding="utf-8"?>
<ds:datastoreItem xmlns:ds="http://schemas.openxmlformats.org/officeDocument/2006/customXml" ds:itemID="{FE50D9E0-D6F8-45E2-A7FE-17A24262CE4F}"/>
</file>

<file path=customXml/itemProps3.xml><?xml version="1.0" encoding="utf-8"?>
<ds:datastoreItem xmlns:ds="http://schemas.openxmlformats.org/officeDocument/2006/customXml" ds:itemID="{EB25BCDF-475C-4DBC-BAD4-421254103D67}"/>
</file>

<file path=customXml/itemProps4.xml><?xml version="1.0" encoding="utf-8"?>
<ds:datastoreItem xmlns:ds="http://schemas.openxmlformats.org/officeDocument/2006/customXml" ds:itemID="{729D613A-C5E7-4075-A63E-C851D52B2E8D}"/>
</file>

<file path=customXml/itemProps5.xml><?xml version="1.0" encoding="utf-8"?>
<ds:datastoreItem xmlns:ds="http://schemas.openxmlformats.org/officeDocument/2006/customXml" ds:itemID="{11B15953-D64E-4863-9239-26D05F7BA635}"/>
</file>

<file path=docProps/app.xml><?xml version="1.0" encoding="utf-8"?>
<Properties xmlns="http://schemas.openxmlformats.org/officeDocument/2006/extended-properties" xmlns:vt="http://schemas.openxmlformats.org/officeDocument/2006/docPropsVTypes">
  <Template>Assessment-Rubric Development Template for COE (2).dot</Template>
  <TotalTime>184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ABC 123</dc:subject>
  <dc:creator>bruce.bennett</dc:creator>
  <cp:keywords/>
  <cp:lastModifiedBy>Carolyn D'Sylva</cp:lastModifiedBy>
  <cp:revision>49</cp:revision>
  <cp:lastPrinted>2010-06-25T13:51:00Z</cp:lastPrinted>
  <dcterms:created xsi:type="dcterms:W3CDTF">2014-09-04T14:57:00Z</dcterms:created>
  <dcterms:modified xsi:type="dcterms:W3CDTF">2015-03-11T17:46:00Z</dcterms:modified>
  <cp:category>Date Created or Revised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0x010100A30BC5E90BED914E81F4B67CDEADBEEF0072B4D5296E9CCD41A4B955E8BC4A98B9002D6BE000FD33EF40A154CF821072B687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78;#Long Term Value|b299e0d9-f469-44d7-9fb2-5572af56fbcd</vt:lpwstr>
  </property>
  <property fmtid="{D5CDD505-2E9C-101B-9397-08002B2CF9AE}" pid="8" name="DocumentSubject">
    <vt:lpwstr>4989;#ECH-220|9795bd88-57d2-46b6-add9-a1b4ff8f2405</vt:lpwstr>
  </property>
  <property fmtid="{D5CDD505-2E9C-101B-9397-08002B2CF9AE}" pid="9" name="DocumentStatus">
    <vt:lpwstr>20;#Draft|9b66d326-7f3b-4087-8790-7a8362e8bf10</vt:lpwstr>
  </property>
  <property fmtid="{D5CDD505-2E9C-101B-9397-08002B2CF9AE}" pid="10" name="DocumentCategory">
    <vt:lpwstr/>
  </property>
</Properties>
</file>