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43" w:rsidRDefault="009E6743" w:rsidP="007E7856">
      <w:pPr>
        <w:jc w:val="center"/>
      </w:pPr>
      <w:bookmarkStart w:id="0" w:name="_GoBack"/>
      <w:bookmarkEnd w:id="0"/>
      <w:r w:rsidRPr="00756EEC">
        <w:rPr>
          <w:sz w:val="48"/>
          <w:szCs w:val="48"/>
        </w:rPr>
        <w:t>Learning Styles</w:t>
      </w:r>
      <w:r>
        <w:rPr>
          <w:sz w:val="44"/>
          <w:szCs w:val="44"/>
        </w:rPr>
        <w:t xml:space="preserve"> Rubric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794"/>
        <w:gridCol w:w="1343"/>
        <w:gridCol w:w="2496"/>
        <w:gridCol w:w="1645"/>
        <w:gridCol w:w="1650"/>
        <w:gridCol w:w="1860"/>
        <w:gridCol w:w="1807"/>
      </w:tblGrid>
      <w:tr w:rsidR="00027EDC" w:rsidTr="00233F4A">
        <w:tc>
          <w:tcPr>
            <w:tcW w:w="0" w:type="auto"/>
          </w:tcPr>
          <w:p w:rsidR="00233F4A" w:rsidRPr="00300970" w:rsidRDefault="00233F4A" w:rsidP="002C19F6">
            <w:pPr>
              <w:jc w:val="center"/>
            </w:pPr>
            <w:r w:rsidRPr="003C2DC9">
              <w:t>Criteria</w:t>
            </w:r>
          </w:p>
        </w:tc>
        <w:tc>
          <w:tcPr>
            <w:tcW w:w="0" w:type="auto"/>
          </w:tcPr>
          <w:p w:rsidR="00233F4A" w:rsidRPr="003C2DC9" w:rsidRDefault="00233F4A" w:rsidP="002C19F6">
            <w:pPr>
              <w:jc w:val="center"/>
            </w:pPr>
            <w:r>
              <w:t>% Value</w:t>
            </w:r>
          </w:p>
        </w:tc>
        <w:tc>
          <w:tcPr>
            <w:tcW w:w="0" w:type="auto"/>
          </w:tcPr>
          <w:p w:rsidR="00233F4A" w:rsidRPr="003C2DC9" w:rsidRDefault="00233F4A" w:rsidP="002C19F6">
            <w:pPr>
              <w:jc w:val="center"/>
            </w:pPr>
            <w:r>
              <w:t>No Submission</w:t>
            </w:r>
          </w:p>
        </w:tc>
        <w:tc>
          <w:tcPr>
            <w:tcW w:w="0" w:type="auto"/>
          </w:tcPr>
          <w:p w:rsidR="007E7856" w:rsidRDefault="00233F4A" w:rsidP="007E7856">
            <w:pPr>
              <w:jc w:val="center"/>
            </w:pPr>
            <w:r w:rsidRPr="006D0977">
              <w:t>1: Unsatisfactory</w:t>
            </w:r>
          </w:p>
          <w:p w:rsidR="00233F4A" w:rsidRPr="006D0977" w:rsidRDefault="00233F4A" w:rsidP="007E7856">
            <w:pPr>
              <w:jc w:val="center"/>
            </w:pPr>
            <w:r w:rsidRPr="006D0977">
              <w:t>0-75%</w:t>
            </w:r>
          </w:p>
        </w:tc>
        <w:tc>
          <w:tcPr>
            <w:tcW w:w="0" w:type="auto"/>
          </w:tcPr>
          <w:p w:rsidR="00233F4A" w:rsidRPr="006D0977" w:rsidRDefault="00233F4A" w:rsidP="00185FD5">
            <w:pPr>
              <w:jc w:val="center"/>
            </w:pPr>
            <w:r w:rsidRPr="006D0977">
              <w:t>2: Less Than Satisfactory</w:t>
            </w:r>
          </w:p>
          <w:p w:rsidR="00233F4A" w:rsidRPr="006D0977" w:rsidRDefault="00233F4A" w:rsidP="00185FD5">
            <w:pPr>
              <w:jc w:val="center"/>
            </w:pPr>
            <w:r w:rsidRPr="006D0977">
              <w:t>76-80%</w:t>
            </w:r>
          </w:p>
        </w:tc>
        <w:tc>
          <w:tcPr>
            <w:tcW w:w="0" w:type="auto"/>
          </w:tcPr>
          <w:p w:rsidR="00233F4A" w:rsidRPr="006D0977" w:rsidRDefault="00233F4A" w:rsidP="00185FD5">
            <w:pPr>
              <w:jc w:val="center"/>
            </w:pPr>
            <w:r w:rsidRPr="006D0977">
              <w:t>3: Satisfactory</w:t>
            </w:r>
          </w:p>
          <w:p w:rsidR="00233F4A" w:rsidRPr="006D0977" w:rsidRDefault="00233F4A" w:rsidP="00185FD5">
            <w:pPr>
              <w:jc w:val="center"/>
            </w:pPr>
            <w:r w:rsidRPr="006D0977">
              <w:t>81-88%</w:t>
            </w:r>
          </w:p>
        </w:tc>
        <w:tc>
          <w:tcPr>
            <w:tcW w:w="0" w:type="auto"/>
          </w:tcPr>
          <w:p w:rsidR="00233F4A" w:rsidRPr="006D0977" w:rsidRDefault="00233F4A" w:rsidP="00185FD5">
            <w:pPr>
              <w:jc w:val="center"/>
            </w:pPr>
            <w:r w:rsidRPr="006D0977">
              <w:t>4: Good</w:t>
            </w:r>
          </w:p>
          <w:p w:rsidR="00233F4A" w:rsidRPr="006D0977" w:rsidRDefault="00233F4A" w:rsidP="00185FD5">
            <w:pPr>
              <w:jc w:val="center"/>
            </w:pPr>
            <w:r w:rsidRPr="006D0977">
              <w:t>89-92%</w:t>
            </w:r>
          </w:p>
        </w:tc>
        <w:tc>
          <w:tcPr>
            <w:tcW w:w="0" w:type="auto"/>
          </w:tcPr>
          <w:p w:rsidR="00233F4A" w:rsidRPr="006D0977" w:rsidRDefault="00233F4A" w:rsidP="00185FD5">
            <w:pPr>
              <w:jc w:val="center"/>
            </w:pPr>
            <w:r w:rsidRPr="006D0977">
              <w:t>5: Excellent</w:t>
            </w:r>
          </w:p>
          <w:p w:rsidR="00233F4A" w:rsidRPr="006D0977" w:rsidRDefault="00233F4A" w:rsidP="00185FD5">
            <w:pPr>
              <w:jc w:val="center"/>
            </w:pPr>
            <w:r w:rsidRPr="006D0977">
              <w:t>93-100%</w:t>
            </w:r>
          </w:p>
        </w:tc>
      </w:tr>
      <w:tr w:rsidR="00027EDC" w:rsidTr="00233F4A">
        <w:tc>
          <w:tcPr>
            <w:tcW w:w="0" w:type="auto"/>
          </w:tcPr>
          <w:p w:rsidR="00233F4A" w:rsidRPr="00215778" w:rsidRDefault="00233F4A" w:rsidP="002C19F6">
            <w:pPr>
              <w:rPr>
                <w:b/>
                <w:sz w:val="20"/>
                <w:szCs w:val="20"/>
              </w:rPr>
            </w:pPr>
            <w:r w:rsidRPr="00215778">
              <w:rPr>
                <w:b/>
                <w:sz w:val="20"/>
                <w:szCs w:val="20"/>
              </w:rPr>
              <w:t>% Scaling</w:t>
            </w:r>
          </w:p>
        </w:tc>
        <w:tc>
          <w:tcPr>
            <w:tcW w:w="0" w:type="auto"/>
          </w:tcPr>
          <w:p w:rsidR="00233F4A" w:rsidRPr="00215778" w:rsidRDefault="00233F4A" w:rsidP="002C19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33F4A" w:rsidRPr="00215778" w:rsidRDefault="0081641F" w:rsidP="002C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0" w:type="auto"/>
          </w:tcPr>
          <w:p w:rsidR="00233F4A" w:rsidRPr="00215778" w:rsidRDefault="00233F4A" w:rsidP="002C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21577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233F4A" w:rsidRPr="00215778" w:rsidRDefault="00233F4A" w:rsidP="002C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21577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233F4A" w:rsidRPr="00215778" w:rsidRDefault="00233F4A" w:rsidP="00233F4A">
            <w:pPr>
              <w:jc w:val="center"/>
              <w:rPr>
                <w:sz w:val="20"/>
                <w:szCs w:val="20"/>
                <w:highlight w:val="green"/>
              </w:rPr>
            </w:pPr>
            <w:r w:rsidRPr="002157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</w:t>
            </w:r>
            <w:r w:rsidRPr="0021577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233F4A" w:rsidRPr="00215778" w:rsidRDefault="00233F4A" w:rsidP="00233F4A">
            <w:pPr>
              <w:jc w:val="center"/>
              <w:rPr>
                <w:sz w:val="20"/>
                <w:szCs w:val="20"/>
              </w:rPr>
            </w:pPr>
            <w:r w:rsidRPr="002157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Pr="00215778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233F4A" w:rsidRPr="00215778" w:rsidRDefault="00233F4A" w:rsidP="002C19F6">
            <w:pPr>
              <w:jc w:val="center"/>
              <w:rPr>
                <w:sz w:val="20"/>
                <w:szCs w:val="20"/>
              </w:rPr>
            </w:pPr>
            <w:r w:rsidRPr="00215778">
              <w:rPr>
                <w:sz w:val="20"/>
                <w:szCs w:val="20"/>
              </w:rPr>
              <w:t>100%</w:t>
            </w:r>
          </w:p>
        </w:tc>
      </w:tr>
      <w:tr w:rsidR="00040FF2" w:rsidTr="00040FF2">
        <w:tc>
          <w:tcPr>
            <w:tcW w:w="13428" w:type="dxa"/>
            <w:gridSpan w:val="8"/>
          </w:tcPr>
          <w:p w:rsidR="00040FF2" w:rsidRDefault="00040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Content – 75%</w:t>
            </w:r>
          </w:p>
        </w:tc>
      </w:tr>
      <w:tr w:rsidR="00027EDC" w:rsidTr="00233F4A">
        <w:tc>
          <w:tcPr>
            <w:tcW w:w="0" w:type="auto"/>
          </w:tcPr>
          <w:p w:rsidR="00233F4A" w:rsidRPr="0061033A" w:rsidRDefault="00BE2A5E" w:rsidP="00873D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Designed a 4 </w:t>
            </w:r>
            <w:r w:rsidR="00233F4A" w:rsidRPr="0061033A">
              <w:rPr>
                <w:b/>
                <w:sz w:val="20"/>
                <w:szCs w:val="20"/>
              </w:rPr>
              <w:t xml:space="preserve">hour class that would accommodate the learning style of each of </w:t>
            </w:r>
            <w:r w:rsidR="00233F4A">
              <w:rPr>
                <w:b/>
                <w:sz w:val="20"/>
                <w:szCs w:val="20"/>
              </w:rPr>
              <w:t xml:space="preserve">the </w:t>
            </w:r>
            <w:r w:rsidR="00233F4A" w:rsidRPr="0061033A">
              <w:rPr>
                <w:b/>
                <w:sz w:val="20"/>
                <w:szCs w:val="20"/>
              </w:rPr>
              <w:t>students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0" w:type="auto"/>
          </w:tcPr>
          <w:p w:rsidR="00233F4A" w:rsidRPr="0061033A" w:rsidRDefault="00233F4A" w:rsidP="00233F4A">
            <w:pPr>
              <w:ind w:leftChars="-26" w:left="-10" w:hangingChars="26" w:hanging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61033A" w:rsidRDefault="00233F4A" w:rsidP="008B7AF5">
            <w:pPr>
              <w:ind w:leftChars="-5" w:left="-12" w:firstLineChars="1" w:firstLine="2"/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Barely designs a 4 hour class that does not accommodate the learning </w:t>
            </w:r>
            <w:r w:rsidR="00F01445">
              <w:rPr>
                <w:sz w:val="20"/>
                <w:szCs w:val="20"/>
              </w:rPr>
              <w:t xml:space="preserve">style of each </w:t>
            </w:r>
            <w:r w:rsidR="008B7AF5">
              <w:rPr>
                <w:sz w:val="20"/>
                <w:szCs w:val="20"/>
              </w:rPr>
              <w:t>student.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Minimally designs a 4 hour class that would accommodate the learning </w:t>
            </w:r>
            <w:r w:rsidR="008B7AF5">
              <w:rPr>
                <w:sz w:val="20"/>
                <w:szCs w:val="20"/>
              </w:rPr>
              <w:t>style of each student.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Designs a 4 hour class but does not clearly accommodate the learning </w:t>
            </w:r>
            <w:r w:rsidR="00F01445">
              <w:rPr>
                <w:sz w:val="20"/>
                <w:szCs w:val="20"/>
              </w:rPr>
              <w:t xml:space="preserve">style </w:t>
            </w:r>
            <w:r w:rsidR="008B7AF5">
              <w:rPr>
                <w:sz w:val="20"/>
                <w:szCs w:val="20"/>
              </w:rPr>
              <w:t>of each student.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Clearly designs a 4 hour class but does not clearly accommodate the learning </w:t>
            </w:r>
            <w:r w:rsidR="008B7AF5">
              <w:rPr>
                <w:sz w:val="20"/>
                <w:szCs w:val="20"/>
              </w:rPr>
              <w:t>style of each student.</w:t>
            </w:r>
          </w:p>
        </w:tc>
        <w:tc>
          <w:tcPr>
            <w:tcW w:w="0" w:type="auto"/>
          </w:tcPr>
          <w:p w:rsidR="00233F4A" w:rsidRPr="0061033A" w:rsidRDefault="00233F4A" w:rsidP="00F0144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Clearly designs a 4 hour class that would clearly accommodate the learning style </w:t>
            </w:r>
            <w:r w:rsidR="008B7AF5">
              <w:rPr>
                <w:sz w:val="20"/>
                <w:szCs w:val="20"/>
              </w:rPr>
              <w:t>of each student.</w:t>
            </w:r>
          </w:p>
        </w:tc>
      </w:tr>
      <w:tr w:rsidR="00027EDC" w:rsidTr="00233F4A">
        <w:tc>
          <w:tcPr>
            <w:tcW w:w="0" w:type="auto"/>
          </w:tcPr>
          <w:p w:rsidR="00233F4A" w:rsidRDefault="00233F4A" w:rsidP="00873DC0">
            <w:pPr>
              <w:rPr>
                <w:b/>
                <w:sz w:val="20"/>
                <w:szCs w:val="20"/>
              </w:rPr>
            </w:pPr>
            <w:r w:rsidRPr="0061033A">
              <w:rPr>
                <w:b/>
                <w:sz w:val="20"/>
                <w:szCs w:val="20"/>
              </w:rPr>
              <w:t>Compose</w:t>
            </w:r>
            <w:r>
              <w:rPr>
                <w:b/>
                <w:sz w:val="20"/>
                <w:szCs w:val="20"/>
              </w:rPr>
              <w:t>d</w:t>
            </w:r>
            <w:r w:rsidRPr="0061033A">
              <w:rPr>
                <w:b/>
                <w:sz w:val="20"/>
                <w:szCs w:val="20"/>
              </w:rPr>
              <w:t xml:space="preserve"> the learner objectives for the </w:t>
            </w:r>
            <w:r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0" w:type="auto"/>
          </w:tcPr>
          <w:p w:rsidR="00233F4A" w:rsidRDefault="00233F4A">
            <w:r w:rsidRPr="00872715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61033A" w:rsidRDefault="00233F4A" w:rsidP="002F3E26">
            <w:pPr>
              <w:ind w:left="-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Incorrectly composes the learner objectives for the class design</w:t>
            </w:r>
            <w:r>
              <w:rPr>
                <w:sz w:val="20"/>
                <w:szCs w:val="20"/>
              </w:rPr>
              <w:t>.</w:t>
            </w:r>
            <w:r w:rsidR="002F3E26">
              <w:rPr>
                <w:sz w:val="20"/>
                <w:szCs w:val="20"/>
              </w:rPr>
              <w:t>U</w:t>
            </w:r>
            <w:r w:rsidRPr="0061033A">
              <w:rPr>
                <w:sz w:val="20"/>
                <w:szCs w:val="20"/>
              </w:rPr>
              <w:t xml:space="preserve">ses Blooms taxonomy and the </w:t>
            </w:r>
            <w:r w:rsidR="00BE2A5E">
              <w:rPr>
                <w:sz w:val="20"/>
                <w:szCs w:val="20"/>
              </w:rPr>
              <w:t>A, B, C, D</w:t>
            </w:r>
            <w:r w:rsidRPr="0061033A">
              <w:rPr>
                <w:sz w:val="20"/>
                <w:szCs w:val="20"/>
              </w:rPr>
              <w:t xml:space="preserve"> format for objectives with many errors</w:t>
            </w:r>
            <w:r w:rsidR="00F6087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BE2A5E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Minimally composes the learner object</w:t>
            </w:r>
            <w:r>
              <w:rPr>
                <w:sz w:val="20"/>
                <w:szCs w:val="20"/>
              </w:rPr>
              <w:t xml:space="preserve">ives for the class design. </w:t>
            </w:r>
            <w:r w:rsidRPr="0061033A">
              <w:rPr>
                <w:sz w:val="20"/>
                <w:szCs w:val="20"/>
              </w:rPr>
              <w:t xml:space="preserve">Uses Blooms taxonomy and the </w:t>
            </w:r>
            <w:r w:rsidR="00BE2A5E">
              <w:rPr>
                <w:sz w:val="20"/>
                <w:szCs w:val="20"/>
              </w:rPr>
              <w:t>A, B, C, D</w:t>
            </w:r>
            <w:r w:rsidRPr="0061033A">
              <w:rPr>
                <w:sz w:val="20"/>
                <w:szCs w:val="20"/>
              </w:rPr>
              <w:t>format for objectives with some errors</w:t>
            </w:r>
            <w:r w:rsidR="00F6087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8B7AF5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Composes the learner objectives for the class design</w:t>
            </w:r>
            <w:r>
              <w:rPr>
                <w:sz w:val="20"/>
                <w:szCs w:val="20"/>
              </w:rPr>
              <w:t>.</w:t>
            </w:r>
            <w:r w:rsidR="00897E14">
              <w:rPr>
                <w:sz w:val="20"/>
                <w:szCs w:val="20"/>
              </w:rPr>
              <w:t xml:space="preserve"> Uses Bloom</w:t>
            </w:r>
            <w:r w:rsidR="00D678EB">
              <w:rPr>
                <w:sz w:val="20"/>
                <w:szCs w:val="20"/>
              </w:rPr>
              <w:t xml:space="preserve">s taxonomy </w:t>
            </w:r>
            <w:r w:rsidRPr="0061033A">
              <w:rPr>
                <w:sz w:val="20"/>
                <w:szCs w:val="20"/>
              </w:rPr>
              <w:t xml:space="preserve">and </w:t>
            </w:r>
            <w:r w:rsidR="00BE2A5E" w:rsidRPr="0061033A">
              <w:rPr>
                <w:sz w:val="20"/>
                <w:szCs w:val="20"/>
              </w:rPr>
              <w:t xml:space="preserve">the </w:t>
            </w:r>
            <w:r w:rsidR="00BE2A5E">
              <w:rPr>
                <w:sz w:val="20"/>
                <w:szCs w:val="20"/>
              </w:rPr>
              <w:t>A, B, C, D</w:t>
            </w:r>
            <w:r w:rsidRPr="0061033A">
              <w:rPr>
                <w:sz w:val="20"/>
                <w:szCs w:val="20"/>
              </w:rPr>
              <w:t xml:space="preserve"> format for objectives with few errors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8B7AF5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Clearly composes the le</w:t>
            </w:r>
            <w:r w:rsidR="008B7AF5">
              <w:rPr>
                <w:sz w:val="20"/>
                <w:szCs w:val="20"/>
              </w:rPr>
              <w:t xml:space="preserve">arner objectives for the class </w:t>
            </w:r>
            <w:r w:rsidRPr="0061033A">
              <w:rPr>
                <w:sz w:val="20"/>
                <w:szCs w:val="20"/>
              </w:rPr>
              <w:t>design</w:t>
            </w:r>
            <w:r>
              <w:rPr>
                <w:sz w:val="20"/>
                <w:szCs w:val="20"/>
              </w:rPr>
              <w:t>. U</w:t>
            </w:r>
            <w:r w:rsidRPr="0061033A">
              <w:rPr>
                <w:sz w:val="20"/>
                <w:szCs w:val="20"/>
              </w:rPr>
              <w:t xml:space="preserve">ses Blooms taxonomy appropriately and </w:t>
            </w:r>
            <w:r w:rsidR="00BE2A5E" w:rsidRPr="0061033A">
              <w:rPr>
                <w:sz w:val="20"/>
                <w:szCs w:val="20"/>
              </w:rPr>
              <w:t xml:space="preserve">the </w:t>
            </w:r>
            <w:r w:rsidR="00BE2A5E">
              <w:rPr>
                <w:sz w:val="20"/>
                <w:szCs w:val="20"/>
              </w:rPr>
              <w:t>A, B, C, D</w:t>
            </w:r>
            <w:r w:rsidR="00D678EB">
              <w:rPr>
                <w:sz w:val="20"/>
                <w:szCs w:val="20"/>
              </w:rPr>
              <w:t xml:space="preserve">format for objectives, but not </w:t>
            </w:r>
            <w:r w:rsidRPr="0061033A">
              <w:rPr>
                <w:sz w:val="20"/>
                <w:szCs w:val="20"/>
              </w:rPr>
              <w:t>expertly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8B7AF5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Clearly composes the learner objectives for the class </w:t>
            </w:r>
            <w:r w:rsidR="008B7AF5">
              <w:rPr>
                <w:sz w:val="20"/>
                <w:szCs w:val="20"/>
              </w:rPr>
              <w:t xml:space="preserve">design. </w:t>
            </w:r>
            <w:r w:rsidR="00897E14">
              <w:rPr>
                <w:sz w:val="20"/>
                <w:szCs w:val="20"/>
              </w:rPr>
              <w:t>Expertly uses Bloom</w:t>
            </w:r>
            <w:r w:rsidRPr="0061033A">
              <w:rPr>
                <w:sz w:val="20"/>
                <w:szCs w:val="20"/>
              </w:rPr>
              <w:t xml:space="preserve">s taxonomy appropriately and </w:t>
            </w:r>
            <w:r w:rsidR="00BE2A5E" w:rsidRPr="0061033A">
              <w:rPr>
                <w:sz w:val="20"/>
                <w:szCs w:val="20"/>
              </w:rPr>
              <w:t xml:space="preserve">the </w:t>
            </w:r>
            <w:r w:rsidR="00BE2A5E">
              <w:rPr>
                <w:sz w:val="20"/>
                <w:szCs w:val="20"/>
              </w:rPr>
              <w:t>A, B, C, D</w:t>
            </w:r>
            <w:r w:rsidRPr="0061033A">
              <w:rPr>
                <w:sz w:val="20"/>
                <w:szCs w:val="20"/>
              </w:rPr>
              <w:t>format for objectives</w:t>
            </w:r>
            <w:r w:rsidR="00F6087D">
              <w:rPr>
                <w:sz w:val="20"/>
                <w:szCs w:val="20"/>
              </w:rPr>
              <w:t>.</w:t>
            </w:r>
          </w:p>
        </w:tc>
      </w:tr>
      <w:tr w:rsidR="00027EDC" w:rsidTr="00233F4A">
        <w:tc>
          <w:tcPr>
            <w:tcW w:w="0" w:type="auto"/>
          </w:tcPr>
          <w:p w:rsidR="00233F4A" w:rsidRDefault="00233F4A" w:rsidP="00873DC0">
            <w:pPr>
              <w:rPr>
                <w:b/>
                <w:sz w:val="20"/>
                <w:szCs w:val="20"/>
              </w:rPr>
            </w:pPr>
            <w:r w:rsidRPr="0061033A">
              <w:rPr>
                <w:b/>
                <w:sz w:val="20"/>
                <w:szCs w:val="20"/>
              </w:rPr>
              <w:t xml:space="preserve">Outline the class content </w:t>
            </w:r>
            <w:r>
              <w:rPr>
                <w:b/>
                <w:sz w:val="20"/>
                <w:szCs w:val="20"/>
              </w:rPr>
              <w:t>and</w:t>
            </w:r>
            <w:r w:rsidRPr="0061033A">
              <w:rPr>
                <w:b/>
                <w:sz w:val="20"/>
                <w:szCs w:val="20"/>
              </w:rPr>
              <w:t xml:space="preserve"> agenda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0" w:type="auto"/>
          </w:tcPr>
          <w:p w:rsidR="00233F4A" w:rsidRDefault="00233F4A">
            <w:r w:rsidRPr="00872715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61033A" w:rsidRDefault="00233F4A" w:rsidP="008B7AF5">
            <w:pPr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Barely outlines the class content </w:t>
            </w:r>
            <w:r w:rsidR="00897E14">
              <w:rPr>
                <w:sz w:val="20"/>
                <w:szCs w:val="20"/>
              </w:rPr>
              <w:t>and</w:t>
            </w:r>
            <w:r w:rsidRPr="0061033A">
              <w:rPr>
                <w:sz w:val="20"/>
                <w:szCs w:val="20"/>
              </w:rPr>
              <w:t xml:space="preserve"> agenda - </w:t>
            </w:r>
            <w:r w:rsidR="008B7AF5">
              <w:rPr>
                <w:sz w:val="20"/>
                <w:szCs w:val="20"/>
              </w:rPr>
              <w:t>substantiallyu</w:t>
            </w:r>
            <w:r w:rsidRPr="0061033A">
              <w:rPr>
                <w:sz w:val="20"/>
                <w:szCs w:val="20"/>
              </w:rPr>
              <w:t>norganized</w:t>
            </w:r>
            <w:r w:rsidR="00F6087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233F4A">
            <w:pPr>
              <w:ind w:leftChars="-8" w:left="-1" w:hangingChars="9" w:hanging="18"/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Minimally outlines the class content </w:t>
            </w:r>
            <w:r w:rsidR="00897E14">
              <w:rPr>
                <w:sz w:val="20"/>
                <w:szCs w:val="20"/>
              </w:rPr>
              <w:t>and</w:t>
            </w:r>
            <w:r w:rsidRPr="0061033A">
              <w:rPr>
                <w:sz w:val="20"/>
                <w:szCs w:val="20"/>
              </w:rPr>
              <w:t xml:space="preserve"> agenda - somewhat unorganized</w:t>
            </w:r>
            <w:r w:rsidR="00F6087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Outlines the class content </w:t>
            </w:r>
            <w:r w:rsidR="00897E14">
              <w:rPr>
                <w:sz w:val="20"/>
                <w:szCs w:val="20"/>
              </w:rPr>
              <w:t>and</w:t>
            </w:r>
            <w:r w:rsidRPr="0061033A">
              <w:rPr>
                <w:sz w:val="20"/>
                <w:szCs w:val="20"/>
              </w:rPr>
              <w:t xml:space="preserve"> agenda, but neither is clear</w:t>
            </w:r>
            <w:r w:rsidR="00F6087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Clear</w:t>
            </w:r>
            <w:r w:rsidR="00F6087D">
              <w:rPr>
                <w:sz w:val="20"/>
                <w:szCs w:val="20"/>
              </w:rPr>
              <w:t>ly outlines the class content or</w:t>
            </w:r>
            <w:r w:rsidRPr="0061033A">
              <w:rPr>
                <w:sz w:val="20"/>
                <w:szCs w:val="20"/>
              </w:rPr>
              <w:t xml:space="preserve"> agenda, but not both</w:t>
            </w:r>
            <w:r w:rsidR="00F6087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Clearly outlines the class content </w:t>
            </w:r>
            <w:r w:rsidR="00897E14">
              <w:rPr>
                <w:sz w:val="20"/>
                <w:szCs w:val="20"/>
              </w:rPr>
              <w:t>and</w:t>
            </w:r>
            <w:r w:rsidRPr="0061033A">
              <w:rPr>
                <w:sz w:val="20"/>
                <w:szCs w:val="20"/>
              </w:rPr>
              <w:t xml:space="preserve"> agenda</w:t>
            </w:r>
            <w:r w:rsidR="00F6087D">
              <w:rPr>
                <w:sz w:val="20"/>
                <w:szCs w:val="20"/>
              </w:rPr>
              <w:t>.</w:t>
            </w:r>
          </w:p>
        </w:tc>
      </w:tr>
      <w:tr w:rsidR="00027EDC" w:rsidTr="00233F4A">
        <w:tc>
          <w:tcPr>
            <w:tcW w:w="0" w:type="auto"/>
          </w:tcPr>
          <w:p w:rsidR="00233F4A" w:rsidRDefault="00233F4A" w:rsidP="00D678EB">
            <w:pPr>
              <w:rPr>
                <w:b/>
                <w:sz w:val="20"/>
                <w:szCs w:val="20"/>
              </w:rPr>
            </w:pPr>
            <w:r w:rsidRPr="0061033A">
              <w:rPr>
                <w:b/>
                <w:sz w:val="20"/>
                <w:szCs w:val="20"/>
              </w:rPr>
              <w:t xml:space="preserve">Describe the learning activities and </w:t>
            </w:r>
            <w:r>
              <w:rPr>
                <w:b/>
                <w:sz w:val="20"/>
                <w:szCs w:val="20"/>
              </w:rPr>
              <w:t xml:space="preserve">the rationale for the learning </w:t>
            </w:r>
            <w:r w:rsidRPr="0061033A">
              <w:rPr>
                <w:b/>
                <w:sz w:val="20"/>
                <w:szCs w:val="20"/>
              </w:rPr>
              <w:lastRenderedPageBreak/>
              <w:t xml:space="preserve">activities </w:t>
            </w:r>
            <w:r w:rsidR="00D678EB">
              <w:rPr>
                <w:b/>
                <w:sz w:val="20"/>
                <w:szCs w:val="20"/>
              </w:rPr>
              <w:t>s</w:t>
            </w:r>
            <w:r w:rsidRPr="0061033A">
              <w:rPr>
                <w:b/>
                <w:sz w:val="20"/>
                <w:szCs w:val="20"/>
              </w:rPr>
              <w:t xml:space="preserve">elected for </w:t>
            </w:r>
            <w:r>
              <w:rPr>
                <w:b/>
                <w:sz w:val="20"/>
                <w:szCs w:val="20"/>
              </w:rPr>
              <w:t>the</w:t>
            </w:r>
            <w:r w:rsidR="008B7AF5">
              <w:rPr>
                <w:b/>
                <w:sz w:val="20"/>
                <w:szCs w:val="20"/>
              </w:rPr>
              <w:t>group of students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15%</w:t>
            </w:r>
          </w:p>
        </w:tc>
        <w:tc>
          <w:tcPr>
            <w:tcW w:w="0" w:type="auto"/>
          </w:tcPr>
          <w:p w:rsidR="00233F4A" w:rsidRDefault="00233F4A">
            <w:r w:rsidRPr="00872715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Barely describes the learning activities and explains the rationale for the learning </w:t>
            </w:r>
            <w:r w:rsidRPr="0061033A">
              <w:rPr>
                <w:sz w:val="20"/>
                <w:szCs w:val="20"/>
              </w:rPr>
              <w:tab/>
              <w:t xml:space="preserve">activities you have </w:t>
            </w:r>
            <w:r w:rsidRPr="0061033A">
              <w:rPr>
                <w:sz w:val="20"/>
                <w:szCs w:val="20"/>
              </w:rPr>
              <w:lastRenderedPageBreak/>
              <w:t>selected for your group of students.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lastRenderedPageBreak/>
              <w:t xml:space="preserve">Minimally describes the learning activities and explains the </w:t>
            </w:r>
            <w:r w:rsidRPr="0061033A">
              <w:rPr>
                <w:sz w:val="20"/>
                <w:szCs w:val="20"/>
              </w:rPr>
              <w:lastRenderedPageBreak/>
              <w:t xml:space="preserve">rationale for the learning </w:t>
            </w:r>
            <w:r w:rsidRPr="0061033A">
              <w:rPr>
                <w:sz w:val="20"/>
                <w:szCs w:val="20"/>
              </w:rPr>
              <w:tab/>
              <w:t>activities you have selected for your group of students.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lastRenderedPageBreak/>
              <w:t xml:space="preserve">Describes the learning activities and explains the rationale for the </w:t>
            </w:r>
            <w:r w:rsidRPr="0061033A">
              <w:rPr>
                <w:sz w:val="20"/>
                <w:szCs w:val="20"/>
              </w:rPr>
              <w:lastRenderedPageBreak/>
              <w:t xml:space="preserve">learning </w:t>
            </w:r>
            <w:r w:rsidRPr="0061033A">
              <w:rPr>
                <w:sz w:val="20"/>
                <w:szCs w:val="20"/>
              </w:rPr>
              <w:tab/>
              <w:t>activities you have selected for your group of students.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lastRenderedPageBreak/>
              <w:t xml:space="preserve">Clearly describes the learning activities and explains the </w:t>
            </w:r>
            <w:r w:rsidRPr="0061033A">
              <w:rPr>
                <w:sz w:val="20"/>
                <w:szCs w:val="20"/>
              </w:rPr>
              <w:lastRenderedPageBreak/>
              <w:t xml:space="preserve">rationale for the learning </w:t>
            </w:r>
            <w:r w:rsidRPr="0061033A">
              <w:rPr>
                <w:sz w:val="20"/>
                <w:szCs w:val="20"/>
              </w:rPr>
              <w:tab/>
              <w:t>activities you have selected for your group of students. Description is not always comprehensive</w:t>
            </w:r>
            <w:r w:rsidR="00727FD8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897E14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lastRenderedPageBreak/>
              <w:t xml:space="preserve">Clearly </w:t>
            </w:r>
            <w:r w:rsidR="00897E14">
              <w:rPr>
                <w:sz w:val="20"/>
                <w:szCs w:val="20"/>
              </w:rPr>
              <w:t>and</w:t>
            </w:r>
            <w:r w:rsidRPr="0061033A">
              <w:rPr>
                <w:sz w:val="20"/>
                <w:szCs w:val="20"/>
              </w:rPr>
              <w:t xml:space="preserve"> comprehensively describes the learning activities </w:t>
            </w:r>
            <w:r w:rsidRPr="0061033A">
              <w:rPr>
                <w:sz w:val="20"/>
                <w:szCs w:val="20"/>
              </w:rPr>
              <w:lastRenderedPageBreak/>
              <w:t xml:space="preserve">and explains the rationale for the learning </w:t>
            </w:r>
            <w:r w:rsidRPr="0061033A">
              <w:rPr>
                <w:sz w:val="20"/>
                <w:szCs w:val="20"/>
              </w:rPr>
              <w:tab/>
              <w:t>activities you have selected for your group of students.</w:t>
            </w:r>
          </w:p>
        </w:tc>
      </w:tr>
      <w:tr w:rsidR="00027EDC" w:rsidTr="00233F4A">
        <w:tc>
          <w:tcPr>
            <w:tcW w:w="0" w:type="auto"/>
          </w:tcPr>
          <w:p w:rsidR="00233F4A" w:rsidRPr="0061033A" w:rsidRDefault="00233F4A">
            <w:pPr>
              <w:rPr>
                <w:b/>
                <w:sz w:val="20"/>
                <w:szCs w:val="20"/>
              </w:rPr>
            </w:pPr>
            <w:r w:rsidRPr="0061033A">
              <w:rPr>
                <w:b/>
                <w:sz w:val="20"/>
                <w:szCs w:val="20"/>
              </w:rPr>
              <w:lastRenderedPageBreak/>
              <w:t>Describe the strategies to assess learning based on the learner objectives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Barely describes the strategies to assess learning based on the learner objectives. There is no logical connection between the assessment strategies and the learner objectives</w:t>
            </w:r>
            <w:r w:rsidR="00F0144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Minimally describes the strategies to assess learning based on the learner objectives. There is little logical connection between the assessment strategies and the learner objectives</w:t>
            </w:r>
            <w:r w:rsidR="00F0144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61033A" w:rsidRDefault="00233F4A" w:rsidP="0061033A">
            <w:pPr>
              <w:rPr>
                <w:color w:val="000000"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Describes the strategies to assess learning based on the learner objectives. There is a logical connection between the assessment strategies and the learner objectives</w:t>
            </w:r>
            <w:r w:rsidR="00F0144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5050FB" w:rsidRDefault="00233F4A" w:rsidP="005050FB">
            <w:pPr>
              <w:ind w:left="-18" w:firstLine="18"/>
              <w:rPr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>Clearly describes the strategies to assess learning based on the learner objectives. Description is not always comprehensive.  There is a logical connection between the assessment strategies and the learner objectives, although the connection is not evident without description.</w:t>
            </w:r>
          </w:p>
        </w:tc>
        <w:tc>
          <w:tcPr>
            <w:tcW w:w="0" w:type="auto"/>
          </w:tcPr>
          <w:p w:rsidR="00233F4A" w:rsidRPr="0061033A" w:rsidRDefault="00233F4A" w:rsidP="002F3E26">
            <w:pPr>
              <w:ind w:left="-18" w:firstLine="18"/>
              <w:rPr>
                <w:b/>
                <w:bCs/>
                <w:sz w:val="20"/>
                <w:szCs w:val="20"/>
              </w:rPr>
            </w:pPr>
            <w:r w:rsidRPr="0061033A">
              <w:rPr>
                <w:sz w:val="20"/>
                <w:szCs w:val="20"/>
              </w:rPr>
              <w:t xml:space="preserve">Clearly </w:t>
            </w:r>
            <w:r w:rsidR="00897E14">
              <w:rPr>
                <w:sz w:val="20"/>
                <w:szCs w:val="20"/>
              </w:rPr>
              <w:t>and</w:t>
            </w:r>
            <w:r w:rsidRPr="0061033A">
              <w:rPr>
                <w:sz w:val="20"/>
                <w:szCs w:val="20"/>
              </w:rPr>
              <w:t xml:space="preserve"> comprehensively describes the strategies to assess learning</w:t>
            </w:r>
            <w:r w:rsidR="002F3E26">
              <w:rPr>
                <w:sz w:val="20"/>
                <w:szCs w:val="20"/>
              </w:rPr>
              <w:t xml:space="preserve"> based on the learner objective. </w:t>
            </w:r>
            <w:r w:rsidRPr="0061033A">
              <w:rPr>
                <w:sz w:val="20"/>
                <w:szCs w:val="20"/>
              </w:rPr>
              <w:t>There is a clearly evident logical connection between the assessment strategies and the learner objectives</w:t>
            </w:r>
            <w:r w:rsidR="00F01445">
              <w:rPr>
                <w:sz w:val="20"/>
                <w:szCs w:val="20"/>
              </w:rPr>
              <w:t>.</w:t>
            </w:r>
          </w:p>
        </w:tc>
      </w:tr>
      <w:tr w:rsidR="00027EDC" w:rsidTr="00233F4A">
        <w:tc>
          <w:tcPr>
            <w:tcW w:w="0" w:type="auto"/>
          </w:tcPr>
          <w:p w:rsidR="00233F4A" w:rsidRPr="008B7AF5" w:rsidRDefault="00233F4A" w:rsidP="00A37EC7">
            <w:pPr>
              <w:rPr>
                <w:b/>
                <w:bCs/>
                <w:sz w:val="20"/>
                <w:szCs w:val="20"/>
              </w:rPr>
            </w:pPr>
            <w:r w:rsidRPr="00E60FA7">
              <w:rPr>
                <w:b/>
                <w:bCs/>
                <w:sz w:val="20"/>
                <w:szCs w:val="20"/>
              </w:rPr>
              <w:t xml:space="preserve">Scholarly references Utilizes at least 3 scholarly, peer-reviewed resources less than 5 years old other </w:t>
            </w:r>
            <w:r>
              <w:rPr>
                <w:b/>
                <w:bCs/>
                <w:sz w:val="20"/>
                <w:szCs w:val="20"/>
              </w:rPr>
              <w:t>in addition to</w:t>
            </w:r>
            <w:r w:rsidRPr="00E60FA7">
              <w:rPr>
                <w:b/>
                <w:bCs/>
                <w:sz w:val="20"/>
                <w:szCs w:val="20"/>
              </w:rPr>
              <w:t xml:space="preserve"> course materials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0" w:type="auto"/>
          </w:tcPr>
          <w:p w:rsidR="00233F4A" w:rsidRDefault="00233F4A">
            <w:r w:rsidRPr="000C470F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831F08" w:rsidRDefault="00233F4A" w:rsidP="00E60FA7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 xml:space="preserve">Selected literature is irrelevant </w:t>
            </w:r>
            <w:r w:rsidR="00897E14">
              <w:rPr>
                <w:sz w:val="20"/>
                <w:szCs w:val="20"/>
              </w:rPr>
              <w:t>and</w:t>
            </w:r>
            <w:r w:rsidRPr="00831F08">
              <w:rPr>
                <w:sz w:val="20"/>
                <w:szCs w:val="20"/>
              </w:rPr>
              <w:t xml:space="preserve"> insufficient. Does not meet stated criteria. Does not use evidence-based sources when available. Uses only course materials</w:t>
            </w:r>
            <w:r w:rsidR="00F0144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831F08" w:rsidRDefault="00233F4A" w:rsidP="00E60FA7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 xml:space="preserve">Weak selection of sufficient </w:t>
            </w:r>
            <w:r w:rsidR="00897E14">
              <w:rPr>
                <w:sz w:val="20"/>
                <w:szCs w:val="20"/>
              </w:rPr>
              <w:t>and</w:t>
            </w:r>
            <w:r w:rsidRPr="00831F08">
              <w:rPr>
                <w:sz w:val="20"/>
                <w:szCs w:val="20"/>
              </w:rPr>
              <w:t xml:space="preserve"> relevant literature (less than 5 years old) no scholarly, peer-reviewed references used - other than course materials) Uses only course materials</w:t>
            </w:r>
            <w:r w:rsidR="00F0144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831F08" w:rsidRDefault="00233F4A" w:rsidP="00E60FA7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 xml:space="preserve">Fair selection of sufficient </w:t>
            </w:r>
            <w:r w:rsidR="00897E14">
              <w:rPr>
                <w:sz w:val="20"/>
                <w:szCs w:val="20"/>
              </w:rPr>
              <w:t>and</w:t>
            </w:r>
            <w:r w:rsidRPr="00831F08">
              <w:rPr>
                <w:sz w:val="20"/>
                <w:szCs w:val="20"/>
              </w:rPr>
              <w:t xml:space="preserve"> relevant literature (less than 5 years old) at least 1 scholarly, peer-reviewed references used - other than course materials) Does not use evidence-based sources </w:t>
            </w:r>
            <w:r w:rsidRPr="00831F08">
              <w:rPr>
                <w:sz w:val="20"/>
                <w:szCs w:val="20"/>
              </w:rPr>
              <w:lastRenderedPageBreak/>
              <w:t>when available</w:t>
            </w:r>
            <w:r w:rsidR="00F0144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831F08" w:rsidRDefault="00233F4A" w:rsidP="00E60FA7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lastRenderedPageBreak/>
              <w:t xml:space="preserve">Partial selection of sufficient </w:t>
            </w:r>
            <w:r w:rsidR="00897E14">
              <w:rPr>
                <w:sz w:val="20"/>
                <w:szCs w:val="20"/>
              </w:rPr>
              <w:t>and</w:t>
            </w:r>
            <w:r w:rsidRPr="00831F08">
              <w:rPr>
                <w:sz w:val="20"/>
                <w:szCs w:val="20"/>
              </w:rPr>
              <w:t xml:space="preserve"> relevant literature (less than 5 years old) at least 2 scholarly, peer-reviewed references used - other than course materials) Uses evidence-based sources when available</w:t>
            </w:r>
            <w:r w:rsidR="00F0144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831F08" w:rsidRDefault="00233F4A" w:rsidP="00E60FA7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 xml:space="preserve">Excellent selection of sufficient </w:t>
            </w:r>
            <w:r w:rsidR="00897E14">
              <w:rPr>
                <w:sz w:val="20"/>
                <w:szCs w:val="20"/>
              </w:rPr>
              <w:t>and</w:t>
            </w:r>
            <w:r w:rsidRPr="00831F08">
              <w:rPr>
                <w:sz w:val="20"/>
                <w:szCs w:val="20"/>
              </w:rPr>
              <w:t xml:space="preserve"> relevant literature (less than 5 years old) at least 3 scholarly, peer-reviewed references used - other than course materials) Uses eviden</w:t>
            </w:r>
            <w:r w:rsidR="00F01445">
              <w:rPr>
                <w:sz w:val="20"/>
                <w:szCs w:val="20"/>
              </w:rPr>
              <w:t xml:space="preserve">ce-based sources when </w:t>
            </w:r>
            <w:r w:rsidR="00F01445">
              <w:rPr>
                <w:sz w:val="20"/>
                <w:szCs w:val="20"/>
              </w:rPr>
              <w:lastRenderedPageBreak/>
              <w:t>available.</w:t>
            </w:r>
          </w:p>
        </w:tc>
      </w:tr>
      <w:tr w:rsidR="00027EDC" w:rsidTr="00233F4A">
        <w:tc>
          <w:tcPr>
            <w:tcW w:w="0" w:type="auto"/>
          </w:tcPr>
          <w:p w:rsidR="00233F4A" w:rsidRPr="00A37EC7" w:rsidRDefault="00233F4A" w:rsidP="00A37EC7">
            <w:pPr>
              <w:rPr>
                <w:b/>
                <w:sz w:val="20"/>
                <w:szCs w:val="20"/>
              </w:rPr>
            </w:pPr>
            <w:r w:rsidRPr="003C619F">
              <w:rPr>
                <w:b/>
                <w:bCs/>
                <w:color w:val="000000"/>
                <w:sz w:val="20"/>
                <w:szCs w:val="20"/>
              </w:rPr>
              <w:lastRenderedPageBreak/>
              <w:t>Length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0" w:type="auto"/>
          </w:tcPr>
          <w:p w:rsidR="00233F4A" w:rsidRDefault="00233F4A">
            <w:r w:rsidRPr="000C470F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831F08" w:rsidRDefault="00233F4A" w:rsidP="00E60FA7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>Unacceptable adherence to assignment length criteria (less than or mo</w:t>
            </w:r>
            <w:r w:rsidR="00820E73">
              <w:rPr>
                <w:sz w:val="20"/>
                <w:szCs w:val="20"/>
              </w:rPr>
              <w:t>re than 50 percent</w:t>
            </w:r>
            <w:r w:rsidR="00F01445">
              <w:rPr>
                <w:sz w:val="20"/>
                <w:szCs w:val="20"/>
              </w:rPr>
              <w:t xml:space="preserve"> of stated criteria).</w:t>
            </w:r>
          </w:p>
        </w:tc>
        <w:tc>
          <w:tcPr>
            <w:tcW w:w="0" w:type="auto"/>
          </w:tcPr>
          <w:p w:rsidR="00233F4A" w:rsidRPr="00831F08" w:rsidRDefault="00233F4A" w:rsidP="00040FF2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 xml:space="preserve">Poor adherence to assignment length criteria </w:t>
            </w:r>
            <w:r w:rsidR="00F01445">
              <w:rPr>
                <w:sz w:val="20"/>
                <w:szCs w:val="20"/>
              </w:rPr>
              <w:t>(within 50</w:t>
            </w:r>
            <w:r w:rsidR="00820E73">
              <w:rPr>
                <w:sz w:val="20"/>
                <w:szCs w:val="20"/>
              </w:rPr>
              <w:t xml:space="preserve">percent </w:t>
            </w:r>
            <w:r w:rsidR="00F01445">
              <w:rPr>
                <w:sz w:val="20"/>
                <w:szCs w:val="20"/>
              </w:rPr>
              <w:t>of stated criteria).</w:t>
            </w:r>
            <w:r w:rsidR="00185FD5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233F4A" w:rsidRPr="00040FF2" w:rsidRDefault="00233F4A" w:rsidP="00040FF2">
            <w:pPr>
              <w:rPr>
                <w:b/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 xml:space="preserve">Weak adherence to assignment length criteria (within 25 </w:t>
            </w:r>
            <w:r w:rsidR="00FE37ED">
              <w:rPr>
                <w:sz w:val="20"/>
                <w:szCs w:val="20"/>
              </w:rPr>
              <w:t>percent</w:t>
            </w:r>
            <w:r w:rsidRPr="00831F08">
              <w:rPr>
                <w:sz w:val="20"/>
                <w:szCs w:val="20"/>
              </w:rPr>
              <w:t xml:space="preserve"> of stated criteria)</w:t>
            </w:r>
            <w:r w:rsidR="00F0144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33F4A" w:rsidRPr="00040FF2" w:rsidRDefault="00233F4A" w:rsidP="00040FF2">
            <w:pPr>
              <w:rPr>
                <w:sz w:val="20"/>
                <w:szCs w:val="20"/>
              </w:rPr>
            </w:pPr>
            <w:r w:rsidRPr="00831F08">
              <w:rPr>
                <w:sz w:val="20"/>
                <w:szCs w:val="20"/>
              </w:rPr>
              <w:t xml:space="preserve">Adequate adherence to assignment length criteria </w:t>
            </w:r>
            <w:r w:rsidR="00F01445">
              <w:rPr>
                <w:sz w:val="20"/>
                <w:szCs w:val="20"/>
              </w:rPr>
              <w:t>(within 10</w:t>
            </w:r>
            <w:r w:rsidR="00FE37ED">
              <w:rPr>
                <w:sz w:val="20"/>
                <w:szCs w:val="20"/>
              </w:rPr>
              <w:t>percent</w:t>
            </w:r>
            <w:r w:rsidR="00F01445">
              <w:rPr>
                <w:sz w:val="20"/>
                <w:szCs w:val="20"/>
              </w:rPr>
              <w:t xml:space="preserve"> of stated criteria).</w:t>
            </w:r>
          </w:p>
        </w:tc>
        <w:tc>
          <w:tcPr>
            <w:tcW w:w="0" w:type="auto"/>
          </w:tcPr>
          <w:p w:rsidR="00233F4A" w:rsidRPr="00831F08" w:rsidRDefault="00D678EB" w:rsidP="0004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  <w:r w:rsidR="00233F4A" w:rsidRPr="00831F08">
              <w:rPr>
                <w:sz w:val="20"/>
                <w:szCs w:val="20"/>
              </w:rPr>
              <w:t xml:space="preserve"> adherence to assignment length cr</w:t>
            </w:r>
            <w:r w:rsidR="00F01445">
              <w:rPr>
                <w:sz w:val="20"/>
                <w:szCs w:val="20"/>
              </w:rPr>
              <w:t>iteria (within stated criteria).</w:t>
            </w:r>
          </w:p>
        </w:tc>
      </w:tr>
      <w:tr w:rsidR="00040FF2" w:rsidTr="00742150">
        <w:tc>
          <w:tcPr>
            <w:tcW w:w="13428" w:type="dxa"/>
            <w:gridSpan w:val="8"/>
          </w:tcPr>
          <w:p w:rsidR="00040FF2" w:rsidRDefault="00040F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Organization and Effectiveness – 20%</w:t>
            </w:r>
          </w:p>
        </w:tc>
      </w:tr>
      <w:tr w:rsidR="00027EDC" w:rsidTr="00233F4A">
        <w:tc>
          <w:tcPr>
            <w:tcW w:w="0" w:type="auto"/>
          </w:tcPr>
          <w:p w:rsidR="00233F4A" w:rsidRPr="00040FF2" w:rsidRDefault="00233F4A" w:rsidP="00040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Thesis Developmentand Purpose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0" w:type="auto"/>
          </w:tcPr>
          <w:p w:rsidR="00233F4A" w:rsidRDefault="00233F4A">
            <w:r w:rsidRPr="0042523D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lacks any discernible overall purpose or organizing claim.</w:t>
            </w:r>
          </w:p>
        </w:tc>
        <w:tc>
          <w:tcPr>
            <w:tcW w:w="0" w:type="auto"/>
          </w:tcPr>
          <w:p w:rsidR="00233F4A" w:rsidRDefault="001C655A" w:rsidP="001C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t</w:t>
            </w:r>
            <w:r w:rsidR="00233F4A">
              <w:rPr>
                <w:sz w:val="20"/>
                <w:szCs w:val="20"/>
              </w:rPr>
              <w:t>hesis claim</w:t>
            </w:r>
            <w:r>
              <w:rPr>
                <w:sz w:val="20"/>
                <w:szCs w:val="20"/>
              </w:rPr>
              <w:t>s</w:t>
            </w:r>
            <w:r w:rsidR="00233F4A">
              <w:rPr>
                <w:sz w:val="20"/>
                <w:szCs w:val="20"/>
              </w:rPr>
              <w:t xml:space="preserve"> are insufficiently developed and/</w:t>
            </w:r>
            <w:r w:rsidR="00D75AE4">
              <w:rPr>
                <w:sz w:val="20"/>
                <w:szCs w:val="20"/>
              </w:rPr>
              <w:t>or vague; purpose is not clear.</w:t>
            </w:r>
          </w:p>
        </w:tc>
        <w:tc>
          <w:tcPr>
            <w:tcW w:w="0" w:type="auto"/>
          </w:tcPr>
          <w:p w:rsidR="00233F4A" w:rsidRDefault="001C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main thesis claims </w:t>
            </w:r>
            <w:r w:rsidR="00233F4A">
              <w:rPr>
                <w:sz w:val="20"/>
                <w:szCs w:val="20"/>
              </w:rPr>
              <w:t>are apparent and appropriate to purpose.</w:t>
            </w:r>
          </w:p>
        </w:tc>
        <w:tc>
          <w:tcPr>
            <w:tcW w:w="0" w:type="auto"/>
          </w:tcPr>
          <w:p w:rsidR="00233F4A" w:rsidRDefault="001C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main thesis claims </w:t>
            </w:r>
            <w:r w:rsidR="00233F4A">
              <w:rPr>
                <w:sz w:val="20"/>
                <w:szCs w:val="20"/>
              </w:rPr>
              <w:t xml:space="preserve">are clear and forecast the development of the paper.  It is </w:t>
            </w:r>
            <w:r>
              <w:rPr>
                <w:sz w:val="20"/>
                <w:szCs w:val="20"/>
              </w:rPr>
              <w:t>descriptive, reflective of the arguments,</w:t>
            </w:r>
            <w:r w:rsidR="00233F4A">
              <w:rPr>
                <w:sz w:val="20"/>
                <w:szCs w:val="20"/>
              </w:rPr>
              <w:t xml:space="preserve"> and appropriate to the purpose.</w:t>
            </w:r>
          </w:p>
        </w:tc>
        <w:tc>
          <w:tcPr>
            <w:tcW w:w="0" w:type="auto"/>
          </w:tcPr>
          <w:p w:rsidR="00233F4A" w:rsidRDefault="001C65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main thesis claims </w:t>
            </w:r>
            <w:r w:rsidR="00233F4A">
              <w:rPr>
                <w:sz w:val="20"/>
                <w:szCs w:val="20"/>
              </w:rPr>
              <w:t>are comprehensive; contained within the thesis is the essence of the paper.  Thesis statement makes the purpose of the paper clear.</w:t>
            </w:r>
          </w:p>
        </w:tc>
      </w:tr>
      <w:tr w:rsidR="00027EDC" w:rsidTr="00233F4A">
        <w:tc>
          <w:tcPr>
            <w:tcW w:w="0" w:type="auto"/>
          </w:tcPr>
          <w:p w:rsidR="00233F4A" w:rsidRPr="00040FF2" w:rsidRDefault="00233F4A" w:rsidP="00040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Paragraph Development and Transitions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7%</w:t>
            </w:r>
          </w:p>
        </w:tc>
        <w:tc>
          <w:tcPr>
            <w:tcW w:w="0" w:type="auto"/>
          </w:tcPr>
          <w:p w:rsidR="00233F4A" w:rsidRDefault="00233F4A">
            <w:r w:rsidRPr="0042523D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 and transitions consistently lack unity and coherence.  No apparent connections between paragraphs are established. Transitions are inappropriate to purpose and scop</w:t>
            </w:r>
            <w:r w:rsidR="00040FF2">
              <w:rPr>
                <w:sz w:val="20"/>
                <w:szCs w:val="20"/>
              </w:rPr>
              <w:t>e.  Organization is disjointed.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paragraphs and transitions may lack logical progression of ideas, unity, coherence, and/or cohesiveness.  Some degree of organization is evident.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Paragraphs are generally competent, but ideas may show some inconsistency in organization and/or in their relationships to each other.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logical progression of ideas between paragraphs is apparent.  Paragraphs exhibit a unity, coherence, and cohesiveness.  Topic sentences and concluding remarks are appropriate to purpose.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a sophisticated construction of paragraphs and transitions.  Ideas progress and relate to each other.  Paragraph and transition construction guide the reader.  P</w:t>
            </w:r>
            <w:r w:rsidR="001C655A">
              <w:rPr>
                <w:sz w:val="20"/>
                <w:szCs w:val="20"/>
              </w:rPr>
              <w:t>aragraph structure is seamless.</w:t>
            </w:r>
          </w:p>
        </w:tc>
      </w:tr>
      <w:tr w:rsidR="00027EDC" w:rsidTr="00233F4A">
        <w:tc>
          <w:tcPr>
            <w:tcW w:w="0" w:type="auto"/>
          </w:tcPr>
          <w:p w:rsidR="00233F4A" w:rsidRPr="00040FF2" w:rsidRDefault="00233F4A" w:rsidP="007E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Mechanics of Writing(includes spelling, punctuation, grammar, </w:t>
            </w:r>
            <w:r>
              <w:rPr>
                <w:b/>
                <w:sz w:val="20"/>
                <w:szCs w:val="20"/>
              </w:rPr>
              <w:lastRenderedPageBreak/>
              <w:t>language use)</w:t>
            </w:r>
          </w:p>
        </w:tc>
        <w:tc>
          <w:tcPr>
            <w:tcW w:w="0" w:type="auto"/>
          </w:tcPr>
          <w:p w:rsidR="00233F4A" w:rsidRDefault="00233F4A">
            <w:r>
              <w:rPr>
                <w:sz w:val="20"/>
                <w:szCs w:val="20"/>
              </w:rPr>
              <w:lastRenderedPageBreak/>
              <w:t>5%</w:t>
            </w:r>
          </w:p>
        </w:tc>
        <w:tc>
          <w:tcPr>
            <w:tcW w:w="0" w:type="auto"/>
          </w:tcPr>
          <w:p w:rsidR="00233F4A" w:rsidRDefault="00233F4A">
            <w:r w:rsidRPr="0042523D"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Default="00233F4A" w:rsidP="001C655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Surface errors are pervasive enough that they impede communication of meaning.Inappropriate word choice and sentence </w:t>
            </w:r>
            <w:r>
              <w:rPr>
                <w:sz w:val="20"/>
                <w:szCs w:val="20"/>
              </w:rPr>
              <w:lastRenderedPageBreak/>
              <w:t>construction are used.</w:t>
            </w:r>
          </w:p>
        </w:tc>
        <w:tc>
          <w:tcPr>
            <w:tcW w:w="0" w:type="auto"/>
          </w:tcPr>
          <w:p w:rsidR="00233F4A" w:rsidRDefault="00233F4A" w:rsidP="007D713E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Frequent and repetitive mechanical errors distract the reader. </w:t>
            </w:r>
            <w:r>
              <w:rPr>
                <w:sz w:val="20"/>
                <w:szCs w:val="20"/>
              </w:rPr>
              <w:lastRenderedPageBreak/>
              <w:t>Inconsistencies in language choice (register), sentence structure, and word choice are present.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Some mechanical errors or typos are present, but are not overly distracting to the </w:t>
            </w:r>
            <w:r>
              <w:rPr>
                <w:sz w:val="20"/>
                <w:szCs w:val="20"/>
              </w:rPr>
              <w:lastRenderedPageBreak/>
              <w:t xml:space="preserve">reader. Correct sentence structure and audience-appropriate language are used. 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Prose is largely free of mechanical errors, although a few may be present.A variety of </w:t>
            </w:r>
            <w:r>
              <w:rPr>
                <w:sz w:val="20"/>
                <w:szCs w:val="20"/>
              </w:rPr>
              <w:lastRenderedPageBreak/>
              <w:t xml:space="preserve">sentence structures and effective figures of speech are used. </w:t>
            </w:r>
          </w:p>
        </w:tc>
        <w:tc>
          <w:tcPr>
            <w:tcW w:w="0" w:type="auto"/>
          </w:tcPr>
          <w:p w:rsidR="00233F4A" w:rsidRDefault="00233F4A">
            <w:pPr>
              <w:spacing w:after="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Writer is clearly in command of standard, written, academic English.</w:t>
            </w:r>
          </w:p>
        </w:tc>
      </w:tr>
      <w:tr w:rsidR="00040FF2" w:rsidTr="0001465B">
        <w:tc>
          <w:tcPr>
            <w:tcW w:w="13428" w:type="dxa"/>
            <w:gridSpan w:val="8"/>
          </w:tcPr>
          <w:p w:rsidR="00040FF2" w:rsidRDefault="00040FF2">
            <w:pPr>
              <w:spacing w:after="5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Format – 5%</w:t>
            </w:r>
          </w:p>
        </w:tc>
      </w:tr>
      <w:tr w:rsidR="00027EDC" w:rsidTr="00233F4A">
        <w:tc>
          <w:tcPr>
            <w:tcW w:w="0" w:type="auto"/>
          </w:tcPr>
          <w:p w:rsidR="00233F4A" w:rsidRDefault="00233F4A">
            <w:pPr>
              <w:rPr>
                <w:b/>
                <w:sz w:val="20"/>
                <w:szCs w:val="20"/>
              </w:rPr>
            </w:pPr>
            <w:r w:rsidRPr="003C619F">
              <w:rPr>
                <w:b/>
                <w:bCs/>
                <w:color w:val="000000"/>
                <w:sz w:val="20"/>
                <w:szCs w:val="20"/>
              </w:rPr>
              <w:t>APA Format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0" w:type="auto"/>
          </w:tcPr>
          <w:p w:rsidR="00233F4A" w:rsidRPr="003C619F" w:rsidRDefault="00040FF2" w:rsidP="00E328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Pr="003C619F" w:rsidRDefault="00233F4A" w:rsidP="00E3288B">
            <w:pPr>
              <w:rPr>
                <w:color w:val="000000"/>
                <w:sz w:val="20"/>
                <w:szCs w:val="20"/>
              </w:rPr>
            </w:pPr>
            <w:r w:rsidRPr="003C619F">
              <w:rPr>
                <w:color w:val="000000"/>
                <w:sz w:val="20"/>
                <w:szCs w:val="20"/>
              </w:rPr>
              <w:t>Correct APA format is not evident in the paper.</w:t>
            </w:r>
          </w:p>
        </w:tc>
        <w:tc>
          <w:tcPr>
            <w:tcW w:w="0" w:type="auto"/>
          </w:tcPr>
          <w:p w:rsidR="00233F4A" w:rsidRPr="003C619F" w:rsidRDefault="00233F4A" w:rsidP="00027EDC">
            <w:pPr>
              <w:rPr>
                <w:color w:val="000000"/>
                <w:sz w:val="20"/>
                <w:szCs w:val="20"/>
              </w:rPr>
            </w:pPr>
            <w:r w:rsidRPr="003C619F">
              <w:rPr>
                <w:color w:val="000000"/>
                <w:sz w:val="20"/>
                <w:szCs w:val="20"/>
              </w:rPr>
              <w:t>Correct APA format is infreq</w:t>
            </w:r>
            <w:r w:rsidR="00027EDC">
              <w:rPr>
                <w:color w:val="000000"/>
                <w:sz w:val="20"/>
                <w:szCs w:val="20"/>
              </w:rPr>
              <w:t>uently used in the paper: cover page, margins, d</w:t>
            </w:r>
            <w:r w:rsidRPr="003C619F">
              <w:rPr>
                <w:color w:val="000000"/>
                <w:sz w:val="20"/>
                <w:szCs w:val="20"/>
              </w:rPr>
              <w:t>oub</w:t>
            </w:r>
            <w:r w:rsidR="00027EDC">
              <w:rPr>
                <w:color w:val="000000"/>
                <w:sz w:val="20"/>
                <w:szCs w:val="20"/>
              </w:rPr>
              <w:t>le-spacing, font size, and all other elements of APA.</w:t>
            </w:r>
          </w:p>
        </w:tc>
        <w:tc>
          <w:tcPr>
            <w:tcW w:w="0" w:type="auto"/>
          </w:tcPr>
          <w:p w:rsidR="00233F4A" w:rsidRPr="003C619F" w:rsidRDefault="00233F4A" w:rsidP="00E3288B">
            <w:pPr>
              <w:rPr>
                <w:color w:val="000000"/>
                <w:sz w:val="20"/>
                <w:szCs w:val="20"/>
              </w:rPr>
            </w:pPr>
            <w:r w:rsidRPr="003C619F">
              <w:rPr>
                <w:color w:val="000000"/>
                <w:sz w:val="20"/>
                <w:szCs w:val="20"/>
              </w:rPr>
              <w:t>Correct APA format is inconsistently used in the paper: cover page, margins, double-spacing, and all other elements of APA.</w:t>
            </w:r>
          </w:p>
        </w:tc>
        <w:tc>
          <w:tcPr>
            <w:tcW w:w="0" w:type="auto"/>
          </w:tcPr>
          <w:p w:rsidR="00233F4A" w:rsidRPr="003C619F" w:rsidRDefault="00233F4A" w:rsidP="00027EDC">
            <w:pPr>
              <w:rPr>
                <w:color w:val="000000"/>
                <w:sz w:val="20"/>
                <w:szCs w:val="20"/>
              </w:rPr>
            </w:pPr>
            <w:r w:rsidRPr="003C619F">
              <w:rPr>
                <w:color w:val="000000"/>
                <w:sz w:val="20"/>
                <w:szCs w:val="20"/>
              </w:rPr>
              <w:t>Correct APA format is mostly u</w:t>
            </w:r>
            <w:r w:rsidR="00027EDC">
              <w:rPr>
                <w:color w:val="000000"/>
                <w:sz w:val="20"/>
                <w:szCs w:val="20"/>
              </w:rPr>
              <w:t xml:space="preserve">sed in the paper: cover page, </w:t>
            </w:r>
            <w:r w:rsidRPr="003C619F">
              <w:rPr>
                <w:color w:val="000000"/>
                <w:sz w:val="20"/>
                <w:szCs w:val="20"/>
              </w:rPr>
              <w:t>m</w:t>
            </w:r>
            <w:r w:rsidR="00027EDC">
              <w:rPr>
                <w:color w:val="000000"/>
                <w:sz w:val="20"/>
                <w:szCs w:val="20"/>
              </w:rPr>
              <w:t xml:space="preserve">argins, double-spacing, </w:t>
            </w:r>
            <w:r w:rsidRPr="003C619F">
              <w:rPr>
                <w:color w:val="000000"/>
                <w:sz w:val="20"/>
                <w:szCs w:val="20"/>
              </w:rPr>
              <w:t>font size, and all other elements of APA.</w:t>
            </w:r>
          </w:p>
        </w:tc>
        <w:tc>
          <w:tcPr>
            <w:tcW w:w="0" w:type="auto"/>
          </w:tcPr>
          <w:p w:rsidR="00233F4A" w:rsidRPr="003C619F" w:rsidRDefault="00233F4A" w:rsidP="00027EDC">
            <w:pPr>
              <w:rPr>
                <w:color w:val="000000"/>
                <w:sz w:val="20"/>
                <w:szCs w:val="20"/>
              </w:rPr>
            </w:pPr>
            <w:r w:rsidRPr="003C619F">
              <w:rPr>
                <w:color w:val="000000"/>
                <w:sz w:val="20"/>
                <w:szCs w:val="20"/>
              </w:rPr>
              <w:t>Correct APA format is consistently used</w:t>
            </w:r>
            <w:r w:rsidR="00027EDC">
              <w:rPr>
                <w:color w:val="000000"/>
                <w:sz w:val="20"/>
                <w:szCs w:val="20"/>
              </w:rPr>
              <w:t xml:space="preserve"> in the paper:</w:t>
            </w:r>
            <w:r w:rsidRPr="003C619F">
              <w:rPr>
                <w:color w:val="000000"/>
                <w:sz w:val="20"/>
                <w:szCs w:val="20"/>
              </w:rPr>
              <w:t xml:space="preserve"> cove</w:t>
            </w:r>
            <w:r w:rsidR="00027EDC">
              <w:rPr>
                <w:color w:val="000000"/>
                <w:sz w:val="20"/>
                <w:szCs w:val="20"/>
              </w:rPr>
              <w:t>r page, margins, d</w:t>
            </w:r>
            <w:r w:rsidRPr="003C619F">
              <w:rPr>
                <w:color w:val="000000"/>
                <w:sz w:val="20"/>
                <w:szCs w:val="20"/>
              </w:rPr>
              <w:t>ouble-spacing</w:t>
            </w:r>
            <w:r w:rsidR="00027EDC">
              <w:rPr>
                <w:color w:val="000000"/>
                <w:sz w:val="20"/>
                <w:szCs w:val="20"/>
              </w:rPr>
              <w:t xml:space="preserve">, font size, and </w:t>
            </w:r>
            <w:r w:rsidRPr="003C619F">
              <w:rPr>
                <w:color w:val="000000"/>
                <w:sz w:val="20"/>
                <w:szCs w:val="20"/>
              </w:rPr>
              <w:t>all other elements of APA. Such as headings and pagination.</w:t>
            </w:r>
          </w:p>
        </w:tc>
      </w:tr>
      <w:tr w:rsidR="00027EDC" w:rsidTr="00233F4A">
        <w:tc>
          <w:tcPr>
            <w:tcW w:w="0" w:type="auto"/>
          </w:tcPr>
          <w:p w:rsidR="00233F4A" w:rsidRDefault="00233F4A" w:rsidP="007E78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Citations(In-text citations for paraphrasing and direct quotes, and reference page listing and formatting, as appropriate to assignment)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1%</w:t>
            </w:r>
          </w:p>
        </w:tc>
        <w:tc>
          <w:tcPr>
            <w:tcW w:w="0" w:type="auto"/>
          </w:tcPr>
          <w:p w:rsidR="00233F4A" w:rsidRDefault="00040F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reference page is included. No citations are used.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page is present. Citations are inconsistently used.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page is included and lists sources used in the paper. Sources are appropriately documented, although some errors may be present.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 page is present and fully inclusive of all cited sources. Documentation is appropriate and GCU style is usually correct.</w:t>
            </w:r>
          </w:p>
        </w:tc>
        <w:tc>
          <w:tcPr>
            <w:tcW w:w="0" w:type="auto"/>
          </w:tcPr>
          <w:p w:rsidR="00233F4A" w:rsidRDefault="00233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In-text citations and a reference page are complete. The documentation of cited sources is free of error.</w:t>
            </w:r>
          </w:p>
        </w:tc>
      </w:tr>
    </w:tbl>
    <w:p w:rsidR="009E6743" w:rsidRDefault="009E6743"/>
    <w:sectPr w:rsidR="009E6743" w:rsidSect="00BE2A5E"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6C7" w:rsidRDefault="00A346C7" w:rsidP="00BE2A5E">
      <w:r>
        <w:separator/>
      </w:r>
    </w:p>
  </w:endnote>
  <w:endnote w:type="continuationSeparator" w:id="1">
    <w:p w:rsidR="00A346C7" w:rsidRDefault="00A346C7" w:rsidP="00BE2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6" w:rsidRDefault="00C73416" w:rsidP="00C73416">
    <w:pPr>
      <w:jc w:val="center"/>
    </w:pPr>
    <w:r>
      <w:t>© 2015. Grand Canyon University.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6" w:rsidRDefault="00C73416" w:rsidP="00C73416">
    <w:pPr>
      <w:jc w:val="center"/>
    </w:pPr>
    <w:r>
      <w:t>© 2015. Grand Canyon University.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6C7" w:rsidRDefault="00A346C7" w:rsidP="00BE2A5E">
      <w:r>
        <w:separator/>
      </w:r>
    </w:p>
  </w:footnote>
  <w:footnote w:type="continuationSeparator" w:id="1">
    <w:p w:rsidR="00A346C7" w:rsidRDefault="00A346C7" w:rsidP="00BE2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5E" w:rsidRDefault="007E7856">
    <w:pPr>
      <w:pStyle w:val="Header"/>
    </w:pPr>
    <w:r>
      <w:rPr>
        <w:noProof/>
        <w:lang w:val="en-GB" w:eastAsia="en-GB"/>
      </w:rPr>
      <w:drawing>
        <wp:inline distT="0" distB="0" distL="0" distR="0">
          <wp:extent cx="3061970" cy="690880"/>
          <wp:effectExtent l="0" t="0" r="5080" b="0"/>
          <wp:docPr id="1" name="Picture 1" descr="cid:D7D4B297-EEAE-4174-AD01-F87097282051@cany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D7D4B297-EEAE-4174-AD01-F87097282051@canyon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3416" w:rsidRDefault="00C734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1054"/>
    <w:rsid w:val="00022003"/>
    <w:rsid w:val="00027EDC"/>
    <w:rsid w:val="00040FF2"/>
    <w:rsid w:val="00051DD2"/>
    <w:rsid w:val="00185FD5"/>
    <w:rsid w:val="001C655A"/>
    <w:rsid w:val="00215778"/>
    <w:rsid w:val="00233F4A"/>
    <w:rsid w:val="00273884"/>
    <w:rsid w:val="002C19F6"/>
    <w:rsid w:val="002F1054"/>
    <w:rsid w:val="002F3E26"/>
    <w:rsid w:val="00300970"/>
    <w:rsid w:val="00311ADD"/>
    <w:rsid w:val="003733EF"/>
    <w:rsid w:val="00391E23"/>
    <w:rsid w:val="003C2DC9"/>
    <w:rsid w:val="003C619F"/>
    <w:rsid w:val="004608C7"/>
    <w:rsid w:val="00492F41"/>
    <w:rsid w:val="005050FB"/>
    <w:rsid w:val="006039E8"/>
    <w:rsid w:val="0061033A"/>
    <w:rsid w:val="00727FD8"/>
    <w:rsid w:val="00751B4A"/>
    <w:rsid w:val="00756EEC"/>
    <w:rsid w:val="00793806"/>
    <w:rsid w:val="007D713E"/>
    <w:rsid w:val="007E7856"/>
    <w:rsid w:val="0081641F"/>
    <w:rsid w:val="00817C52"/>
    <w:rsid w:val="00820E73"/>
    <w:rsid w:val="00831F08"/>
    <w:rsid w:val="00873DC0"/>
    <w:rsid w:val="00897E14"/>
    <w:rsid w:val="008B7AF5"/>
    <w:rsid w:val="008B7CC1"/>
    <w:rsid w:val="009A4CBE"/>
    <w:rsid w:val="009E6743"/>
    <w:rsid w:val="00A346C7"/>
    <w:rsid w:val="00A37EC7"/>
    <w:rsid w:val="00B867F8"/>
    <w:rsid w:val="00BE2A5E"/>
    <w:rsid w:val="00BE71F5"/>
    <w:rsid w:val="00C73416"/>
    <w:rsid w:val="00D678EB"/>
    <w:rsid w:val="00D75AE4"/>
    <w:rsid w:val="00E3288B"/>
    <w:rsid w:val="00E5710C"/>
    <w:rsid w:val="00E60FA7"/>
    <w:rsid w:val="00E95C04"/>
    <w:rsid w:val="00F01445"/>
    <w:rsid w:val="00F6087D"/>
    <w:rsid w:val="00FE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link w:val="CommentText"/>
    <w:semiHidden/>
    <w:locked/>
    <w:rsid w:val="002F1054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F1054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255591"/>
  </w:style>
  <w:style w:type="character" w:styleId="CommentReference">
    <w:name w:val="annotation reference"/>
    <w:uiPriority w:val="99"/>
    <w:semiHidden/>
    <w:rsid w:val="002F1054"/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2F1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5591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03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5591"/>
    <w:rPr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BE2A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2A5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E2A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E2A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8080C0077ADA7489D266C238AD46FB7" ma:contentTypeVersion="18" ma:contentTypeDescription="Create a new Course Development document." ma:contentTypeScope="" ma:versionID="64f99c5143b002866a30b6fbef89b1c4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NUR-647E</TermName>
          <TermId xmlns="http://schemas.microsoft.com/office/infopath/2007/PartnerControls">540e1936-7643-4a45-8ad0-d5e96d02d630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1</Value>
      <Value>3</Value>
      <Value>72</Value>
      <Value>2809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Props1.xml><?xml version="1.0" encoding="utf-8"?>
<ds:datastoreItem xmlns:ds="http://schemas.openxmlformats.org/officeDocument/2006/customXml" ds:itemID="{386B27CB-6FCE-4335-80A8-37903490840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0A8F9BA-7109-4290-A120-A473DC8D0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D1749D-4E8D-4824-A26B-798D24682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CD9436-6FB3-4975-9722-DD77367840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C3CD7A-C861-429D-84A2-61C094DD66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Societal Trends in Nursing and Patient Education Rubric</vt:lpstr>
    </vt:vector>
  </TitlesOfParts>
  <Company>HP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Societal Trends in Nursing and Patient Education Rubric</dc:title>
  <dc:creator>Venus</dc:creator>
  <cp:lastModifiedBy>Hellen</cp:lastModifiedBy>
  <cp:revision>2</cp:revision>
  <dcterms:created xsi:type="dcterms:W3CDTF">2018-03-27T05:09:00Z</dcterms:created>
  <dcterms:modified xsi:type="dcterms:W3CDTF">2018-03-27T05:09:00Z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72;#Course Development|533941c5-78f9-4b70-9343-0feaf09f5b89</vt:lpwstr>
  </property>
  <property fmtid="{D5CDD505-2E9C-101B-9397-08002B2CF9AE}" pid="5" name="ContentTypeId">
    <vt:lpwstr>0x010100A30BC5E90BED914E81F4B67CDEADBEEF0072B4D5296E9CCD41A4B955E8BC4A98B90078080C0077ADA7489D266C238AD46FB7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Subject">
    <vt:lpwstr>2809;#NUR-647E|540e1936-7643-4a45-8ad0-d5e96d02d630</vt:lpwstr>
  </property>
  <property fmtid="{D5CDD505-2E9C-101B-9397-08002B2CF9AE}" pid="8" name="DocumentBusinessValue">
    <vt:lpwstr>1;#Normal|581d4866-74cc-43f1-bef1-bb304cbfeaa5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