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9D" w:rsidRDefault="0059699D" w:rsidP="00E94BF7">
      <w:pPr>
        <w:pStyle w:val="NormalWeb"/>
        <w:spacing w:before="0" w:beforeAutospacing="0" w:after="0" w:afterAutospacing="0" w:line="480" w:lineRule="auto"/>
        <w:ind w:firstLine="720"/>
      </w:pPr>
    </w:p>
    <w:p w:rsidR="00A27D67" w:rsidRDefault="00A27D67" w:rsidP="00E94BF7">
      <w:pPr>
        <w:pStyle w:val="NormalWeb"/>
        <w:spacing w:before="0" w:beforeAutospacing="0" w:after="0" w:afterAutospacing="0" w:line="480" w:lineRule="auto"/>
        <w:ind w:firstLine="720"/>
      </w:pPr>
    </w:p>
    <w:p w:rsidR="00A27D67" w:rsidRPr="00A27D67" w:rsidRDefault="00A27D67" w:rsidP="00A27D67">
      <w:pPr>
        <w:pStyle w:val="NormalWeb"/>
        <w:spacing w:before="0" w:beforeAutospacing="0" w:after="0" w:afterAutospacing="0" w:line="480" w:lineRule="auto"/>
        <w:jc w:val="center"/>
        <w:rPr>
          <w:bCs/>
        </w:rPr>
      </w:pPr>
      <w:r w:rsidRPr="00A27D67">
        <w:rPr>
          <w:bCs/>
        </w:rPr>
        <w:t>Health Care Facilities</w:t>
      </w:r>
    </w:p>
    <w:p w:rsidR="00E94BF7" w:rsidRDefault="00E94BF7" w:rsidP="00E94BF7">
      <w:pPr>
        <w:pStyle w:val="NormalWeb"/>
        <w:spacing w:before="0" w:beforeAutospacing="0" w:after="0" w:afterAutospacing="0" w:line="480" w:lineRule="auto"/>
        <w:ind w:firstLine="720"/>
      </w:pPr>
    </w:p>
    <w:p w:rsidR="00E94BF7" w:rsidRDefault="00E94BF7" w:rsidP="00E94BF7">
      <w:pPr>
        <w:pStyle w:val="NormalWeb"/>
        <w:spacing w:before="0" w:beforeAutospacing="0" w:after="0" w:afterAutospacing="0" w:line="480" w:lineRule="auto"/>
        <w:ind w:firstLine="720"/>
      </w:pPr>
    </w:p>
    <w:p w:rsidR="00E94BF7" w:rsidRDefault="00E94BF7" w:rsidP="00E94BF7">
      <w:pPr>
        <w:pStyle w:val="NormalWeb"/>
        <w:spacing w:before="0" w:beforeAutospacing="0" w:after="0" w:afterAutospacing="0" w:line="480" w:lineRule="auto"/>
        <w:ind w:firstLine="720"/>
      </w:pPr>
    </w:p>
    <w:p w:rsidR="00E94BF7" w:rsidRDefault="00A27D67" w:rsidP="00A27D67">
      <w:pPr>
        <w:pStyle w:val="NormalWeb"/>
        <w:spacing w:before="0" w:beforeAutospacing="0" w:after="0" w:afterAutospacing="0" w:line="480" w:lineRule="auto"/>
        <w:jc w:val="center"/>
      </w:pPr>
      <w:r>
        <w:t>Name</w:t>
      </w:r>
    </w:p>
    <w:p w:rsidR="00A27D67" w:rsidRDefault="00A27D67" w:rsidP="00A27D67">
      <w:pPr>
        <w:pStyle w:val="NormalWeb"/>
        <w:spacing w:before="0" w:beforeAutospacing="0" w:after="0" w:afterAutospacing="0" w:line="480" w:lineRule="auto"/>
        <w:jc w:val="center"/>
      </w:pPr>
      <w:r>
        <w:t>Institution</w:t>
      </w:r>
    </w:p>
    <w:p w:rsidR="00A27D67" w:rsidRDefault="00A27D67" w:rsidP="00E94BF7">
      <w:pPr>
        <w:pStyle w:val="NormalWeb"/>
        <w:spacing w:before="0" w:beforeAutospacing="0" w:after="0" w:afterAutospacing="0" w:line="480" w:lineRule="auto"/>
        <w:ind w:firstLine="720"/>
      </w:pPr>
    </w:p>
    <w:p w:rsidR="00E94BF7" w:rsidRDefault="00E94BF7" w:rsidP="00E94BF7">
      <w:pPr>
        <w:pStyle w:val="NormalWeb"/>
        <w:spacing w:before="0" w:beforeAutospacing="0" w:after="0" w:afterAutospacing="0" w:line="480" w:lineRule="auto"/>
        <w:ind w:firstLine="720"/>
      </w:pPr>
    </w:p>
    <w:p w:rsidR="00E94BF7" w:rsidRDefault="00E94BF7" w:rsidP="00E94BF7">
      <w:pPr>
        <w:pStyle w:val="NormalWeb"/>
        <w:spacing w:before="0" w:beforeAutospacing="0" w:after="0" w:afterAutospacing="0" w:line="480" w:lineRule="auto"/>
        <w:ind w:firstLine="720"/>
      </w:pPr>
    </w:p>
    <w:p w:rsidR="00E94BF7" w:rsidRDefault="00E94BF7" w:rsidP="00E94BF7">
      <w:pPr>
        <w:pStyle w:val="NormalWeb"/>
        <w:spacing w:before="0" w:beforeAutospacing="0" w:after="0" w:afterAutospacing="0" w:line="480" w:lineRule="auto"/>
        <w:ind w:firstLine="720"/>
      </w:pPr>
    </w:p>
    <w:p w:rsidR="00E94BF7" w:rsidRDefault="00E94BF7" w:rsidP="00E94BF7">
      <w:pPr>
        <w:pStyle w:val="NormalWeb"/>
        <w:spacing w:before="0" w:beforeAutospacing="0" w:after="0" w:afterAutospacing="0" w:line="480" w:lineRule="auto"/>
        <w:ind w:firstLine="720"/>
      </w:pPr>
    </w:p>
    <w:p w:rsidR="00E94BF7" w:rsidRDefault="00E94BF7" w:rsidP="00E94BF7">
      <w:pPr>
        <w:pStyle w:val="NormalWeb"/>
        <w:spacing w:before="0" w:beforeAutospacing="0" w:after="0" w:afterAutospacing="0" w:line="480" w:lineRule="auto"/>
        <w:ind w:firstLine="720"/>
      </w:pPr>
    </w:p>
    <w:p w:rsidR="00E94BF7" w:rsidRDefault="00E94BF7" w:rsidP="00E94BF7">
      <w:pPr>
        <w:pStyle w:val="NormalWeb"/>
        <w:spacing w:before="0" w:beforeAutospacing="0" w:after="0" w:afterAutospacing="0" w:line="480" w:lineRule="auto"/>
        <w:ind w:firstLine="720"/>
      </w:pPr>
    </w:p>
    <w:p w:rsidR="00E94BF7" w:rsidRDefault="00E94BF7" w:rsidP="00E94BF7">
      <w:pPr>
        <w:pStyle w:val="NormalWeb"/>
        <w:spacing w:before="0" w:beforeAutospacing="0" w:after="0" w:afterAutospacing="0" w:line="480" w:lineRule="auto"/>
        <w:ind w:firstLine="720"/>
      </w:pPr>
    </w:p>
    <w:p w:rsidR="00E94BF7" w:rsidRDefault="00E94BF7" w:rsidP="00E94BF7">
      <w:pPr>
        <w:pStyle w:val="NormalWeb"/>
        <w:spacing w:before="0" w:beforeAutospacing="0" w:after="0" w:afterAutospacing="0" w:line="480" w:lineRule="auto"/>
        <w:ind w:firstLine="720"/>
      </w:pPr>
    </w:p>
    <w:p w:rsidR="00E94BF7" w:rsidRDefault="00E94BF7" w:rsidP="00E94BF7">
      <w:pPr>
        <w:pStyle w:val="NormalWeb"/>
        <w:spacing w:before="0" w:beforeAutospacing="0" w:after="0" w:afterAutospacing="0" w:line="480" w:lineRule="auto"/>
        <w:ind w:firstLine="720"/>
      </w:pPr>
    </w:p>
    <w:p w:rsidR="00E94BF7" w:rsidRDefault="00E94BF7" w:rsidP="00E94BF7">
      <w:pPr>
        <w:pStyle w:val="NormalWeb"/>
        <w:spacing w:before="0" w:beforeAutospacing="0" w:after="0" w:afterAutospacing="0" w:line="480" w:lineRule="auto"/>
        <w:ind w:firstLine="720"/>
      </w:pPr>
    </w:p>
    <w:p w:rsidR="00E94BF7" w:rsidRDefault="00E94BF7" w:rsidP="00E94BF7">
      <w:pPr>
        <w:pStyle w:val="NormalWeb"/>
        <w:spacing w:before="0" w:beforeAutospacing="0" w:after="0" w:afterAutospacing="0" w:line="480" w:lineRule="auto"/>
        <w:ind w:firstLine="720"/>
      </w:pPr>
    </w:p>
    <w:p w:rsidR="00E94BF7" w:rsidRDefault="00E94BF7" w:rsidP="00E94BF7">
      <w:pPr>
        <w:pStyle w:val="NormalWeb"/>
        <w:spacing w:before="0" w:beforeAutospacing="0" w:after="0" w:afterAutospacing="0" w:line="480" w:lineRule="auto"/>
        <w:ind w:firstLine="720"/>
      </w:pPr>
    </w:p>
    <w:p w:rsidR="00E94BF7" w:rsidRDefault="00E94BF7" w:rsidP="00A27D67">
      <w:pPr>
        <w:pStyle w:val="NormalWeb"/>
        <w:spacing w:before="0" w:beforeAutospacing="0" w:after="0" w:afterAutospacing="0" w:line="480" w:lineRule="auto"/>
      </w:pPr>
    </w:p>
    <w:p w:rsidR="00A27D67" w:rsidRDefault="00A27D67" w:rsidP="00A27D67">
      <w:pPr>
        <w:pStyle w:val="NormalWeb"/>
        <w:spacing w:before="0" w:beforeAutospacing="0" w:after="0" w:afterAutospacing="0" w:line="480" w:lineRule="auto"/>
      </w:pPr>
    </w:p>
    <w:p w:rsidR="00A27D67" w:rsidRDefault="00A27D67" w:rsidP="00A27D67">
      <w:pPr>
        <w:pStyle w:val="NormalWeb"/>
        <w:spacing w:before="0" w:beforeAutospacing="0" w:after="0" w:afterAutospacing="0" w:line="480" w:lineRule="auto"/>
        <w:jc w:val="center"/>
        <w:rPr>
          <w:bCs/>
        </w:rPr>
      </w:pPr>
      <w:r w:rsidRPr="00A27D67">
        <w:rPr>
          <w:bCs/>
        </w:rPr>
        <w:lastRenderedPageBreak/>
        <w:t>Health Care Facilities</w:t>
      </w:r>
    </w:p>
    <w:p w:rsidR="00585005" w:rsidRPr="00585005" w:rsidRDefault="00585005" w:rsidP="00585005">
      <w:pPr>
        <w:pStyle w:val="NormalWeb"/>
        <w:spacing w:before="0" w:beforeAutospacing="0" w:after="0" w:afterAutospacing="0" w:line="480" w:lineRule="auto"/>
        <w:rPr>
          <w:bCs/>
          <w:i/>
        </w:rPr>
      </w:pPr>
      <w:r w:rsidRPr="00585005">
        <w:rPr>
          <w:bCs/>
          <w:i/>
        </w:rPr>
        <w:t>Introduction</w:t>
      </w:r>
    </w:p>
    <w:p w:rsidR="00821AEB" w:rsidRDefault="006C1D72" w:rsidP="00E94BF7">
      <w:pPr>
        <w:pStyle w:val="NormalWeb"/>
        <w:spacing w:before="0" w:beforeAutospacing="0" w:after="0" w:afterAutospacing="0" w:line="480" w:lineRule="auto"/>
        <w:ind w:firstLine="720"/>
      </w:pPr>
      <w:r w:rsidRPr="00FE529F">
        <w:t xml:space="preserve">Long-term care facilities refers to institutions such as skilled nursing facilities </w:t>
      </w:r>
      <w:r w:rsidR="00520C8A" w:rsidRPr="00FE529F">
        <w:t xml:space="preserve">or nursing institutions  that extend healthcare services to a wide range of people especially </w:t>
      </w:r>
      <w:r w:rsidR="00D52C06" w:rsidRPr="00FE529F">
        <w:t>those who are not able to manage themselves ind</w:t>
      </w:r>
      <w:r w:rsidR="007F24D9">
        <w:t xml:space="preserve">ependently within the community (Evashwick, 2005). </w:t>
      </w:r>
      <w:r w:rsidR="00246AB2">
        <w:t xml:space="preserve"> This analysis discusses </w:t>
      </w:r>
      <w:r w:rsidR="00246AB2" w:rsidRPr="00BE17CC">
        <w:t>the</w:t>
      </w:r>
      <w:r w:rsidR="00246AB2" w:rsidRPr="00E4598A">
        <w:rPr>
          <w:i/>
        </w:rPr>
        <w:t xml:space="preserve"> Dallas Center of Rehabilitation</w:t>
      </w:r>
      <w:r w:rsidR="00C301E8">
        <w:t>, a long-term care facility located in Dallas.</w:t>
      </w:r>
    </w:p>
    <w:p w:rsidR="00585005" w:rsidRPr="00585005" w:rsidRDefault="00585005" w:rsidP="00585005">
      <w:pPr>
        <w:pStyle w:val="NormalWeb"/>
        <w:spacing w:before="0" w:beforeAutospacing="0" w:after="0" w:afterAutospacing="0" w:line="480" w:lineRule="auto"/>
        <w:rPr>
          <w:i/>
        </w:rPr>
      </w:pPr>
      <w:r w:rsidRPr="00585005">
        <w:rPr>
          <w:i/>
        </w:rPr>
        <w:t>Description of the facility</w:t>
      </w:r>
    </w:p>
    <w:p w:rsidR="00A112AD" w:rsidRDefault="00B07CE9" w:rsidP="00E94BF7">
      <w:pPr>
        <w:pStyle w:val="NormalWeb"/>
        <w:spacing w:before="0" w:beforeAutospacing="0" w:after="0" w:afterAutospacing="0" w:line="480" w:lineRule="auto"/>
        <w:ind w:firstLine="720"/>
      </w:pPr>
      <w:r w:rsidRPr="00BE17CC">
        <w:t>The</w:t>
      </w:r>
      <w:r w:rsidRPr="00E4598A">
        <w:rPr>
          <w:i/>
        </w:rPr>
        <w:t xml:space="preserve"> Dallas Center of Rehabilitation</w:t>
      </w:r>
      <w:r>
        <w:t xml:space="preserve"> is a new </w:t>
      </w:r>
      <w:r w:rsidR="00804B24">
        <w:t xml:space="preserve">health care </w:t>
      </w:r>
      <w:r>
        <w:t xml:space="preserve">facility </w:t>
      </w:r>
      <w:r w:rsidR="00581F6B">
        <w:t>whose goal is to cr</w:t>
      </w:r>
      <w:r w:rsidR="002C0E16">
        <w:t xml:space="preserve">eate an appropriate environment for physical healing and rehabilitation. The facility is located close to </w:t>
      </w:r>
      <w:r w:rsidR="00987F0D">
        <w:t xml:space="preserve">other major medical centers that provide </w:t>
      </w:r>
      <w:r w:rsidR="001815DB">
        <w:t>licensed</w:t>
      </w:r>
      <w:r w:rsidR="00987F0D">
        <w:t xml:space="preserve"> and </w:t>
      </w:r>
      <w:r w:rsidR="008F40F4">
        <w:t>quality health</w:t>
      </w:r>
      <w:r w:rsidR="00987F0D">
        <w:t xml:space="preserve"> care </w:t>
      </w:r>
      <w:r w:rsidR="00F22FD9">
        <w:t>to individuals seeking long-term care as well as those recovering from different injuries and illnesses.</w:t>
      </w:r>
      <w:r w:rsidR="001119DF">
        <w:t xml:space="preserve"> </w:t>
      </w:r>
      <w:r w:rsidR="00C6163A" w:rsidRPr="00BE17CC">
        <w:t xml:space="preserve">The </w:t>
      </w:r>
      <w:r w:rsidR="00C6163A" w:rsidRPr="00E4598A">
        <w:rPr>
          <w:i/>
        </w:rPr>
        <w:t>Dallas Center of Rehabilitation</w:t>
      </w:r>
      <w:r w:rsidR="008F40F4">
        <w:t xml:space="preserve"> relies on</w:t>
      </w:r>
      <w:r w:rsidR="00C6163A">
        <w:t xml:space="preserve"> a team approach to ensure that all physicians, social workers</w:t>
      </w:r>
      <w:r w:rsidR="001B2A5C">
        <w:t xml:space="preserve">, medical case managers, </w:t>
      </w:r>
      <w:r w:rsidR="00640178">
        <w:t>licensed</w:t>
      </w:r>
      <w:r w:rsidR="001B2A5C">
        <w:t xml:space="preserve"> therapists, and registered nurses are able to work together to provide </w:t>
      </w:r>
      <w:r w:rsidR="008B586A">
        <w:t>people with the right services and care that they deserve.</w:t>
      </w:r>
      <w:r w:rsidR="00A82BF5">
        <w:t xml:space="preserve"> In addition, all the staff working in this facility are guided by the believe that </w:t>
      </w:r>
      <w:r w:rsidR="00F0252B">
        <w:t>quality healthcare can be achieved</w:t>
      </w:r>
      <w:r w:rsidR="00900023">
        <w:t xml:space="preserve"> easily</w:t>
      </w:r>
      <w:r w:rsidR="00F0252B">
        <w:t xml:space="preserve"> if different personnel involved in extending healthcare services are willing to work together and offer assistance</w:t>
      </w:r>
      <w:r w:rsidR="006C2B1A">
        <w:t xml:space="preserve"> to one another where necessary (</w:t>
      </w:r>
      <w:r w:rsidR="006C2B1A" w:rsidRPr="00E4598A">
        <w:rPr>
          <w:i/>
        </w:rPr>
        <w:t>The Dallas Center of Rehabilitation</w:t>
      </w:r>
      <w:r w:rsidR="006C2B1A">
        <w:t>, 2009).</w:t>
      </w:r>
    </w:p>
    <w:p w:rsidR="00781E77" w:rsidRDefault="00FB4153" w:rsidP="00E94BF7">
      <w:pPr>
        <w:pStyle w:val="NormalWeb"/>
        <w:spacing w:before="0" w:beforeAutospacing="0" w:after="0" w:afterAutospacing="0" w:line="480" w:lineRule="auto"/>
        <w:ind w:firstLine="720"/>
      </w:pPr>
      <w:r>
        <w:t xml:space="preserve">For individuals who seek rehabilitative or short-term services, the </w:t>
      </w:r>
      <w:r w:rsidR="0003385D">
        <w:t xml:space="preserve">staffs ensures that such individuals are </w:t>
      </w:r>
      <w:r w:rsidR="00A2540A">
        <w:t xml:space="preserve">able to experience the most appropriate outcome to enable them return to their homes or places of work within a short time. </w:t>
      </w:r>
      <w:r w:rsidR="006349CC">
        <w:t>While offering short-term care services, the nursing team is free to ask for any support from the licensed therapists</w:t>
      </w:r>
      <w:r w:rsidR="00E427BE">
        <w:t xml:space="preserve"> who are mainly involved in providing occupational, speech, and physical therapies to patients </w:t>
      </w:r>
      <w:r w:rsidR="007E6358">
        <w:t xml:space="preserve">from major illnesses such as </w:t>
      </w:r>
      <w:r w:rsidR="007E6358">
        <w:lastRenderedPageBreak/>
        <w:t xml:space="preserve">stroke, surgery, </w:t>
      </w:r>
      <w:r w:rsidR="00656D42">
        <w:t xml:space="preserve">disabilities, injuries, </w:t>
      </w:r>
      <w:r w:rsidR="007E6358">
        <w:t>and orthopedic conditions.</w:t>
      </w:r>
      <w:r w:rsidR="00C244FD">
        <w:t xml:space="preserve"> It should be understood that this group of healthcare experts work very closely to develop individualized care</w:t>
      </w:r>
      <w:r w:rsidR="007F1D1F">
        <w:t xml:space="preserve"> that conforms to th</w:t>
      </w:r>
      <w:r w:rsidR="006C2B1A">
        <w:t>e specific needs of the patient (</w:t>
      </w:r>
      <w:r w:rsidR="006C2B1A" w:rsidRPr="00E4598A">
        <w:rPr>
          <w:i/>
        </w:rPr>
        <w:t>The Dallas Center of Rehabilitation</w:t>
      </w:r>
      <w:r w:rsidR="006C2B1A">
        <w:t>, 2009).</w:t>
      </w:r>
    </w:p>
    <w:p w:rsidR="00EA1F37" w:rsidRDefault="00385471" w:rsidP="00E94BF7">
      <w:pPr>
        <w:pStyle w:val="NormalWeb"/>
        <w:spacing w:before="0" w:beforeAutospacing="0" w:after="0" w:afterAutospacing="0" w:line="480" w:lineRule="auto"/>
        <w:ind w:firstLine="720"/>
      </w:pPr>
      <w:r>
        <w:t xml:space="preserve">For those </w:t>
      </w:r>
      <w:r w:rsidR="00754756">
        <w:t xml:space="preserve">in need of </w:t>
      </w:r>
      <w:r>
        <w:t xml:space="preserve">long-term care, the </w:t>
      </w:r>
      <w:r w:rsidR="00754756">
        <w:t>centre</w:t>
      </w:r>
      <w:r>
        <w:t xml:space="preserve"> has developed good measures that make it easier for the medical professionals to extend </w:t>
      </w:r>
      <w:r w:rsidR="00AF76D3">
        <w:t>highest</w:t>
      </w:r>
      <w:r>
        <w:t xml:space="preserve"> quality of life</w:t>
      </w:r>
      <w:r w:rsidR="00D71C70">
        <w:t xml:space="preserve"> to those people by allowing them to participate </w:t>
      </w:r>
      <w:r w:rsidR="00BF0AF0">
        <w:t xml:space="preserve">in a wide range of social events and daily </w:t>
      </w:r>
      <w:r w:rsidR="005D7CFE">
        <w:t>activities. The</w:t>
      </w:r>
      <w:r w:rsidR="00BC5777">
        <w:t xml:space="preserve"> long-term</w:t>
      </w:r>
      <w:r w:rsidR="005D7CFE">
        <w:t xml:space="preserve"> </w:t>
      </w:r>
      <w:r w:rsidR="00BC5777">
        <w:t xml:space="preserve">care units </w:t>
      </w:r>
      <w:r w:rsidR="00617B2F">
        <w:t xml:space="preserve">offer </w:t>
      </w:r>
      <w:r w:rsidR="00BC5777">
        <w:t>full time nursing care to</w:t>
      </w:r>
      <w:r w:rsidR="00893F0F">
        <w:t xml:space="preserve"> cater for the chronically ill patients or those who take a lot of time to recover from a given injury or illness. </w:t>
      </w:r>
      <w:r w:rsidR="001537F7">
        <w:t xml:space="preserve">Patients admitted in these units are also provided with private accommodations </w:t>
      </w:r>
      <w:r w:rsidR="003660F8">
        <w:t xml:space="preserve">with individual televisions, private lounges, and beautiful common </w:t>
      </w:r>
      <w:r w:rsidR="006F6A94">
        <w:t>areas. The</w:t>
      </w:r>
      <w:r w:rsidR="00B03A18">
        <w:t xml:space="preserve"> existence of a vacation care makes it easy for family members to take a break </w:t>
      </w:r>
      <w:r w:rsidR="009E6E1B">
        <w:t>from their daily demands of t</w:t>
      </w:r>
      <w:r w:rsidR="006C2B1A">
        <w:t>aking care for their loved ones</w:t>
      </w:r>
      <w:r w:rsidR="006C2B1A" w:rsidRPr="006C2B1A">
        <w:t xml:space="preserve"> </w:t>
      </w:r>
      <w:r w:rsidR="006C2B1A">
        <w:t>(</w:t>
      </w:r>
      <w:r w:rsidR="006C2B1A" w:rsidRPr="00E4598A">
        <w:rPr>
          <w:i/>
        </w:rPr>
        <w:t>The Dallas Center of Rehabilitation</w:t>
      </w:r>
      <w:r w:rsidR="006C2B1A">
        <w:t>, 2009).</w:t>
      </w:r>
    </w:p>
    <w:p w:rsidR="00D27A68" w:rsidRPr="00D27A68" w:rsidRDefault="00D27A68" w:rsidP="00D27A68">
      <w:pPr>
        <w:pStyle w:val="NormalWeb"/>
        <w:spacing w:before="0" w:beforeAutospacing="0" w:after="0" w:afterAutospacing="0" w:line="480" w:lineRule="auto"/>
        <w:rPr>
          <w:i/>
        </w:rPr>
      </w:pPr>
      <w:r w:rsidRPr="00D27A68">
        <w:rPr>
          <w:i/>
        </w:rPr>
        <w:t>Type of population being served</w:t>
      </w:r>
    </w:p>
    <w:p w:rsidR="00EE597E" w:rsidRDefault="0018020D" w:rsidP="00E94BF7">
      <w:pPr>
        <w:pStyle w:val="NormalWeb"/>
        <w:spacing w:before="0" w:beforeAutospacing="0" w:after="0" w:afterAutospacing="0" w:line="480" w:lineRule="auto"/>
        <w:ind w:firstLine="720"/>
      </w:pPr>
      <w:r>
        <w:t xml:space="preserve">The type of population that benefits from the services provided by </w:t>
      </w:r>
      <w:r w:rsidRPr="0023453A">
        <w:t>the</w:t>
      </w:r>
      <w:r w:rsidRPr="00E4598A">
        <w:rPr>
          <w:i/>
        </w:rPr>
        <w:t xml:space="preserve"> Dallas Center of Rehabilitation</w:t>
      </w:r>
      <w:r>
        <w:t xml:space="preserve"> include</w:t>
      </w:r>
      <w:r w:rsidR="00460F4B">
        <w:t xml:space="preserve"> includes people who require different forms of rehabilitation such as Comprehensive Rehabilitation, Orthopedic Rehabilitation,</w:t>
      </w:r>
      <w:r w:rsidR="00F9178D">
        <w:t xml:space="preserve"> </w:t>
      </w:r>
      <w:r w:rsidR="00460F4B">
        <w:t>Neurological Rehabilitation</w:t>
      </w:r>
      <w:r w:rsidR="00F9178D">
        <w:t>, and other complex medical needs.</w:t>
      </w:r>
      <w:r w:rsidR="00FD39C0">
        <w:t xml:space="preserve"> To enhance improved service delivery to these particular groups, the center has developed an express recovery unit that </w:t>
      </w:r>
      <w:r w:rsidR="002232E6">
        <w:t xml:space="preserve">offers innovative concepts within post acute care. The </w:t>
      </w:r>
      <w:r w:rsidR="00F53DF6">
        <w:t>establishment</w:t>
      </w:r>
      <w:r w:rsidR="002232E6">
        <w:t xml:space="preserve"> of this unit is also used to </w:t>
      </w:r>
      <w:r w:rsidR="00F53DF6">
        <w:t xml:space="preserve">bridge the gap that exists between </w:t>
      </w:r>
      <w:r w:rsidR="00612A73">
        <w:t>the care offered at medical institutions and that offered at homes</w:t>
      </w:r>
      <w:r w:rsidR="00510B11">
        <w:t xml:space="preserve"> </w:t>
      </w:r>
      <w:r w:rsidR="006C2B1A">
        <w:t>(</w:t>
      </w:r>
      <w:r w:rsidR="006C2B1A" w:rsidRPr="00E4598A">
        <w:rPr>
          <w:i/>
        </w:rPr>
        <w:t>The Dallas Center of Rehabilitation</w:t>
      </w:r>
      <w:r w:rsidR="006C2B1A">
        <w:t>, 2009).</w:t>
      </w:r>
    </w:p>
    <w:p w:rsidR="0018020D" w:rsidRDefault="00510B11" w:rsidP="00E94BF7">
      <w:pPr>
        <w:pStyle w:val="NormalWeb"/>
        <w:spacing w:before="0" w:beforeAutospacing="0" w:after="0" w:afterAutospacing="0" w:line="480" w:lineRule="auto"/>
        <w:ind w:firstLine="720"/>
      </w:pPr>
      <w:r>
        <w:t xml:space="preserve">It is also important to understand that the </w:t>
      </w:r>
      <w:r w:rsidR="00143A44">
        <w:t xml:space="preserve">Express </w:t>
      </w:r>
      <w:r w:rsidR="00BA3BE9">
        <w:t>Recovery</w:t>
      </w:r>
      <w:r w:rsidR="00143A44">
        <w:t xml:space="preserve"> unit within this new facility provides inpatient treatment and care to all people who complain of acute injury</w:t>
      </w:r>
      <w:r w:rsidR="00F55F50">
        <w:t xml:space="preserve">, exacerbation of a given disease </w:t>
      </w:r>
      <w:r w:rsidR="0042379E">
        <w:t>process, illness</w:t>
      </w:r>
      <w:r w:rsidR="00F55F50">
        <w:t>, and those with recovery prognosis</w:t>
      </w:r>
      <w:r w:rsidR="00554C9E">
        <w:t xml:space="preserve"> that allows for the provision of reduced level of care.</w:t>
      </w:r>
      <w:r w:rsidR="008F414A">
        <w:t xml:space="preserve"> The ability of </w:t>
      </w:r>
      <w:r w:rsidR="008F414A" w:rsidRPr="0023453A">
        <w:t>the</w:t>
      </w:r>
      <w:r w:rsidR="008F414A" w:rsidRPr="00E4598A">
        <w:rPr>
          <w:i/>
        </w:rPr>
        <w:t xml:space="preserve"> Dallas Center of Rehabilitation</w:t>
      </w:r>
      <w:r w:rsidR="008F414A">
        <w:t xml:space="preserve"> to remain in the forefront is supported by the fact that</w:t>
      </w:r>
      <w:r w:rsidR="0001607C">
        <w:t xml:space="preserve"> the facility has a distinct and separate environment that plays a great role </w:t>
      </w:r>
      <w:r w:rsidR="008A2E63">
        <w:t>in different areas especially in promoting recovery and wellness amongst patients.</w:t>
      </w:r>
      <w:r w:rsidR="00192710">
        <w:t xml:space="preserve"> Most of the rooms for housing patients are also equipped with high quality furnishings, comforts, and equipments</w:t>
      </w:r>
      <w:r w:rsidR="00330103">
        <w:t xml:space="preserve"> geared in enhan</w:t>
      </w:r>
      <w:r w:rsidR="00E94BF7">
        <w:t>cing all the recovery processes (</w:t>
      </w:r>
      <w:r w:rsidR="00E94BF7" w:rsidRPr="00E4598A">
        <w:rPr>
          <w:i/>
        </w:rPr>
        <w:t>The Dallas Center of Rehabilitation</w:t>
      </w:r>
      <w:r w:rsidR="00E94BF7">
        <w:t>, 2009).</w:t>
      </w:r>
    </w:p>
    <w:p w:rsidR="00D27A68" w:rsidRPr="008B2957" w:rsidRDefault="00D27A68" w:rsidP="00D27A68">
      <w:pPr>
        <w:pStyle w:val="NormalWeb"/>
        <w:spacing w:before="0" w:beforeAutospacing="0" w:after="0" w:afterAutospacing="0" w:line="480" w:lineRule="auto"/>
        <w:rPr>
          <w:i/>
        </w:rPr>
      </w:pPr>
      <w:r w:rsidRPr="008B2957">
        <w:rPr>
          <w:i/>
        </w:rPr>
        <w:t>Community or facility need for the building</w:t>
      </w:r>
    </w:p>
    <w:p w:rsidR="00F4198B" w:rsidRDefault="00E24CBA" w:rsidP="00F4198B">
      <w:pPr>
        <w:pStyle w:val="NormalWeb"/>
        <w:spacing w:before="0" w:beforeAutospacing="0" w:after="0" w:afterAutospacing="0" w:line="480" w:lineRule="auto"/>
        <w:ind w:firstLine="720"/>
      </w:pPr>
      <w:r>
        <w:t>The significance or need to build this facil</w:t>
      </w:r>
      <w:r w:rsidR="00E640B1">
        <w:t xml:space="preserve">ity is explained by the numerous benefits that different people are able to enjoy after enjoying the services provided </w:t>
      </w:r>
      <w:r w:rsidR="00756492">
        <w:t>through the facility.</w:t>
      </w:r>
      <w:r w:rsidR="006B1D5F">
        <w:t xml:space="preserve"> For the case of</w:t>
      </w:r>
      <w:r w:rsidR="007E39AA">
        <w:t xml:space="preserve"> </w:t>
      </w:r>
      <w:r w:rsidR="007E39AA" w:rsidRPr="0023453A">
        <w:t>the</w:t>
      </w:r>
      <w:r w:rsidR="007E39AA" w:rsidRPr="00E4598A">
        <w:rPr>
          <w:i/>
        </w:rPr>
        <w:t xml:space="preserve"> Dallas Center of Rehabilitation</w:t>
      </w:r>
      <w:r w:rsidR="007E39AA">
        <w:t>, the facility has offered a lot of healthcare services not only to the people within Dallas</w:t>
      </w:r>
      <w:r w:rsidR="00DC3CFB">
        <w:t xml:space="preserve"> Texas, but has also enabled people from other areas to make use of the services provided by </w:t>
      </w:r>
      <w:r w:rsidR="005F3A22">
        <w:t xml:space="preserve">facility. </w:t>
      </w:r>
      <w:r w:rsidR="00F4198B">
        <w:t>The need to build this facility was also meant to help or sensitize family members on the importance of coordinating healthcare services before seeking assistance from the medical institutions.</w:t>
      </w:r>
      <w:r w:rsidR="00FF58A0">
        <w:t xml:space="preserve"> This helps to</w:t>
      </w:r>
      <w:r w:rsidR="00F4198B">
        <w:t xml:space="preserve"> prevent families from incurring unnecessary medical </w:t>
      </w:r>
      <w:r w:rsidR="00FF58A0">
        <w:t xml:space="preserve">costs while </w:t>
      </w:r>
      <w:r w:rsidR="00F4198B">
        <w:t>maintain</w:t>
      </w:r>
      <w:r w:rsidR="00FF58A0">
        <w:t>ing</w:t>
      </w:r>
      <w:r w:rsidR="00F4198B">
        <w:t xml:space="preserve"> good health.</w:t>
      </w:r>
    </w:p>
    <w:p w:rsidR="00655826" w:rsidRPr="00655826" w:rsidRDefault="00655826" w:rsidP="00655826">
      <w:pPr>
        <w:pStyle w:val="NormalWeb"/>
        <w:spacing w:before="0" w:beforeAutospacing="0" w:after="0" w:afterAutospacing="0" w:line="480" w:lineRule="auto"/>
        <w:rPr>
          <w:i/>
        </w:rPr>
      </w:pPr>
      <w:r w:rsidRPr="00655826">
        <w:rPr>
          <w:i/>
        </w:rPr>
        <w:t>Conclusion</w:t>
      </w:r>
    </w:p>
    <w:p w:rsidR="00E94BF7" w:rsidRDefault="007014FB" w:rsidP="00E94BF7">
      <w:pPr>
        <w:pStyle w:val="NormalWeb"/>
        <w:spacing w:before="0" w:beforeAutospacing="0" w:after="0" w:afterAutospacing="0" w:line="480" w:lineRule="auto"/>
        <w:ind w:firstLine="720"/>
      </w:pPr>
      <w:r>
        <w:t xml:space="preserve">Conclusively, it is evident that a number of </w:t>
      </w:r>
      <w:r w:rsidR="005B1352">
        <w:t xml:space="preserve">health </w:t>
      </w:r>
      <w:r>
        <w:t>issues</w:t>
      </w:r>
      <w:r w:rsidR="005B1352">
        <w:t xml:space="preserve"> that affect different people</w:t>
      </w:r>
      <w:r>
        <w:t xml:space="preserve"> were put into consideration b</w:t>
      </w:r>
      <w:r w:rsidR="005F3A22">
        <w:t>efore</w:t>
      </w:r>
      <w:r w:rsidR="001C5C73">
        <w:t xml:space="preserve"> the establishment of this fa</w:t>
      </w:r>
      <w:r w:rsidR="005B1352">
        <w:t>cility</w:t>
      </w:r>
      <w:r w:rsidR="00BA3CE8">
        <w:t>.</w:t>
      </w:r>
      <w:r w:rsidR="006A6AA3">
        <w:t xml:space="preserve"> </w:t>
      </w:r>
      <w:r w:rsidR="00E94BF7">
        <w:t>As Acello</w:t>
      </w:r>
      <w:r w:rsidR="00E07716">
        <w:t xml:space="preserve"> </w:t>
      </w:r>
      <w:r w:rsidR="00E94BF7">
        <w:t xml:space="preserve">(2005) </w:t>
      </w:r>
      <w:r w:rsidR="00E07716">
        <w:t>explains</w:t>
      </w:r>
      <w:r w:rsidR="00E94BF7">
        <w:t>, t</w:t>
      </w:r>
      <w:r w:rsidR="006A6AA3">
        <w:t xml:space="preserve">his </w:t>
      </w:r>
      <w:r w:rsidR="00E94BF7">
        <w:t xml:space="preserve">helps </w:t>
      </w:r>
      <w:r w:rsidR="006A6AA3">
        <w:t xml:space="preserve">to determine </w:t>
      </w:r>
      <w:r w:rsidR="00F13036">
        <w:t xml:space="preserve">the most appropriate equipments to be included in the </w:t>
      </w:r>
      <w:r w:rsidR="00F4198B">
        <w:t>facility. As</w:t>
      </w:r>
      <w:r w:rsidR="007B28FB">
        <w:t xml:space="preserve"> part of improving the efficiency of the</w:t>
      </w:r>
      <w:r w:rsidR="00F13036">
        <w:t xml:space="preserve"> </w:t>
      </w:r>
      <w:r w:rsidR="00C47084" w:rsidRPr="00E4598A">
        <w:rPr>
          <w:i/>
        </w:rPr>
        <w:t xml:space="preserve">Dallas Center of </w:t>
      </w:r>
      <w:r w:rsidR="00F4198B" w:rsidRPr="00E4598A">
        <w:rPr>
          <w:i/>
        </w:rPr>
        <w:t>Rehabilitation</w:t>
      </w:r>
      <w:r w:rsidR="00F4198B">
        <w:t>,</w:t>
      </w:r>
      <w:r w:rsidR="00C47084">
        <w:t xml:space="preserve"> the </w:t>
      </w:r>
      <w:r w:rsidR="00F4198B">
        <w:t>facility manager keeps</w:t>
      </w:r>
      <w:r w:rsidR="00F52CA0">
        <w:t xml:space="preserve"> frequent communication with other </w:t>
      </w:r>
      <w:r w:rsidR="0029431D">
        <w:t>medical professionals to help</w:t>
      </w:r>
      <w:r w:rsidR="00F52CA0">
        <w:t xml:space="preserve"> in assessing, </w:t>
      </w:r>
      <w:r w:rsidR="002F6E3D">
        <w:t>planning, coordinating</w:t>
      </w:r>
      <w:r w:rsidR="00D64E57">
        <w:t>, monitoring, and evaluating different activities that are aimed at enhancing or improving both human and health service needs.</w:t>
      </w:r>
      <w:r w:rsidR="00891E18">
        <w:t xml:space="preserve">  </w:t>
      </w:r>
    </w:p>
    <w:p w:rsidR="00E94BF7" w:rsidRDefault="00E94BF7" w:rsidP="00E94BF7">
      <w:pPr>
        <w:pStyle w:val="NormalWeb"/>
        <w:spacing w:before="0" w:beforeAutospacing="0" w:after="0" w:afterAutospacing="0" w:line="480" w:lineRule="auto"/>
        <w:ind w:firstLine="720"/>
      </w:pPr>
    </w:p>
    <w:p w:rsidR="00655826" w:rsidRDefault="00655826" w:rsidP="00E94BF7">
      <w:pPr>
        <w:pStyle w:val="NormalWeb"/>
        <w:spacing w:before="0" w:beforeAutospacing="0" w:after="0" w:afterAutospacing="0" w:line="480" w:lineRule="auto"/>
        <w:ind w:firstLine="720"/>
      </w:pPr>
    </w:p>
    <w:p w:rsidR="00655826" w:rsidRDefault="00655826" w:rsidP="00E94BF7">
      <w:pPr>
        <w:pStyle w:val="NormalWeb"/>
        <w:spacing w:before="0" w:beforeAutospacing="0" w:after="0" w:afterAutospacing="0" w:line="480" w:lineRule="auto"/>
        <w:ind w:firstLine="720"/>
      </w:pPr>
    </w:p>
    <w:p w:rsidR="00655826" w:rsidRDefault="00655826" w:rsidP="00E94BF7">
      <w:pPr>
        <w:pStyle w:val="NormalWeb"/>
        <w:spacing w:before="0" w:beforeAutospacing="0" w:after="0" w:afterAutospacing="0" w:line="480" w:lineRule="auto"/>
        <w:ind w:firstLine="720"/>
      </w:pPr>
    </w:p>
    <w:p w:rsidR="00655826" w:rsidRDefault="00655826" w:rsidP="00E94BF7">
      <w:pPr>
        <w:pStyle w:val="NormalWeb"/>
        <w:spacing w:before="0" w:beforeAutospacing="0" w:after="0" w:afterAutospacing="0" w:line="480" w:lineRule="auto"/>
        <w:ind w:firstLine="720"/>
      </w:pPr>
    </w:p>
    <w:p w:rsidR="00655826" w:rsidRDefault="00655826" w:rsidP="00E94BF7">
      <w:pPr>
        <w:pStyle w:val="NormalWeb"/>
        <w:spacing w:before="0" w:beforeAutospacing="0" w:after="0" w:afterAutospacing="0" w:line="480" w:lineRule="auto"/>
        <w:ind w:firstLine="720"/>
      </w:pPr>
    </w:p>
    <w:p w:rsidR="00655826" w:rsidRDefault="00655826" w:rsidP="00E94BF7">
      <w:pPr>
        <w:pStyle w:val="NormalWeb"/>
        <w:spacing w:before="0" w:beforeAutospacing="0" w:after="0" w:afterAutospacing="0" w:line="480" w:lineRule="auto"/>
        <w:ind w:firstLine="720"/>
      </w:pPr>
    </w:p>
    <w:p w:rsidR="00655826" w:rsidRDefault="00655826" w:rsidP="00E94BF7">
      <w:pPr>
        <w:pStyle w:val="NormalWeb"/>
        <w:spacing w:before="0" w:beforeAutospacing="0" w:after="0" w:afterAutospacing="0" w:line="480" w:lineRule="auto"/>
        <w:ind w:firstLine="720"/>
      </w:pPr>
    </w:p>
    <w:p w:rsidR="00655826" w:rsidRDefault="00655826" w:rsidP="00E94BF7">
      <w:pPr>
        <w:pStyle w:val="NormalWeb"/>
        <w:spacing w:before="0" w:beforeAutospacing="0" w:after="0" w:afterAutospacing="0" w:line="480" w:lineRule="auto"/>
        <w:ind w:firstLine="720"/>
      </w:pPr>
    </w:p>
    <w:p w:rsidR="00655826" w:rsidRDefault="00655826" w:rsidP="00E94BF7">
      <w:pPr>
        <w:pStyle w:val="NormalWeb"/>
        <w:spacing w:before="0" w:beforeAutospacing="0" w:after="0" w:afterAutospacing="0" w:line="480" w:lineRule="auto"/>
        <w:ind w:firstLine="720"/>
      </w:pPr>
    </w:p>
    <w:p w:rsidR="00655826" w:rsidRDefault="00655826" w:rsidP="00E94BF7">
      <w:pPr>
        <w:pStyle w:val="NormalWeb"/>
        <w:spacing w:before="0" w:beforeAutospacing="0" w:after="0" w:afterAutospacing="0" w:line="480" w:lineRule="auto"/>
        <w:ind w:firstLine="720"/>
      </w:pPr>
    </w:p>
    <w:p w:rsidR="00655826" w:rsidRDefault="00655826" w:rsidP="00E94BF7">
      <w:pPr>
        <w:pStyle w:val="NormalWeb"/>
        <w:spacing w:before="0" w:beforeAutospacing="0" w:after="0" w:afterAutospacing="0" w:line="480" w:lineRule="auto"/>
        <w:ind w:firstLine="720"/>
      </w:pPr>
    </w:p>
    <w:p w:rsidR="00655826" w:rsidRDefault="00655826" w:rsidP="00E94BF7">
      <w:pPr>
        <w:pStyle w:val="NormalWeb"/>
        <w:spacing w:before="0" w:beforeAutospacing="0" w:after="0" w:afterAutospacing="0" w:line="480" w:lineRule="auto"/>
        <w:ind w:firstLine="720"/>
      </w:pPr>
    </w:p>
    <w:p w:rsidR="00655826" w:rsidRDefault="00655826" w:rsidP="00E94BF7">
      <w:pPr>
        <w:pStyle w:val="NormalWeb"/>
        <w:spacing w:before="0" w:beforeAutospacing="0" w:after="0" w:afterAutospacing="0" w:line="480" w:lineRule="auto"/>
        <w:ind w:firstLine="720"/>
      </w:pPr>
    </w:p>
    <w:p w:rsidR="00655826" w:rsidRDefault="00655826" w:rsidP="00E94BF7">
      <w:pPr>
        <w:pStyle w:val="NormalWeb"/>
        <w:spacing w:before="0" w:beforeAutospacing="0" w:after="0" w:afterAutospacing="0" w:line="480" w:lineRule="auto"/>
        <w:ind w:firstLine="720"/>
      </w:pPr>
    </w:p>
    <w:p w:rsidR="00655826" w:rsidRDefault="00655826" w:rsidP="00E94BF7">
      <w:pPr>
        <w:pStyle w:val="NormalWeb"/>
        <w:spacing w:before="0" w:beforeAutospacing="0" w:after="0" w:afterAutospacing="0" w:line="480" w:lineRule="auto"/>
        <w:ind w:firstLine="720"/>
      </w:pPr>
    </w:p>
    <w:p w:rsidR="00655826" w:rsidRDefault="00655826" w:rsidP="00E94BF7">
      <w:pPr>
        <w:pStyle w:val="NormalWeb"/>
        <w:spacing w:before="0" w:beforeAutospacing="0" w:after="0" w:afterAutospacing="0" w:line="480" w:lineRule="auto"/>
        <w:ind w:firstLine="720"/>
      </w:pPr>
    </w:p>
    <w:p w:rsidR="00655826" w:rsidRDefault="00655826" w:rsidP="00E94BF7">
      <w:pPr>
        <w:pStyle w:val="NormalWeb"/>
        <w:spacing w:before="0" w:beforeAutospacing="0" w:after="0" w:afterAutospacing="0" w:line="480" w:lineRule="auto"/>
        <w:ind w:firstLine="720"/>
      </w:pPr>
    </w:p>
    <w:p w:rsidR="00655826" w:rsidRDefault="00655826" w:rsidP="00E94BF7">
      <w:pPr>
        <w:pStyle w:val="NormalWeb"/>
        <w:spacing w:before="0" w:beforeAutospacing="0" w:after="0" w:afterAutospacing="0" w:line="480" w:lineRule="auto"/>
        <w:ind w:firstLine="720"/>
      </w:pPr>
    </w:p>
    <w:p w:rsidR="00E94BF7" w:rsidRDefault="00E94BF7" w:rsidP="00E94BF7">
      <w:pPr>
        <w:pStyle w:val="NormalWeb"/>
        <w:spacing w:before="0" w:beforeAutospacing="0" w:after="0" w:afterAutospacing="0" w:line="480" w:lineRule="auto"/>
        <w:ind w:firstLine="720"/>
      </w:pPr>
    </w:p>
    <w:p w:rsidR="00E320FE" w:rsidRDefault="00E320FE" w:rsidP="00E94BF7">
      <w:pPr>
        <w:pStyle w:val="NormalWeb"/>
        <w:spacing w:before="0" w:beforeAutospacing="0" w:after="0" w:afterAutospacing="0" w:line="480" w:lineRule="auto"/>
        <w:ind w:firstLine="720"/>
      </w:pPr>
    </w:p>
    <w:p w:rsidR="00BF58E5" w:rsidRDefault="00BF58E5" w:rsidP="00E94BF7">
      <w:pPr>
        <w:pStyle w:val="NormalWeb"/>
        <w:spacing w:before="0" w:beforeAutospacing="0" w:after="0" w:afterAutospacing="0" w:line="480" w:lineRule="auto"/>
        <w:ind w:firstLine="720"/>
        <w:jc w:val="center"/>
      </w:pPr>
      <w:r>
        <w:t>References</w:t>
      </w:r>
    </w:p>
    <w:p w:rsidR="006C5D3E" w:rsidRDefault="006C5D3E" w:rsidP="00E94BF7">
      <w:pPr>
        <w:pStyle w:val="NormalWeb"/>
        <w:spacing w:before="0" w:beforeAutospacing="0" w:after="0" w:afterAutospacing="0" w:line="480" w:lineRule="auto"/>
        <w:ind w:left="720" w:hanging="720"/>
        <w:rPr>
          <w:bCs/>
        </w:rPr>
      </w:pPr>
      <w:r>
        <w:t xml:space="preserve">Acello, B. (2005). </w:t>
      </w:r>
      <w:r>
        <w:rPr>
          <w:i/>
          <w:iCs/>
        </w:rPr>
        <w:t>Nursing assisting: Essentials for long-term care</w:t>
      </w:r>
      <w:r>
        <w:t>. Clifton Park, NY: Thomson/Delmar Learning.</w:t>
      </w:r>
    </w:p>
    <w:p w:rsidR="006C5D3E" w:rsidRDefault="006C5D3E" w:rsidP="00E94BF7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Evashwick, C. (2005). </w:t>
      </w:r>
      <w:r>
        <w:rPr>
          <w:i/>
          <w:iCs/>
        </w:rPr>
        <w:t>The continuum of long-term care</w:t>
      </w:r>
      <w:r>
        <w:t>. New York: Thomson/Delmar Learning.</w:t>
      </w:r>
    </w:p>
    <w:p w:rsidR="006C5D3E" w:rsidRDefault="006C5D3E" w:rsidP="00E94BF7">
      <w:pPr>
        <w:pStyle w:val="NormalWeb"/>
        <w:spacing w:before="0" w:beforeAutospacing="0" w:after="0" w:afterAutospacing="0" w:line="480" w:lineRule="auto"/>
        <w:ind w:left="720" w:hanging="720"/>
        <w:rPr>
          <w:bCs/>
        </w:rPr>
      </w:pPr>
      <w:r w:rsidRPr="0082675B">
        <w:t>The Dallas Center of Rehabilitation</w:t>
      </w:r>
      <w:r>
        <w:t xml:space="preserve"> (2009).</w:t>
      </w:r>
      <w:r w:rsidRPr="00463419">
        <w:t xml:space="preserve"> </w:t>
      </w:r>
      <w:r w:rsidRPr="00463419">
        <w:rPr>
          <w:bCs/>
        </w:rPr>
        <w:t>Introducing the new Dallas Center of Rehabilitation, LLC.</w:t>
      </w:r>
      <w:r>
        <w:rPr>
          <w:bCs/>
        </w:rPr>
        <w:t xml:space="preserve"> Retrieved from </w:t>
      </w:r>
      <w:hyperlink r:id="rId7" w:history="1">
        <w:r w:rsidRPr="009C3371">
          <w:rPr>
            <w:rStyle w:val="Hyperlink"/>
            <w:bCs/>
          </w:rPr>
          <w:t>http://www.dallascenterofrehabilitation.com/index.asp</w:t>
        </w:r>
      </w:hyperlink>
    </w:p>
    <w:p w:rsidR="00463419" w:rsidRDefault="00463419" w:rsidP="00E94BF7">
      <w:pPr>
        <w:pStyle w:val="NormalWeb"/>
        <w:spacing w:before="0" w:beforeAutospacing="0" w:after="0" w:afterAutospacing="0" w:line="480" w:lineRule="auto"/>
        <w:rPr>
          <w:bCs/>
        </w:rPr>
      </w:pPr>
    </w:p>
    <w:p w:rsidR="00463419" w:rsidRPr="00463419" w:rsidRDefault="00463419" w:rsidP="00E94BF7">
      <w:pPr>
        <w:pStyle w:val="NormalWeb"/>
        <w:spacing w:before="0" w:beforeAutospacing="0" w:after="0" w:afterAutospacing="0" w:line="480" w:lineRule="auto"/>
        <w:rPr>
          <w:b/>
          <w:bCs/>
        </w:rPr>
      </w:pPr>
    </w:p>
    <w:p w:rsidR="00BF58E5" w:rsidRPr="00FA4AC5" w:rsidRDefault="00BF58E5" w:rsidP="00E94BF7">
      <w:pPr>
        <w:pStyle w:val="NormalWeb"/>
        <w:spacing w:before="0" w:beforeAutospacing="0" w:after="0" w:afterAutospacing="0" w:line="480" w:lineRule="auto"/>
      </w:pPr>
    </w:p>
    <w:p w:rsidR="00B402BA" w:rsidRDefault="00B402BA" w:rsidP="00E94BF7">
      <w:pPr>
        <w:spacing w:after="0" w:line="480" w:lineRule="auto"/>
      </w:pPr>
    </w:p>
    <w:sectPr w:rsidR="00B402BA" w:rsidSect="00A27D6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4C" w:rsidRDefault="00B0724C" w:rsidP="00A27D67">
      <w:pPr>
        <w:spacing w:after="0" w:line="240" w:lineRule="auto"/>
      </w:pPr>
      <w:r>
        <w:separator/>
      </w:r>
    </w:p>
  </w:endnote>
  <w:endnote w:type="continuationSeparator" w:id="1">
    <w:p w:rsidR="00B0724C" w:rsidRDefault="00B0724C" w:rsidP="00A2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4C" w:rsidRDefault="00B0724C" w:rsidP="00A27D67">
      <w:pPr>
        <w:spacing w:after="0" w:line="240" w:lineRule="auto"/>
      </w:pPr>
      <w:r>
        <w:separator/>
      </w:r>
    </w:p>
  </w:footnote>
  <w:footnote w:type="continuationSeparator" w:id="1">
    <w:p w:rsidR="00B0724C" w:rsidRDefault="00B0724C" w:rsidP="00A2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67" w:rsidRPr="00A27D67" w:rsidRDefault="00A27D67" w:rsidP="00A27D67">
    <w:pPr>
      <w:pStyle w:val="NormalWeb"/>
      <w:spacing w:before="0" w:beforeAutospacing="0" w:after="0" w:afterAutospacing="0" w:line="480" w:lineRule="auto"/>
      <w:rPr>
        <w:bCs/>
      </w:rPr>
    </w:pPr>
    <w:r w:rsidRPr="00A27D67">
      <w:rPr>
        <w:bCs/>
      </w:rPr>
      <w:t>HEALTH CARE FACILITIES</w:t>
    </w:r>
    <w:r>
      <w:rPr>
        <w:bCs/>
      </w:rPr>
      <w:t xml:space="preserve">                                                                                                        </w:t>
    </w:r>
    <w:fldSimple w:instr=" PAGE   \* MERGEFORMAT ">
      <w:r w:rsidR="006503E1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67" w:rsidRPr="00A27D67" w:rsidRDefault="00A27D67" w:rsidP="00A27D67">
    <w:pPr>
      <w:pStyle w:val="NormalWeb"/>
      <w:spacing w:before="0" w:beforeAutospacing="0" w:after="0" w:afterAutospacing="0" w:line="480" w:lineRule="auto"/>
      <w:rPr>
        <w:bCs/>
      </w:rPr>
    </w:pPr>
    <w:r>
      <w:t xml:space="preserve">Running Head: </w:t>
    </w:r>
    <w:r w:rsidRPr="00A27D67">
      <w:rPr>
        <w:bCs/>
      </w:rPr>
      <w:t>HEALTH CARE FACILITIES</w:t>
    </w:r>
    <w:r>
      <w:rPr>
        <w:bCs/>
      </w:rPr>
      <w:t xml:space="preserve">                                                                              </w:t>
    </w:r>
    <w:fldSimple w:instr=" PAGE   \* MERGEFORMAT ">
      <w:r w:rsidR="006503E1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35D"/>
    <w:rsid w:val="0001607C"/>
    <w:rsid w:val="0002744B"/>
    <w:rsid w:val="0003385D"/>
    <w:rsid w:val="000F2548"/>
    <w:rsid w:val="0010430D"/>
    <w:rsid w:val="001119DF"/>
    <w:rsid w:val="001323B8"/>
    <w:rsid w:val="00143A44"/>
    <w:rsid w:val="001537F7"/>
    <w:rsid w:val="0018020D"/>
    <w:rsid w:val="001815DB"/>
    <w:rsid w:val="00192710"/>
    <w:rsid w:val="0019704E"/>
    <w:rsid w:val="001B2A5C"/>
    <w:rsid w:val="001C5C73"/>
    <w:rsid w:val="001F16A2"/>
    <w:rsid w:val="00203339"/>
    <w:rsid w:val="002232E6"/>
    <w:rsid w:val="0023453A"/>
    <w:rsid w:val="00246AB2"/>
    <w:rsid w:val="0029431D"/>
    <w:rsid w:val="002B59A6"/>
    <w:rsid w:val="002C0E16"/>
    <w:rsid w:val="002D5FEA"/>
    <w:rsid w:val="002E5509"/>
    <w:rsid w:val="002F6E3D"/>
    <w:rsid w:val="00306D85"/>
    <w:rsid w:val="0030769E"/>
    <w:rsid w:val="00330103"/>
    <w:rsid w:val="003660F8"/>
    <w:rsid w:val="00385471"/>
    <w:rsid w:val="003A1C04"/>
    <w:rsid w:val="0041559E"/>
    <w:rsid w:val="0042379E"/>
    <w:rsid w:val="00424BC3"/>
    <w:rsid w:val="00455A2A"/>
    <w:rsid w:val="00460F4B"/>
    <w:rsid w:val="00463419"/>
    <w:rsid w:val="004962BD"/>
    <w:rsid w:val="00510B11"/>
    <w:rsid w:val="00520C8A"/>
    <w:rsid w:val="00554C9E"/>
    <w:rsid w:val="00577AA4"/>
    <w:rsid w:val="00581F6B"/>
    <w:rsid w:val="00585005"/>
    <w:rsid w:val="0059699D"/>
    <w:rsid w:val="005B1352"/>
    <w:rsid w:val="005D7CFE"/>
    <w:rsid w:val="005F3A22"/>
    <w:rsid w:val="0060435D"/>
    <w:rsid w:val="00612A73"/>
    <w:rsid w:val="00617B2F"/>
    <w:rsid w:val="006349CC"/>
    <w:rsid w:val="00640178"/>
    <w:rsid w:val="006503E1"/>
    <w:rsid w:val="00655826"/>
    <w:rsid w:val="00656CAE"/>
    <w:rsid w:val="00656D42"/>
    <w:rsid w:val="006A13AE"/>
    <w:rsid w:val="006A6AA3"/>
    <w:rsid w:val="006B0240"/>
    <w:rsid w:val="006B1D5F"/>
    <w:rsid w:val="006C1D72"/>
    <w:rsid w:val="006C2B1A"/>
    <w:rsid w:val="006C5D3E"/>
    <w:rsid w:val="006F6A94"/>
    <w:rsid w:val="007014FB"/>
    <w:rsid w:val="007172A2"/>
    <w:rsid w:val="00754756"/>
    <w:rsid w:val="00756492"/>
    <w:rsid w:val="00781E77"/>
    <w:rsid w:val="00783AD1"/>
    <w:rsid w:val="007B0B22"/>
    <w:rsid w:val="007B28FB"/>
    <w:rsid w:val="007C191E"/>
    <w:rsid w:val="007E1C3B"/>
    <w:rsid w:val="007E39AA"/>
    <w:rsid w:val="007E6358"/>
    <w:rsid w:val="007F1D1F"/>
    <w:rsid w:val="007F24D9"/>
    <w:rsid w:val="00804B24"/>
    <w:rsid w:val="00821AEB"/>
    <w:rsid w:val="0082675B"/>
    <w:rsid w:val="0086344C"/>
    <w:rsid w:val="00891E18"/>
    <w:rsid w:val="00893F0F"/>
    <w:rsid w:val="008A2E63"/>
    <w:rsid w:val="008B2957"/>
    <w:rsid w:val="008B586A"/>
    <w:rsid w:val="008F06CB"/>
    <w:rsid w:val="008F1686"/>
    <w:rsid w:val="008F40F4"/>
    <w:rsid w:val="008F414A"/>
    <w:rsid w:val="00900023"/>
    <w:rsid w:val="00963C8A"/>
    <w:rsid w:val="009738A8"/>
    <w:rsid w:val="00987F0D"/>
    <w:rsid w:val="009E6E1B"/>
    <w:rsid w:val="00A112AD"/>
    <w:rsid w:val="00A2540A"/>
    <w:rsid w:val="00A27D67"/>
    <w:rsid w:val="00A82BF5"/>
    <w:rsid w:val="00A9581D"/>
    <w:rsid w:val="00AF76D3"/>
    <w:rsid w:val="00B03A18"/>
    <w:rsid w:val="00B0724C"/>
    <w:rsid w:val="00B07CE9"/>
    <w:rsid w:val="00B402BA"/>
    <w:rsid w:val="00BA3BE9"/>
    <w:rsid w:val="00BA3CE8"/>
    <w:rsid w:val="00BC5777"/>
    <w:rsid w:val="00BD3940"/>
    <w:rsid w:val="00BE17CC"/>
    <w:rsid w:val="00BE2E5B"/>
    <w:rsid w:val="00BF0AF0"/>
    <w:rsid w:val="00BF58E5"/>
    <w:rsid w:val="00C16F0D"/>
    <w:rsid w:val="00C244FD"/>
    <w:rsid w:val="00C301E8"/>
    <w:rsid w:val="00C47084"/>
    <w:rsid w:val="00C6163A"/>
    <w:rsid w:val="00D27A68"/>
    <w:rsid w:val="00D514E4"/>
    <w:rsid w:val="00D52C06"/>
    <w:rsid w:val="00D64E57"/>
    <w:rsid w:val="00D71C70"/>
    <w:rsid w:val="00DC3CFB"/>
    <w:rsid w:val="00DC6A7A"/>
    <w:rsid w:val="00E07716"/>
    <w:rsid w:val="00E22F97"/>
    <w:rsid w:val="00E24CBA"/>
    <w:rsid w:val="00E304CC"/>
    <w:rsid w:val="00E320FE"/>
    <w:rsid w:val="00E427BE"/>
    <w:rsid w:val="00E4598A"/>
    <w:rsid w:val="00E640B1"/>
    <w:rsid w:val="00E715A5"/>
    <w:rsid w:val="00E94BF7"/>
    <w:rsid w:val="00E95370"/>
    <w:rsid w:val="00EA1F37"/>
    <w:rsid w:val="00EE0B55"/>
    <w:rsid w:val="00EE597E"/>
    <w:rsid w:val="00F0252B"/>
    <w:rsid w:val="00F13036"/>
    <w:rsid w:val="00F146FF"/>
    <w:rsid w:val="00F22587"/>
    <w:rsid w:val="00F22FD9"/>
    <w:rsid w:val="00F4198B"/>
    <w:rsid w:val="00F52CA0"/>
    <w:rsid w:val="00F53DF6"/>
    <w:rsid w:val="00F55F50"/>
    <w:rsid w:val="00F90B2C"/>
    <w:rsid w:val="00F9178D"/>
    <w:rsid w:val="00FA4AC5"/>
    <w:rsid w:val="00FB4153"/>
    <w:rsid w:val="00FD39C0"/>
    <w:rsid w:val="00FD50D6"/>
    <w:rsid w:val="00FE529F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3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B0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03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4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3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5D"/>
    <w:rPr>
      <w:rFonts w:ascii="Tahoma" w:hAnsi="Tahoma" w:cs="Tahoma"/>
      <w:sz w:val="16"/>
      <w:szCs w:val="16"/>
    </w:rPr>
  </w:style>
  <w:style w:type="paragraph" w:customStyle="1" w:styleId="First-LevelBulletedListSolid">
    <w:name w:val="First-Level Bulleted List (Solid)"/>
    <w:basedOn w:val="Normal"/>
    <w:qFormat/>
    <w:rsid w:val="00EA1F37"/>
    <w:pPr>
      <w:widowControl w:val="0"/>
      <w:tabs>
        <w:tab w:val="num" w:pos="1080"/>
      </w:tabs>
      <w:spacing w:after="0" w:line="240" w:lineRule="auto"/>
      <w:ind w:left="1080" w:hanging="360"/>
    </w:pPr>
    <w:rPr>
      <w:rFonts w:ascii="Arial" w:eastAsia="Times New Roman" w:hAnsi="Arial" w:cs="Arial"/>
      <w:b/>
      <w:sz w:val="20"/>
      <w:szCs w:val="20"/>
    </w:rPr>
  </w:style>
  <w:style w:type="paragraph" w:customStyle="1" w:styleId="AssignmentsLevel2">
    <w:name w:val="Assignments Level 2"/>
    <w:basedOn w:val="Normal"/>
    <w:link w:val="AssignmentsLevel2Char"/>
    <w:qFormat/>
    <w:rsid w:val="00EA1F37"/>
    <w:pPr>
      <w:widowControl w:val="0"/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0"/>
      <w:szCs w:val="20"/>
    </w:rPr>
  </w:style>
  <w:style w:type="paragraph" w:customStyle="1" w:styleId="AssignmentsLevel3">
    <w:name w:val="Assignments Level 3"/>
    <w:basedOn w:val="AssignmentsLevel2"/>
    <w:qFormat/>
    <w:rsid w:val="00EA1F37"/>
    <w:pPr>
      <w:numPr>
        <w:ilvl w:val="1"/>
      </w:numPr>
      <w:tabs>
        <w:tab w:val="num" w:pos="360"/>
      </w:tabs>
      <w:ind w:left="720"/>
    </w:pPr>
  </w:style>
  <w:style w:type="character" w:customStyle="1" w:styleId="AssignmentsLevel2Char">
    <w:name w:val="Assignments Level 2 Char"/>
    <w:basedOn w:val="DefaultParagraphFont"/>
    <w:link w:val="AssignmentsLevel2"/>
    <w:rsid w:val="00EA1F37"/>
    <w:rPr>
      <w:rFonts w:ascii="Arial" w:eastAsia="Times New Roman" w:hAnsi="Arial" w:cs="Arial"/>
      <w:sz w:val="20"/>
      <w:szCs w:val="20"/>
    </w:rPr>
  </w:style>
  <w:style w:type="paragraph" w:customStyle="1" w:styleId="AssignmentsLevel4">
    <w:name w:val="Assignments Level 4"/>
    <w:basedOn w:val="AssignmentsLevel3"/>
    <w:qFormat/>
    <w:rsid w:val="00EA1F37"/>
    <w:pPr>
      <w:numPr>
        <w:ilvl w:val="2"/>
      </w:numPr>
      <w:tabs>
        <w:tab w:val="num" w:pos="360"/>
      </w:tabs>
      <w:ind w:left="1080"/>
    </w:pPr>
  </w:style>
  <w:style w:type="character" w:customStyle="1" w:styleId="Heading1Char">
    <w:name w:val="Heading 1 Char"/>
    <w:basedOn w:val="DefaultParagraphFont"/>
    <w:link w:val="Heading1"/>
    <w:uiPriority w:val="9"/>
    <w:rsid w:val="007B0B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0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67"/>
  </w:style>
  <w:style w:type="paragraph" w:styleId="Footer">
    <w:name w:val="footer"/>
    <w:basedOn w:val="Normal"/>
    <w:link w:val="FooterChar"/>
    <w:uiPriority w:val="99"/>
    <w:semiHidden/>
    <w:unhideWhenUsed/>
    <w:rsid w:val="00A2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llascenterofrehabilitation.com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serene</Company>
  <LinksUpToDate>false</LinksUpToDate>
  <CharactersWithSpaces>6328</CharactersWithSpaces>
  <SharedDoc>false</SharedDoc>
  <HLinks>
    <vt:vector size="6" baseType="variant"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http://www.dallascenterofrehabilitation.com/index.asp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</dc:creator>
  <cp:keywords/>
  <dc:description/>
  <cp:lastModifiedBy>Marl</cp:lastModifiedBy>
  <cp:revision>2</cp:revision>
  <dcterms:created xsi:type="dcterms:W3CDTF">2017-06-15T07:13:00Z</dcterms:created>
  <dcterms:modified xsi:type="dcterms:W3CDTF">2017-06-15T07:13:00Z</dcterms:modified>
</cp:coreProperties>
</file>